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880"/>
        <w:gridCol w:w="2977"/>
        <w:gridCol w:w="2772"/>
      </w:tblGrid>
      <w:tr w:rsidR="00BC43F9" w14:paraId="2E306FCD" w14:textId="77777777" w:rsidTr="000A5A15">
        <w:tc>
          <w:tcPr>
            <w:tcW w:w="3880"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2977" w:type="dxa"/>
          </w:tcPr>
          <w:p w14:paraId="3FDD58B8" w14:textId="22090DC0" w:rsidR="00BC43F9" w:rsidRPr="00D32FBB" w:rsidRDefault="002D09D7" w:rsidP="00EE2C15">
            <w:pPr>
              <w:rPr>
                <w:b/>
                <w:bCs/>
                <w:sz w:val="24"/>
                <w:szCs w:val="24"/>
              </w:rPr>
            </w:pPr>
            <w:r w:rsidRPr="00D32FBB">
              <w:rPr>
                <w:b/>
                <w:bCs/>
                <w:sz w:val="24"/>
                <w:szCs w:val="24"/>
              </w:rPr>
              <w:t>Resources</w:t>
            </w:r>
          </w:p>
        </w:tc>
        <w:tc>
          <w:tcPr>
            <w:tcW w:w="2772"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0A5A15">
        <w:trPr>
          <w:trHeight w:val="1950"/>
        </w:trPr>
        <w:tc>
          <w:tcPr>
            <w:tcW w:w="3880" w:type="dxa"/>
          </w:tcPr>
          <w:p w14:paraId="61589615" w14:textId="386B235C" w:rsidR="00543462" w:rsidRPr="00656A82" w:rsidRDefault="003278A8" w:rsidP="00656A82">
            <w:pPr>
              <w:rPr>
                <w:b/>
                <w:bCs/>
                <w:sz w:val="24"/>
                <w:szCs w:val="24"/>
              </w:rPr>
            </w:pPr>
            <w:r>
              <w:rPr>
                <w:b/>
                <w:bCs/>
                <w:sz w:val="24"/>
                <w:szCs w:val="24"/>
              </w:rPr>
              <w:t>4. Abandon Ship</w:t>
            </w:r>
            <w:r w:rsidR="0045407D">
              <w:rPr>
                <w:b/>
                <w:bCs/>
                <w:sz w:val="24"/>
                <w:szCs w:val="24"/>
              </w:rPr>
              <w:t>!</w:t>
            </w:r>
          </w:p>
          <w:p w14:paraId="482A9B20" w14:textId="2E9CD293" w:rsidR="00543462" w:rsidRDefault="00F34CEE" w:rsidP="00F34CEE">
            <w:pPr>
              <w:pStyle w:val="ListParagraph"/>
              <w:numPr>
                <w:ilvl w:val="0"/>
                <w:numId w:val="11"/>
              </w:numPr>
              <w:rPr>
                <w:sz w:val="24"/>
                <w:szCs w:val="24"/>
              </w:rPr>
            </w:pPr>
            <w:r w:rsidRPr="00F34CEE">
              <w:rPr>
                <w:sz w:val="24"/>
                <w:szCs w:val="24"/>
              </w:rPr>
              <w:t>Life on the Ice</w:t>
            </w:r>
            <w:r w:rsidR="00E12BB2">
              <w:rPr>
                <w:sz w:val="24"/>
                <w:szCs w:val="24"/>
              </w:rPr>
              <w:t xml:space="preserve"> Floes</w:t>
            </w:r>
          </w:p>
          <w:p w14:paraId="133DDB46" w14:textId="09C43B7B" w:rsidR="00E12BB2" w:rsidRPr="00543462" w:rsidRDefault="00E12BB2" w:rsidP="00E12BB2">
            <w:pPr>
              <w:pStyle w:val="ListParagraph"/>
              <w:ind w:left="360"/>
              <w:rPr>
                <w:sz w:val="24"/>
                <w:szCs w:val="24"/>
              </w:rPr>
            </w:pPr>
          </w:p>
        </w:tc>
        <w:tc>
          <w:tcPr>
            <w:tcW w:w="2977" w:type="dxa"/>
          </w:tcPr>
          <w:p w14:paraId="0AB2A970" w14:textId="497A0170" w:rsidR="002D09D7" w:rsidRDefault="00CE7C7A" w:rsidP="00EE2C15">
            <w:pPr>
              <w:rPr>
                <w:sz w:val="24"/>
                <w:szCs w:val="24"/>
              </w:rPr>
            </w:pPr>
            <w:r>
              <w:rPr>
                <w:b/>
                <w:bCs/>
                <w:sz w:val="24"/>
                <w:szCs w:val="24"/>
              </w:rPr>
              <w:t>Parallel Lives</w:t>
            </w:r>
            <w:r w:rsidR="002D09D7">
              <w:rPr>
                <w:sz w:val="24"/>
                <w:szCs w:val="24"/>
              </w:rPr>
              <w:t xml:space="preserve"> </w:t>
            </w:r>
          </w:p>
          <w:p w14:paraId="4711D110" w14:textId="3086CFE4" w:rsidR="002D09D7" w:rsidRDefault="00E60A2A" w:rsidP="003278A8">
            <w:pPr>
              <w:pStyle w:val="ListParagraph"/>
              <w:numPr>
                <w:ilvl w:val="0"/>
                <w:numId w:val="11"/>
              </w:numPr>
              <w:rPr>
                <w:sz w:val="24"/>
                <w:szCs w:val="24"/>
              </w:rPr>
            </w:pPr>
            <w:r>
              <w:rPr>
                <w:sz w:val="24"/>
                <w:szCs w:val="24"/>
              </w:rPr>
              <w:t xml:space="preserve">Camping out on </w:t>
            </w:r>
            <w:r w:rsidR="00202226">
              <w:rPr>
                <w:sz w:val="24"/>
                <w:szCs w:val="24"/>
              </w:rPr>
              <w:t xml:space="preserve">the </w:t>
            </w:r>
            <w:r w:rsidR="00E12BB2">
              <w:rPr>
                <w:sz w:val="24"/>
                <w:szCs w:val="24"/>
              </w:rPr>
              <w:t xml:space="preserve">Ice Floes in </w:t>
            </w:r>
            <w:r w:rsidR="0045407D">
              <w:rPr>
                <w:sz w:val="24"/>
                <w:szCs w:val="24"/>
              </w:rPr>
              <w:t>2022</w:t>
            </w:r>
          </w:p>
        </w:tc>
        <w:tc>
          <w:tcPr>
            <w:tcW w:w="2772" w:type="dxa"/>
          </w:tcPr>
          <w:p w14:paraId="118E3B57" w14:textId="05E2A634" w:rsidR="00543462" w:rsidRPr="0045407D" w:rsidRDefault="00B32B17" w:rsidP="008B695F">
            <w:pPr>
              <w:rPr>
                <w:sz w:val="24"/>
                <w:szCs w:val="24"/>
              </w:rPr>
            </w:pPr>
            <w:r>
              <w:rPr>
                <w:sz w:val="24"/>
                <w:szCs w:val="24"/>
              </w:rPr>
              <w:t>Failure and Hope</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0F4F8DC9"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all of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w:t>
      </w:r>
      <w:r w:rsidR="00B24191">
        <w:rPr>
          <w:rFonts w:cs="Arial"/>
          <w:szCs w:val="22"/>
          <w:shd w:val="clear" w:color="auto" w:fill="FFFFFF"/>
        </w:rPr>
        <w:t>,</w:t>
      </w:r>
      <w:r w:rsidR="00C01277">
        <w:rPr>
          <w:rFonts w:cs="Arial"/>
          <w:szCs w:val="22"/>
          <w:shd w:val="clear" w:color="auto" w:fill="FFFFFF"/>
        </w:rPr>
        <w:t xml:space="preserve">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3CCDCBE1"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There will be opportunities to dip in and sample resources from different lessons or start at the beginning and work your way through to build a coherent and longer unit of work. Ideas will be provided for both KS1 and KS2.</w:t>
      </w:r>
    </w:p>
    <w:p w14:paraId="3773216E" w14:textId="77777777" w:rsidR="00E90347" w:rsidRPr="00E90347" w:rsidRDefault="00E90347" w:rsidP="00E90347"/>
    <w:p w14:paraId="2C6659CB" w14:textId="77777777" w:rsidR="004E6E26" w:rsidRPr="002173A9" w:rsidRDefault="004E6E26" w:rsidP="004E6E26">
      <w:r w:rsidRPr="009D4AB7">
        <w:t>1</w:t>
      </w:r>
      <w:r w:rsidRPr="002173A9">
        <w:t>: The Expedition</w:t>
      </w:r>
    </w:p>
    <w:p w14:paraId="72F0E63E" w14:textId="77777777" w:rsidR="004E6E26" w:rsidRPr="002173A9" w:rsidRDefault="004E6E26" w:rsidP="004E6E26">
      <w:r w:rsidRPr="002173A9">
        <w:t>2. The Crew and Boats</w:t>
      </w:r>
    </w:p>
    <w:p w14:paraId="1EBDC074" w14:textId="77777777" w:rsidR="004E6E26" w:rsidRPr="002173A9" w:rsidRDefault="004E6E26" w:rsidP="004E6E26">
      <w:r w:rsidRPr="002173A9">
        <w:t xml:space="preserve">3. Setting out </w:t>
      </w:r>
    </w:p>
    <w:p w14:paraId="708CD337" w14:textId="77777777" w:rsidR="004E6E26" w:rsidRPr="002173A9" w:rsidRDefault="004E6E26" w:rsidP="004E6E26">
      <w:pPr>
        <w:rPr>
          <w:b/>
          <w:bCs/>
        </w:rPr>
      </w:pPr>
      <w:r w:rsidRPr="002173A9">
        <w:rPr>
          <w:b/>
          <w:bCs/>
        </w:rPr>
        <w:t>4. Abandon Ship</w:t>
      </w:r>
    </w:p>
    <w:p w14:paraId="658FE435" w14:textId="77777777" w:rsidR="004E6E26" w:rsidRDefault="004E6E26" w:rsidP="004E6E26">
      <w:r w:rsidRPr="002173A9">
        <w:t>5. Staying Alive</w:t>
      </w:r>
    </w:p>
    <w:p w14:paraId="5C32AF93" w14:textId="77777777" w:rsidR="004E6E26" w:rsidRDefault="004E6E26" w:rsidP="004E6E26">
      <w:r>
        <w:t>6. Uncharted</w:t>
      </w:r>
    </w:p>
    <w:p w14:paraId="427BD566" w14:textId="77777777" w:rsidR="00E90347" w:rsidRPr="00E90347" w:rsidRDefault="00E90347" w:rsidP="00E90347"/>
    <w:p w14:paraId="23B67A9B" w14:textId="77777777" w:rsidR="00E90347" w:rsidRPr="00E90347" w:rsidRDefault="00E90347" w:rsidP="00E90347"/>
    <w:p w14:paraId="1641E23C" w14:textId="77777777" w:rsidR="00E90347" w:rsidRPr="00E90347" w:rsidRDefault="00E90347" w:rsidP="00E90347">
      <w:pPr>
        <w:rPr>
          <w:b/>
          <w:bCs/>
        </w:rPr>
      </w:pPr>
    </w:p>
    <w:p w14:paraId="472DCAFD" w14:textId="7F10110B" w:rsidR="00E24227" w:rsidRDefault="00C45E18" w:rsidP="00E24227">
      <w:pPr>
        <w:rPr>
          <w:i/>
          <w:iCs/>
        </w:rPr>
      </w:pPr>
      <w:bookmarkStart w:id="0" w:name="_Hlk70689431"/>
      <w:r>
        <w:rPr>
          <w:rFonts w:cs="Arial"/>
          <w:b/>
          <w:bCs/>
          <w:szCs w:val="22"/>
          <w:shd w:val="clear" w:color="auto" w:fill="FFFFFF"/>
        </w:rPr>
        <w:t>4 Abandon Ship!</w:t>
      </w:r>
    </w:p>
    <w:p w14:paraId="6B62F6C6" w14:textId="77777777" w:rsidR="00E24227" w:rsidRDefault="00E24227" w:rsidP="00E24227">
      <w:pPr>
        <w:rPr>
          <w:i/>
          <w:iCs/>
        </w:rPr>
      </w:pPr>
    </w:p>
    <w:p w14:paraId="5F47AE54" w14:textId="42D11D6F" w:rsidR="00E24227" w:rsidRPr="00226E36" w:rsidRDefault="00E24227" w:rsidP="00E24227">
      <w:pPr>
        <w:rPr>
          <w:i/>
          <w:iCs/>
        </w:rPr>
      </w:pPr>
      <w:r w:rsidRPr="00226E36">
        <w:rPr>
          <w:i/>
          <w:iCs/>
        </w:rPr>
        <w:t>Key Questions</w:t>
      </w:r>
    </w:p>
    <w:p w14:paraId="7890DDED" w14:textId="5BF7AEE6" w:rsidR="00E90347" w:rsidRPr="00E90347" w:rsidRDefault="00E90347" w:rsidP="00E90347">
      <w:pPr>
        <w:spacing w:after="160" w:line="259" w:lineRule="auto"/>
        <w:rPr>
          <w:rFonts w:cs="Arial"/>
          <w:b/>
          <w:bCs/>
          <w:szCs w:val="22"/>
          <w:shd w:val="clear" w:color="auto" w:fill="FFFFFF"/>
        </w:rPr>
      </w:pPr>
    </w:p>
    <w:bookmarkEnd w:id="0"/>
    <w:p w14:paraId="70680BC0" w14:textId="497BDB70" w:rsidR="0061692D" w:rsidRPr="00C45E18" w:rsidRDefault="00C45E18"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Why did they need to abandon ship?</w:t>
      </w:r>
    </w:p>
    <w:p w14:paraId="6232787A" w14:textId="398218A1" w:rsidR="00C45E18" w:rsidRPr="00F86A41" w:rsidRDefault="00F86A41"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 xml:space="preserve">How did they </w:t>
      </w:r>
      <w:r w:rsidR="00BD09FA">
        <w:rPr>
          <w:rFonts w:cs="Arial"/>
          <w:szCs w:val="22"/>
          <w:shd w:val="clear" w:color="auto" w:fill="FFFFFF"/>
        </w:rPr>
        <w:t>spend their days</w:t>
      </w:r>
      <w:r>
        <w:rPr>
          <w:rFonts w:cs="Arial"/>
          <w:szCs w:val="22"/>
          <w:shd w:val="clear" w:color="auto" w:fill="FFFFFF"/>
        </w:rPr>
        <w:t>?</w:t>
      </w:r>
    </w:p>
    <w:p w14:paraId="0F37A7EE" w14:textId="10ABC824" w:rsidR="00F86A41" w:rsidRPr="00F86A41" w:rsidRDefault="00F86A41"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Where did they sleep?</w:t>
      </w:r>
    </w:p>
    <w:p w14:paraId="4B2DD35B" w14:textId="25ACD657" w:rsidR="00F86A41" w:rsidRPr="00805651" w:rsidRDefault="00C31949" w:rsidP="0051367C">
      <w:pPr>
        <w:pStyle w:val="ListParagraph"/>
        <w:numPr>
          <w:ilvl w:val="0"/>
          <w:numId w:val="12"/>
        </w:numPr>
        <w:spacing w:after="160" w:line="259" w:lineRule="auto"/>
        <w:rPr>
          <w:rFonts w:cs="Arial"/>
          <w:b/>
          <w:bCs/>
          <w:szCs w:val="22"/>
          <w:shd w:val="clear" w:color="auto" w:fill="FFFFFF"/>
        </w:rPr>
      </w:pPr>
      <w:r w:rsidRPr="00805651">
        <w:rPr>
          <w:rFonts w:cs="Arial"/>
          <w:szCs w:val="22"/>
          <w:shd w:val="clear" w:color="auto" w:fill="FFFFFF"/>
        </w:rPr>
        <w:t>Wh</w:t>
      </w:r>
      <w:r w:rsidR="005C4BE8">
        <w:rPr>
          <w:rFonts w:cs="Arial"/>
          <w:szCs w:val="22"/>
          <w:shd w:val="clear" w:color="auto" w:fill="FFFFFF"/>
        </w:rPr>
        <w:t>at happened to Endurance?</w:t>
      </w:r>
    </w:p>
    <w:p w14:paraId="4D5B44F9" w14:textId="77777777" w:rsidR="0018196A" w:rsidRDefault="0018196A" w:rsidP="00E90347">
      <w:pPr>
        <w:spacing w:after="160" w:line="259" w:lineRule="auto"/>
        <w:rPr>
          <w:rFonts w:cs="Arial"/>
          <w:szCs w:val="22"/>
          <w:shd w:val="clear" w:color="auto" w:fill="FFFFFF"/>
        </w:rPr>
      </w:pPr>
    </w:p>
    <w:p w14:paraId="6861600E" w14:textId="77777777" w:rsidR="001A3B69" w:rsidRDefault="001A3B69" w:rsidP="00E90347">
      <w:pPr>
        <w:spacing w:after="160" w:line="259" w:lineRule="auto"/>
        <w:rPr>
          <w:rFonts w:cs="Arial"/>
          <w:i/>
          <w:iCs/>
          <w:szCs w:val="22"/>
          <w:shd w:val="clear" w:color="auto" w:fill="FFFFFF"/>
        </w:rPr>
      </w:pPr>
    </w:p>
    <w:p w14:paraId="20A7D6B8" w14:textId="77777777" w:rsidR="001A3B69" w:rsidRDefault="001A3B69" w:rsidP="00E90347">
      <w:pPr>
        <w:spacing w:after="160" w:line="259" w:lineRule="auto"/>
        <w:rPr>
          <w:rFonts w:cs="Arial"/>
          <w:i/>
          <w:iCs/>
          <w:szCs w:val="22"/>
          <w:shd w:val="clear" w:color="auto" w:fill="FFFFFF"/>
        </w:rPr>
      </w:pPr>
    </w:p>
    <w:p w14:paraId="15B26BCD" w14:textId="7AAED82B" w:rsidR="00E90347" w:rsidRPr="00BB25BD" w:rsidRDefault="0018196A" w:rsidP="00E90347">
      <w:pPr>
        <w:spacing w:after="160" w:line="259" w:lineRule="auto"/>
        <w:rPr>
          <w:rFonts w:cs="Arial"/>
          <w:i/>
          <w:iCs/>
          <w:szCs w:val="22"/>
          <w:shd w:val="clear" w:color="auto" w:fill="FFFFFF"/>
        </w:rPr>
      </w:pPr>
      <w:r w:rsidRPr="00BB25BD">
        <w:rPr>
          <w:rFonts w:cs="Arial"/>
          <w:i/>
          <w:iCs/>
          <w:szCs w:val="22"/>
          <w:shd w:val="clear" w:color="auto" w:fill="FFFFFF"/>
        </w:rPr>
        <w:lastRenderedPageBreak/>
        <w:t>G</w:t>
      </w:r>
      <w:r w:rsidR="00E90347" w:rsidRPr="00BB25BD">
        <w:rPr>
          <w:rFonts w:cs="Arial"/>
          <w:i/>
          <w:iCs/>
          <w:szCs w:val="22"/>
          <w:shd w:val="clear" w:color="auto" w:fill="FFFFFF"/>
        </w:rPr>
        <w:t>etting Started</w:t>
      </w:r>
    </w:p>
    <w:p w14:paraId="06F32FA8" w14:textId="6B9850B5" w:rsidR="00E90347" w:rsidRPr="00D74298" w:rsidRDefault="00E328B1" w:rsidP="00E90347">
      <w:pPr>
        <w:spacing w:after="160" w:line="259" w:lineRule="auto"/>
        <w:rPr>
          <w:rFonts w:cs="Arial"/>
          <w:szCs w:val="22"/>
          <w:shd w:val="clear" w:color="auto" w:fill="FFFFFF"/>
        </w:rPr>
      </w:pPr>
      <w:r w:rsidRPr="00D74298">
        <w:rPr>
          <w:rFonts w:cs="Arial"/>
          <w:szCs w:val="22"/>
          <w:shd w:val="clear" w:color="auto" w:fill="FFFFFF"/>
        </w:rPr>
        <w:t>Recap the story so far</w:t>
      </w:r>
      <w:r w:rsidR="004520D7">
        <w:rPr>
          <w:rFonts w:cs="Arial"/>
          <w:szCs w:val="22"/>
          <w:shd w:val="clear" w:color="auto" w:fill="FFFFFF"/>
        </w:rPr>
        <w:t xml:space="preserve">. </w:t>
      </w:r>
      <w:r w:rsidR="00411C9F">
        <w:rPr>
          <w:rFonts w:cs="Arial"/>
          <w:szCs w:val="22"/>
          <w:shd w:val="clear" w:color="auto" w:fill="FFFFFF"/>
        </w:rPr>
        <w:t xml:space="preserve">Section </w:t>
      </w:r>
      <w:r w:rsidR="005C4BE8">
        <w:rPr>
          <w:rFonts w:cs="Arial"/>
          <w:szCs w:val="22"/>
          <w:shd w:val="clear" w:color="auto" w:fill="FFFFFF"/>
        </w:rPr>
        <w:t>4</w:t>
      </w:r>
      <w:r w:rsidR="00411C9F">
        <w:rPr>
          <w:rFonts w:cs="Arial"/>
          <w:szCs w:val="22"/>
          <w:shd w:val="clear" w:color="auto" w:fill="FFFFFF"/>
        </w:rPr>
        <w:t xml:space="preserve"> tells the story </w:t>
      </w:r>
      <w:r w:rsidR="003A58FA">
        <w:rPr>
          <w:rFonts w:cs="Arial"/>
          <w:szCs w:val="22"/>
          <w:shd w:val="clear" w:color="auto" w:fill="FFFFFF"/>
        </w:rPr>
        <w:t xml:space="preserve">from when Endurance </w:t>
      </w:r>
      <w:r w:rsidR="005C4BE8">
        <w:rPr>
          <w:rFonts w:cs="Arial"/>
          <w:szCs w:val="22"/>
          <w:shd w:val="clear" w:color="auto" w:fill="FFFFFF"/>
        </w:rPr>
        <w:t>first became ice bound as they travelled south</w:t>
      </w:r>
      <w:r w:rsidR="00E622DE">
        <w:rPr>
          <w:rFonts w:cs="Arial"/>
          <w:szCs w:val="22"/>
          <w:shd w:val="clear" w:color="auto" w:fill="FFFFFF"/>
        </w:rPr>
        <w:t>. This happened in January 1915 and was quite possibly a combination of an error of judgment on Shackleton’s part, he had been warned that the ice had come early that year</w:t>
      </w:r>
      <w:r w:rsidR="009E5579">
        <w:rPr>
          <w:rFonts w:cs="Arial"/>
          <w:szCs w:val="22"/>
          <w:shd w:val="clear" w:color="auto" w:fill="FFFFFF"/>
        </w:rPr>
        <w:t xml:space="preserve">, and an unlucky combination of factors. </w:t>
      </w:r>
      <w:r w:rsidR="00A22A5F">
        <w:rPr>
          <w:rFonts w:cs="Arial"/>
          <w:szCs w:val="22"/>
          <w:shd w:val="clear" w:color="auto" w:fill="FFFFFF"/>
        </w:rPr>
        <w:t>As they travelled south, a NE gale had compressed the</w:t>
      </w:r>
      <w:r w:rsidR="006D17E4">
        <w:rPr>
          <w:rFonts w:cs="Arial"/>
          <w:szCs w:val="22"/>
          <w:shd w:val="clear" w:color="auto" w:fill="FFFFFF"/>
        </w:rPr>
        <w:t xml:space="preserve"> pack</w:t>
      </w:r>
      <w:r w:rsidR="00A22A5F">
        <w:rPr>
          <w:rFonts w:cs="Arial"/>
          <w:szCs w:val="22"/>
          <w:shd w:val="clear" w:color="auto" w:fill="FFFFFF"/>
        </w:rPr>
        <w:t xml:space="preserve"> ice </w:t>
      </w:r>
      <w:r w:rsidR="00320674">
        <w:rPr>
          <w:rFonts w:cs="Arial"/>
          <w:szCs w:val="22"/>
          <w:shd w:val="clear" w:color="auto" w:fill="FFFFFF"/>
        </w:rPr>
        <w:t xml:space="preserve">in the Weddell Sea </w:t>
      </w:r>
      <w:r w:rsidR="00975EB5">
        <w:rPr>
          <w:rFonts w:cs="Arial"/>
          <w:szCs w:val="22"/>
          <w:shd w:val="clear" w:color="auto" w:fill="FFFFFF"/>
        </w:rPr>
        <w:t xml:space="preserve">and surrounded the Endurance. </w:t>
      </w:r>
      <w:r w:rsidR="006D17E4">
        <w:rPr>
          <w:rFonts w:cs="Arial"/>
          <w:szCs w:val="22"/>
          <w:shd w:val="clear" w:color="auto" w:fill="FFFFFF"/>
        </w:rPr>
        <w:t xml:space="preserve">The crew hoped for a southerly gale but instead </w:t>
      </w:r>
      <w:r w:rsidR="00317B7C">
        <w:rPr>
          <w:rFonts w:cs="Arial"/>
          <w:szCs w:val="22"/>
          <w:shd w:val="clear" w:color="auto" w:fill="FFFFFF"/>
        </w:rPr>
        <w:t>there was a period of calm</w:t>
      </w:r>
      <w:r w:rsidR="003B40A5">
        <w:rPr>
          <w:rFonts w:cs="Arial"/>
          <w:szCs w:val="22"/>
          <w:shd w:val="clear" w:color="auto" w:fill="FFFFFF"/>
        </w:rPr>
        <w:t xml:space="preserve"> and moderate winds</w:t>
      </w:r>
      <w:r w:rsidR="00C76216">
        <w:rPr>
          <w:rFonts w:cs="Arial"/>
          <w:szCs w:val="22"/>
          <w:shd w:val="clear" w:color="auto" w:fill="FFFFFF"/>
        </w:rPr>
        <w:t xml:space="preserve"> and cold </w:t>
      </w:r>
      <w:r w:rsidR="0058569C">
        <w:rPr>
          <w:rFonts w:cs="Arial"/>
          <w:szCs w:val="22"/>
          <w:shd w:val="clear" w:color="auto" w:fill="FFFFFF"/>
        </w:rPr>
        <w:t>temperatures</w:t>
      </w:r>
      <w:r w:rsidR="002406E2">
        <w:rPr>
          <w:rFonts w:cs="Arial"/>
          <w:szCs w:val="22"/>
          <w:shd w:val="clear" w:color="auto" w:fill="FFFFFF"/>
        </w:rPr>
        <w:t>. The ice would not let them through</w:t>
      </w:r>
      <w:r w:rsidR="0058569C">
        <w:rPr>
          <w:rFonts w:cs="Arial"/>
          <w:szCs w:val="22"/>
          <w:shd w:val="clear" w:color="auto" w:fill="FFFFFF"/>
        </w:rPr>
        <w:t>. Although the crew kept watch for lead</w:t>
      </w:r>
      <w:r w:rsidR="00293AD6">
        <w:rPr>
          <w:rFonts w:cs="Arial"/>
          <w:szCs w:val="22"/>
          <w:shd w:val="clear" w:color="auto" w:fill="FFFFFF"/>
        </w:rPr>
        <w:t>s</w:t>
      </w:r>
      <w:r w:rsidR="0058569C">
        <w:rPr>
          <w:rFonts w:cs="Arial"/>
          <w:szCs w:val="22"/>
          <w:shd w:val="clear" w:color="auto" w:fill="FFFFFF"/>
        </w:rPr>
        <w:t xml:space="preserve"> to open up in the pack ice that the</w:t>
      </w:r>
      <w:r w:rsidR="009E0EC3">
        <w:rPr>
          <w:rFonts w:cs="Arial"/>
          <w:szCs w:val="22"/>
          <w:shd w:val="clear" w:color="auto" w:fill="FFFFFF"/>
        </w:rPr>
        <w:t>y</w:t>
      </w:r>
      <w:r w:rsidR="0058569C">
        <w:rPr>
          <w:rFonts w:cs="Arial"/>
          <w:szCs w:val="22"/>
          <w:shd w:val="clear" w:color="auto" w:fill="FFFFFF"/>
        </w:rPr>
        <w:t xml:space="preserve"> </w:t>
      </w:r>
      <w:r w:rsidR="00293AD6">
        <w:rPr>
          <w:rFonts w:cs="Arial"/>
          <w:szCs w:val="22"/>
          <w:shd w:val="clear" w:color="auto" w:fill="FFFFFF"/>
        </w:rPr>
        <w:t>could</w:t>
      </w:r>
      <w:r w:rsidR="0058569C">
        <w:rPr>
          <w:rFonts w:cs="Arial"/>
          <w:szCs w:val="22"/>
          <w:shd w:val="clear" w:color="auto" w:fill="FFFFFF"/>
        </w:rPr>
        <w:t xml:space="preserve"> exploit, by mid</w:t>
      </w:r>
      <w:r w:rsidR="009E0EC3">
        <w:rPr>
          <w:rFonts w:cs="Arial"/>
          <w:szCs w:val="22"/>
          <w:shd w:val="clear" w:color="auto" w:fill="FFFFFF"/>
        </w:rPr>
        <w:t>-</w:t>
      </w:r>
      <w:r w:rsidR="0058569C">
        <w:rPr>
          <w:rFonts w:cs="Arial"/>
          <w:szCs w:val="22"/>
          <w:shd w:val="clear" w:color="auto" w:fill="FFFFFF"/>
        </w:rPr>
        <w:t xml:space="preserve">February Shackleton realised that </w:t>
      </w:r>
      <w:r w:rsidR="009E0EC3">
        <w:rPr>
          <w:rFonts w:cs="Arial"/>
          <w:szCs w:val="22"/>
          <w:shd w:val="clear" w:color="auto" w:fill="FFFFFF"/>
        </w:rPr>
        <w:t xml:space="preserve">it was a waste of energy and ordered </w:t>
      </w:r>
      <w:r w:rsidR="00293AD6">
        <w:rPr>
          <w:rFonts w:cs="Arial"/>
          <w:szCs w:val="22"/>
          <w:shd w:val="clear" w:color="auto" w:fill="FFFFFF"/>
        </w:rPr>
        <w:t>that they would turn the ship into a winter camp</w:t>
      </w:r>
      <w:r w:rsidR="00C23AE7">
        <w:rPr>
          <w:rFonts w:cs="Arial"/>
          <w:szCs w:val="22"/>
          <w:shd w:val="clear" w:color="auto" w:fill="FFFFFF"/>
        </w:rPr>
        <w:t xml:space="preserve"> and hope to be released when the spring came</w:t>
      </w:r>
      <w:r w:rsidR="00B032E6">
        <w:rPr>
          <w:rFonts w:cs="Arial"/>
          <w:szCs w:val="22"/>
          <w:shd w:val="clear" w:color="auto" w:fill="FFFFFF"/>
        </w:rPr>
        <w:t xml:space="preserve"> </w:t>
      </w:r>
      <w:r w:rsidR="00C23AE7">
        <w:rPr>
          <w:rFonts w:cs="Arial"/>
          <w:szCs w:val="22"/>
          <w:shd w:val="clear" w:color="auto" w:fill="FFFFFF"/>
        </w:rPr>
        <w:t xml:space="preserve">later in the year. </w:t>
      </w:r>
    </w:p>
    <w:p w14:paraId="16F18A0D" w14:textId="4E3E0AE5" w:rsidR="00111FF0" w:rsidRDefault="006D0FFE" w:rsidP="00E90347">
      <w:pPr>
        <w:spacing w:after="160" w:line="259" w:lineRule="auto"/>
        <w:rPr>
          <w:rFonts w:cs="Arial"/>
          <w:szCs w:val="22"/>
          <w:shd w:val="clear" w:color="auto" w:fill="FFFFFF"/>
        </w:rPr>
      </w:pPr>
      <w:r>
        <w:rPr>
          <w:rFonts w:cs="Arial"/>
          <w:szCs w:val="22"/>
          <w:shd w:val="clear" w:color="auto" w:fill="FFFFFF"/>
        </w:rPr>
        <w:t>(Slide</w:t>
      </w:r>
      <w:r w:rsidR="001F243B">
        <w:rPr>
          <w:rFonts w:cs="Arial"/>
          <w:szCs w:val="22"/>
          <w:shd w:val="clear" w:color="auto" w:fill="FFFFFF"/>
        </w:rPr>
        <w:t>s</w:t>
      </w:r>
      <w:r>
        <w:rPr>
          <w:rFonts w:cs="Arial"/>
          <w:szCs w:val="22"/>
          <w:shd w:val="clear" w:color="auto" w:fill="FFFFFF"/>
        </w:rPr>
        <w:t xml:space="preserve"> 3</w:t>
      </w:r>
      <w:r w:rsidR="001F243B">
        <w:rPr>
          <w:rFonts w:cs="Arial"/>
          <w:szCs w:val="22"/>
          <w:shd w:val="clear" w:color="auto" w:fill="FFFFFF"/>
        </w:rPr>
        <w:t xml:space="preserve"> and </w:t>
      </w:r>
      <w:r w:rsidR="00F71FA7">
        <w:rPr>
          <w:rFonts w:cs="Arial"/>
          <w:szCs w:val="22"/>
          <w:shd w:val="clear" w:color="auto" w:fill="FFFFFF"/>
        </w:rPr>
        <w:t>4</w:t>
      </w:r>
      <w:r>
        <w:rPr>
          <w:rFonts w:cs="Arial"/>
          <w:szCs w:val="22"/>
          <w:shd w:val="clear" w:color="auto" w:fill="FFFFFF"/>
        </w:rPr>
        <w:t xml:space="preserve">) </w:t>
      </w:r>
      <w:r w:rsidR="00700A1A">
        <w:rPr>
          <w:rFonts w:cs="Arial"/>
          <w:szCs w:val="22"/>
          <w:shd w:val="clear" w:color="auto" w:fill="FFFFFF"/>
        </w:rPr>
        <w:t xml:space="preserve">Give a </w:t>
      </w:r>
      <w:r w:rsidR="003A5708">
        <w:rPr>
          <w:rFonts w:cs="Arial"/>
          <w:szCs w:val="22"/>
          <w:shd w:val="clear" w:color="auto" w:fill="FFFFFF"/>
        </w:rPr>
        <w:t xml:space="preserve">short introduction and then a </w:t>
      </w:r>
      <w:r w:rsidR="00700A1A">
        <w:rPr>
          <w:rFonts w:cs="Arial"/>
          <w:szCs w:val="22"/>
          <w:shd w:val="clear" w:color="auto" w:fill="FFFFFF"/>
        </w:rPr>
        <w:t xml:space="preserve">timeline of this </w:t>
      </w:r>
      <w:r w:rsidR="004E42D3">
        <w:rPr>
          <w:rFonts w:cs="Arial"/>
          <w:szCs w:val="22"/>
          <w:shd w:val="clear" w:color="auto" w:fill="FFFFFF"/>
        </w:rPr>
        <w:t xml:space="preserve">part </w:t>
      </w:r>
      <w:r w:rsidR="002C25BF">
        <w:rPr>
          <w:rFonts w:cs="Arial"/>
          <w:szCs w:val="22"/>
          <w:shd w:val="clear" w:color="auto" w:fill="FFFFFF"/>
        </w:rPr>
        <w:t>of the story.</w:t>
      </w:r>
      <w:r w:rsidR="00055489">
        <w:rPr>
          <w:rFonts w:cs="Arial"/>
          <w:szCs w:val="22"/>
          <w:shd w:val="clear" w:color="auto" w:fill="FFFFFF"/>
        </w:rPr>
        <w:t xml:space="preserve"> Remind pupils that as this is the southern hemisphere the season</w:t>
      </w:r>
      <w:r w:rsidR="00BC16B2">
        <w:rPr>
          <w:rFonts w:cs="Arial"/>
          <w:szCs w:val="22"/>
          <w:shd w:val="clear" w:color="auto" w:fill="FFFFFF"/>
        </w:rPr>
        <w:t>s</w:t>
      </w:r>
      <w:r w:rsidR="00055489">
        <w:rPr>
          <w:rFonts w:cs="Arial"/>
          <w:szCs w:val="22"/>
          <w:shd w:val="clear" w:color="auto" w:fill="FFFFFF"/>
        </w:rPr>
        <w:t xml:space="preserve"> are opposite to those in the northern hemisphere. </w:t>
      </w:r>
    </w:p>
    <w:p w14:paraId="77FEABB4" w14:textId="2A85CCAA" w:rsidR="00B032E6" w:rsidRDefault="00B032E6" w:rsidP="00E90347">
      <w:pPr>
        <w:spacing w:after="160" w:line="259" w:lineRule="auto"/>
        <w:rPr>
          <w:rFonts w:cs="Arial"/>
          <w:szCs w:val="22"/>
          <w:shd w:val="clear" w:color="auto" w:fill="FFFFFF"/>
        </w:rPr>
      </w:pPr>
      <w:r>
        <w:rPr>
          <w:rFonts w:cs="Arial"/>
          <w:szCs w:val="22"/>
          <w:shd w:val="clear" w:color="auto" w:fill="FFFFFF"/>
        </w:rPr>
        <w:t xml:space="preserve">(Slide </w:t>
      </w:r>
      <w:r w:rsidR="001F243B">
        <w:rPr>
          <w:rFonts w:cs="Arial"/>
          <w:szCs w:val="22"/>
          <w:shd w:val="clear" w:color="auto" w:fill="FFFFFF"/>
        </w:rPr>
        <w:t>5</w:t>
      </w:r>
      <w:r>
        <w:rPr>
          <w:rFonts w:cs="Arial"/>
          <w:szCs w:val="22"/>
          <w:shd w:val="clear" w:color="auto" w:fill="FFFFFF"/>
        </w:rPr>
        <w:t xml:space="preserve">) A diagram of the Weddell sea showing the direction of sail that Endurance took from South Georgia and the direction of the gale that </w:t>
      </w:r>
      <w:r w:rsidR="00857587">
        <w:rPr>
          <w:rFonts w:cs="Arial"/>
          <w:szCs w:val="22"/>
          <w:shd w:val="clear" w:color="auto" w:fill="FFFFFF"/>
        </w:rPr>
        <w:t xml:space="preserve">helped compress </w:t>
      </w:r>
      <w:r>
        <w:rPr>
          <w:rFonts w:cs="Arial"/>
          <w:szCs w:val="22"/>
          <w:shd w:val="clear" w:color="auto" w:fill="FFFFFF"/>
        </w:rPr>
        <w:t>the pack ice together</w:t>
      </w:r>
      <w:r w:rsidR="00716802">
        <w:rPr>
          <w:rFonts w:cs="Arial"/>
          <w:szCs w:val="22"/>
          <w:shd w:val="clear" w:color="auto" w:fill="FFFFFF"/>
        </w:rPr>
        <w:t xml:space="preserve"> in the southerly part of the Weddell Sea</w:t>
      </w:r>
      <w:r w:rsidR="00375F1B">
        <w:rPr>
          <w:rFonts w:cs="Arial"/>
          <w:szCs w:val="22"/>
          <w:shd w:val="clear" w:color="auto" w:fill="FFFFFF"/>
        </w:rPr>
        <w:t xml:space="preserve">. Pupils will be able to see from </w:t>
      </w:r>
      <w:r w:rsidR="00716802">
        <w:rPr>
          <w:rFonts w:cs="Arial"/>
          <w:szCs w:val="22"/>
          <w:shd w:val="clear" w:color="auto" w:fill="FFFFFF"/>
        </w:rPr>
        <w:t>the diagram</w:t>
      </w:r>
      <w:r w:rsidR="00375F1B">
        <w:rPr>
          <w:rFonts w:cs="Arial"/>
          <w:szCs w:val="22"/>
          <w:shd w:val="clear" w:color="auto" w:fill="FFFFFF"/>
        </w:rPr>
        <w:t xml:space="preserve"> that as the ice was blown south by the gale, there was nowhere for it to escape because of the bowl</w:t>
      </w:r>
      <w:r w:rsidR="00716802">
        <w:rPr>
          <w:rFonts w:cs="Arial"/>
          <w:szCs w:val="22"/>
          <w:shd w:val="clear" w:color="auto" w:fill="FFFFFF"/>
        </w:rPr>
        <w:t>-</w:t>
      </w:r>
      <w:r w:rsidR="00375F1B">
        <w:rPr>
          <w:rFonts w:cs="Arial"/>
          <w:szCs w:val="22"/>
          <w:shd w:val="clear" w:color="auto" w:fill="FFFFFF"/>
        </w:rPr>
        <w:t>like shape of the Weddell Sea.</w:t>
      </w:r>
    </w:p>
    <w:p w14:paraId="672CD485" w14:textId="40BD8290" w:rsidR="00375F1B" w:rsidRDefault="00EA4377" w:rsidP="00E90347">
      <w:pPr>
        <w:spacing w:after="160" w:line="259" w:lineRule="auto"/>
        <w:rPr>
          <w:rFonts w:cs="Arial"/>
          <w:szCs w:val="22"/>
          <w:shd w:val="clear" w:color="auto" w:fill="FFFFFF"/>
        </w:rPr>
      </w:pPr>
      <w:r>
        <w:rPr>
          <w:rFonts w:cs="Arial"/>
          <w:szCs w:val="22"/>
          <w:shd w:val="clear" w:color="auto" w:fill="FFFFFF"/>
        </w:rPr>
        <w:t xml:space="preserve">The Weddell Sea also has a strong circulation current known as a gyre </w:t>
      </w:r>
      <w:r w:rsidR="0051080F">
        <w:rPr>
          <w:rFonts w:cs="Arial"/>
          <w:szCs w:val="22"/>
          <w:shd w:val="clear" w:color="auto" w:fill="FFFFFF"/>
        </w:rPr>
        <w:t>which causes ice to drift slowly in a clockwise direction. This mean</w:t>
      </w:r>
      <w:r w:rsidR="004E3B93">
        <w:rPr>
          <w:rFonts w:cs="Arial"/>
          <w:szCs w:val="22"/>
          <w:shd w:val="clear" w:color="auto" w:fill="FFFFFF"/>
        </w:rPr>
        <w:t>s</w:t>
      </w:r>
      <w:r w:rsidR="0051080F">
        <w:rPr>
          <w:rFonts w:cs="Arial"/>
          <w:szCs w:val="22"/>
          <w:shd w:val="clear" w:color="auto" w:fill="FFFFFF"/>
        </w:rPr>
        <w:t xml:space="preserve"> that when </w:t>
      </w:r>
      <w:r w:rsidR="007E4A64">
        <w:rPr>
          <w:rFonts w:cs="Arial"/>
          <w:szCs w:val="22"/>
          <w:shd w:val="clear" w:color="auto" w:fill="FFFFFF"/>
        </w:rPr>
        <w:t xml:space="preserve">Endurance was first beset by ice, it was much </w:t>
      </w:r>
      <w:r w:rsidR="00D44A26">
        <w:rPr>
          <w:rFonts w:cs="Arial"/>
          <w:szCs w:val="22"/>
          <w:shd w:val="clear" w:color="auto" w:fill="FFFFFF"/>
        </w:rPr>
        <w:t>further south</w:t>
      </w:r>
      <w:r w:rsidR="00F14CB4">
        <w:rPr>
          <w:rFonts w:cs="Arial"/>
          <w:szCs w:val="22"/>
          <w:shd w:val="clear" w:color="auto" w:fill="FFFFFF"/>
        </w:rPr>
        <w:t xml:space="preserve"> than where it finally sank.</w:t>
      </w:r>
      <w:r w:rsidR="007E4A64">
        <w:rPr>
          <w:rFonts w:cs="Arial"/>
          <w:szCs w:val="22"/>
          <w:shd w:val="clear" w:color="auto" w:fill="FFFFFF"/>
        </w:rPr>
        <w:t xml:space="preserve"> </w:t>
      </w:r>
    </w:p>
    <w:p w14:paraId="491C6DF8" w14:textId="77777777" w:rsidR="00D957BF" w:rsidRDefault="00DF27C8" w:rsidP="00E90347">
      <w:pPr>
        <w:spacing w:after="160" w:line="259" w:lineRule="auto"/>
        <w:rPr>
          <w:rFonts w:cs="Arial"/>
          <w:szCs w:val="22"/>
          <w:shd w:val="clear" w:color="auto" w:fill="FFFFFF"/>
        </w:rPr>
      </w:pPr>
      <w:r>
        <w:rPr>
          <w:rFonts w:cs="Arial"/>
          <w:szCs w:val="22"/>
          <w:shd w:val="clear" w:color="auto" w:fill="FFFFFF"/>
        </w:rPr>
        <w:t xml:space="preserve">From the timeline: </w:t>
      </w:r>
    </w:p>
    <w:p w14:paraId="7F534782" w14:textId="148EE60E" w:rsidR="00DF27C8" w:rsidRDefault="00DF27C8" w:rsidP="00E90347">
      <w:pPr>
        <w:spacing w:after="160" w:line="259" w:lineRule="auto"/>
        <w:rPr>
          <w:rFonts w:cs="Arial"/>
          <w:szCs w:val="22"/>
          <w:shd w:val="clear" w:color="auto" w:fill="FFFFFF"/>
        </w:rPr>
      </w:pPr>
      <w:r w:rsidRPr="00DF27C8">
        <w:rPr>
          <w:rFonts w:cs="Arial"/>
          <w:szCs w:val="22"/>
          <w:shd w:val="clear" w:color="auto" w:fill="FFFFFF"/>
        </w:rPr>
        <w:t xml:space="preserve">FEBRUARY 22, 1915. The Endurance reaches its Furthest South, 77 degrees S off </w:t>
      </w:r>
      <w:proofErr w:type="spellStart"/>
      <w:r w:rsidRPr="00DF27C8">
        <w:rPr>
          <w:rFonts w:cs="Arial"/>
          <w:szCs w:val="22"/>
          <w:shd w:val="clear" w:color="auto" w:fill="FFFFFF"/>
        </w:rPr>
        <w:t>Luitpold</w:t>
      </w:r>
      <w:proofErr w:type="spellEnd"/>
      <w:r w:rsidRPr="00DF27C8">
        <w:rPr>
          <w:rFonts w:cs="Arial"/>
          <w:szCs w:val="22"/>
          <w:shd w:val="clear" w:color="auto" w:fill="FFFFFF"/>
        </w:rPr>
        <w:t xml:space="preserve"> Land</w:t>
      </w:r>
    </w:p>
    <w:p w14:paraId="4E1FC525" w14:textId="3CCF449D" w:rsidR="007A7E1A" w:rsidRPr="00100836" w:rsidRDefault="00F14CB4" w:rsidP="00E90347">
      <w:pPr>
        <w:spacing w:after="160" w:line="259" w:lineRule="auto"/>
        <w:rPr>
          <w:rFonts w:cs="Arial"/>
          <w:szCs w:val="22"/>
          <w:shd w:val="clear" w:color="auto" w:fill="FFFFFF"/>
        </w:rPr>
      </w:pPr>
      <w:proofErr w:type="spellStart"/>
      <w:r>
        <w:rPr>
          <w:rFonts w:cs="Arial"/>
          <w:szCs w:val="22"/>
          <w:shd w:val="clear" w:color="auto" w:fill="FFFFFF"/>
        </w:rPr>
        <w:t>Luitpold</w:t>
      </w:r>
      <w:proofErr w:type="spellEnd"/>
      <w:r>
        <w:rPr>
          <w:rFonts w:cs="Arial"/>
          <w:szCs w:val="22"/>
          <w:shd w:val="clear" w:color="auto" w:fill="FFFFFF"/>
        </w:rPr>
        <w:t xml:space="preserve"> land is thought of as that portion of Coat’s Land </w:t>
      </w:r>
      <w:r w:rsidR="008A1445">
        <w:rPr>
          <w:rFonts w:cs="Arial"/>
          <w:szCs w:val="22"/>
          <w:shd w:val="clear" w:color="auto" w:fill="FFFFFF"/>
        </w:rPr>
        <w:t xml:space="preserve">on the </w:t>
      </w:r>
      <w:r w:rsidR="00BB7404" w:rsidRPr="00F14CB4">
        <w:rPr>
          <w:rFonts w:cs="Arial"/>
          <w:szCs w:val="22"/>
          <w:shd w:val="clear" w:color="auto" w:fill="FFFFFF"/>
        </w:rPr>
        <w:t>eastern limit of the Filchner Ice Shelf.</w:t>
      </w:r>
      <w:r w:rsidR="008A1445">
        <w:rPr>
          <w:rFonts w:cs="Arial"/>
          <w:szCs w:val="22"/>
          <w:shd w:val="clear" w:color="auto" w:fill="FFFFFF"/>
        </w:rPr>
        <w:t xml:space="preserve"> It is </w:t>
      </w:r>
      <w:r w:rsidR="002C78C8">
        <w:rPr>
          <w:rFonts w:cs="Arial"/>
          <w:szCs w:val="22"/>
          <w:shd w:val="clear" w:color="auto" w:fill="FFFFFF"/>
        </w:rPr>
        <w:t xml:space="preserve">relatively close </w:t>
      </w:r>
      <w:r w:rsidR="008A1445">
        <w:rPr>
          <w:rFonts w:cs="Arial"/>
          <w:szCs w:val="22"/>
          <w:shd w:val="clear" w:color="auto" w:fill="FFFFFF"/>
        </w:rPr>
        <w:t xml:space="preserve">to the Hayes Glacier. A search for Hayes Glacier Antarctica using Google Earth </w:t>
      </w:r>
      <w:r w:rsidR="002C78C8">
        <w:rPr>
          <w:rFonts w:cs="Arial"/>
          <w:szCs w:val="22"/>
          <w:shd w:val="clear" w:color="auto" w:fill="FFFFFF"/>
        </w:rPr>
        <w:t xml:space="preserve">with grid lines enabled will allow pupils to trace the 77 degrees south latitude across the Weddell sea </w:t>
      </w:r>
      <w:r w:rsidR="002745CC">
        <w:rPr>
          <w:rFonts w:cs="Arial"/>
          <w:szCs w:val="22"/>
          <w:shd w:val="clear" w:color="auto" w:fill="FFFFFF"/>
        </w:rPr>
        <w:t xml:space="preserve">in the right area </w:t>
      </w:r>
      <w:r w:rsidR="002C78C8">
        <w:rPr>
          <w:rFonts w:cs="Arial"/>
          <w:szCs w:val="22"/>
          <w:shd w:val="clear" w:color="auto" w:fill="FFFFFF"/>
        </w:rPr>
        <w:t xml:space="preserve">and </w:t>
      </w:r>
      <w:r w:rsidR="002745CC">
        <w:rPr>
          <w:rFonts w:cs="Arial"/>
          <w:szCs w:val="22"/>
          <w:shd w:val="clear" w:color="auto" w:fill="FFFFFF"/>
        </w:rPr>
        <w:t xml:space="preserve">help them </w:t>
      </w:r>
      <w:r w:rsidR="002C78C8">
        <w:rPr>
          <w:rFonts w:cs="Arial"/>
          <w:szCs w:val="22"/>
          <w:shd w:val="clear" w:color="auto" w:fill="FFFFFF"/>
        </w:rPr>
        <w:t xml:space="preserve">gauge how close </w:t>
      </w:r>
      <w:r w:rsidR="002745CC">
        <w:rPr>
          <w:rFonts w:cs="Arial"/>
          <w:szCs w:val="22"/>
          <w:shd w:val="clear" w:color="auto" w:fill="FFFFFF"/>
        </w:rPr>
        <w:t>Shackleton</w:t>
      </w:r>
      <w:r w:rsidR="002C78C8">
        <w:rPr>
          <w:rFonts w:cs="Arial"/>
          <w:szCs w:val="22"/>
          <w:shd w:val="clear" w:color="auto" w:fill="FFFFFF"/>
        </w:rPr>
        <w:t xml:space="preserve"> came to landing</w:t>
      </w:r>
      <w:r w:rsidR="0090144B">
        <w:rPr>
          <w:rFonts w:cs="Arial"/>
          <w:szCs w:val="22"/>
          <w:shd w:val="clear" w:color="auto" w:fill="FFFFFF"/>
        </w:rPr>
        <w:t xml:space="preserve"> on the Antarctica continent</w:t>
      </w:r>
      <w:r w:rsidR="00B71321">
        <w:rPr>
          <w:rFonts w:cs="Arial"/>
          <w:szCs w:val="22"/>
          <w:shd w:val="clear" w:color="auto" w:fill="FFFFFF"/>
        </w:rPr>
        <w:t xml:space="preserve">. Use the </w:t>
      </w:r>
      <w:r w:rsidR="0090144B">
        <w:rPr>
          <w:rFonts w:cs="Arial"/>
          <w:szCs w:val="22"/>
          <w:shd w:val="clear" w:color="auto" w:fill="FFFFFF"/>
        </w:rPr>
        <w:t>Google Earth ruler</w:t>
      </w:r>
      <w:r w:rsidR="00B71321">
        <w:rPr>
          <w:rFonts w:cs="Arial"/>
          <w:szCs w:val="22"/>
          <w:shd w:val="clear" w:color="auto" w:fill="FFFFFF"/>
        </w:rPr>
        <w:t xml:space="preserve"> to measure distances from this latitude to the </w:t>
      </w:r>
      <w:r w:rsidR="00AB37A9">
        <w:rPr>
          <w:rFonts w:cs="Arial"/>
          <w:szCs w:val="22"/>
          <w:shd w:val="clear" w:color="auto" w:fill="FFFFFF"/>
        </w:rPr>
        <w:t>edge of the continent.</w:t>
      </w:r>
      <w:r w:rsidR="0090144B">
        <w:rPr>
          <w:rFonts w:cs="Arial"/>
          <w:szCs w:val="22"/>
          <w:shd w:val="clear" w:color="auto" w:fill="FFFFFF"/>
        </w:rPr>
        <w:t xml:space="preserve"> </w:t>
      </w:r>
      <w:r w:rsidR="000970DF">
        <w:rPr>
          <w:rFonts w:cs="Arial"/>
          <w:szCs w:val="22"/>
          <w:shd w:val="clear" w:color="auto" w:fill="FFFFFF"/>
        </w:rPr>
        <w:t>NB The ice shelves are not marked on the diagram</w:t>
      </w:r>
    </w:p>
    <w:p w14:paraId="208F5465" w14:textId="77777777" w:rsidR="00B80811" w:rsidRDefault="00B80811" w:rsidP="00E90347">
      <w:pPr>
        <w:spacing w:after="160" w:line="259" w:lineRule="auto"/>
        <w:rPr>
          <w:rFonts w:cs="Arial"/>
          <w:i/>
          <w:iCs/>
          <w:szCs w:val="22"/>
          <w:shd w:val="clear" w:color="auto" w:fill="FFFFFF"/>
        </w:rPr>
      </w:pPr>
    </w:p>
    <w:p w14:paraId="3A77E186" w14:textId="5EE8B5B2" w:rsidR="00E90347" w:rsidRDefault="00E90347" w:rsidP="00E90347">
      <w:pPr>
        <w:spacing w:after="160" w:line="259" w:lineRule="auto"/>
        <w:rPr>
          <w:rFonts w:cs="Arial"/>
          <w:i/>
          <w:iCs/>
          <w:szCs w:val="22"/>
          <w:shd w:val="clear" w:color="auto" w:fill="FFFFFF"/>
        </w:rPr>
      </w:pPr>
      <w:r w:rsidRPr="00E90347">
        <w:rPr>
          <w:rFonts w:cs="Arial"/>
          <w:i/>
          <w:iCs/>
          <w:szCs w:val="22"/>
          <w:shd w:val="clear" w:color="auto" w:fill="FFFFFF"/>
        </w:rPr>
        <w:t>Possible Activities</w:t>
      </w:r>
    </w:p>
    <w:p w14:paraId="496D1529" w14:textId="20BC3407" w:rsidR="002D5979" w:rsidRPr="00B85D6C" w:rsidRDefault="00B85D6C" w:rsidP="00BB5C08">
      <w:pPr>
        <w:pStyle w:val="ListParagraph"/>
        <w:numPr>
          <w:ilvl w:val="0"/>
          <w:numId w:val="20"/>
        </w:numPr>
        <w:spacing w:after="160" w:line="259" w:lineRule="auto"/>
        <w:rPr>
          <w:rFonts w:cs="Arial"/>
          <w:b/>
          <w:bCs/>
          <w:szCs w:val="22"/>
          <w:shd w:val="clear" w:color="auto" w:fill="FFFFFF"/>
        </w:rPr>
      </w:pPr>
      <w:r>
        <w:rPr>
          <w:rFonts w:cs="Arial"/>
          <w:b/>
          <w:bCs/>
          <w:szCs w:val="22"/>
          <w:shd w:val="clear" w:color="auto" w:fill="FFFFFF"/>
        </w:rPr>
        <w:t>Map diagrams</w:t>
      </w:r>
    </w:p>
    <w:p w14:paraId="3E8EABC1" w14:textId="2ED9F9BC" w:rsidR="00FA3EA5" w:rsidRDefault="00916026" w:rsidP="002D5979">
      <w:pPr>
        <w:spacing w:after="160" w:line="259" w:lineRule="auto"/>
        <w:ind w:left="360"/>
        <w:rPr>
          <w:rFonts w:cs="Arial"/>
          <w:szCs w:val="22"/>
          <w:shd w:val="clear" w:color="auto" w:fill="FFFFFF"/>
        </w:rPr>
      </w:pPr>
      <w:r w:rsidRPr="002D5979">
        <w:rPr>
          <w:rFonts w:cs="Arial"/>
          <w:szCs w:val="22"/>
          <w:shd w:val="clear" w:color="auto" w:fill="FFFFFF"/>
        </w:rPr>
        <w:t xml:space="preserve">The photograph on </w:t>
      </w:r>
      <w:r w:rsidR="00F71FA7" w:rsidRPr="002D5979">
        <w:rPr>
          <w:rFonts w:cs="Arial"/>
          <w:szCs w:val="22"/>
          <w:shd w:val="clear" w:color="auto" w:fill="FFFFFF"/>
        </w:rPr>
        <w:t>(</w:t>
      </w:r>
      <w:r w:rsidRPr="002D5979">
        <w:rPr>
          <w:rFonts w:cs="Arial"/>
          <w:szCs w:val="22"/>
          <w:shd w:val="clear" w:color="auto" w:fill="FFFFFF"/>
        </w:rPr>
        <w:t xml:space="preserve">Slide </w:t>
      </w:r>
      <w:r w:rsidR="000715DD" w:rsidRPr="002D5979">
        <w:rPr>
          <w:rFonts w:cs="Arial"/>
          <w:szCs w:val="22"/>
          <w:shd w:val="clear" w:color="auto" w:fill="FFFFFF"/>
        </w:rPr>
        <w:t>6</w:t>
      </w:r>
      <w:r w:rsidR="00F71FA7" w:rsidRPr="002D5979">
        <w:rPr>
          <w:rFonts w:cs="Arial"/>
          <w:szCs w:val="22"/>
          <w:shd w:val="clear" w:color="auto" w:fill="FFFFFF"/>
        </w:rPr>
        <w:t>)</w:t>
      </w:r>
      <w:r w:rsidRPr="002D5979">
        <w:rPr>
          <w:rFonts w:cs="Arial"/>
          <w:szCs w:val="22"/>
          <w:shd w:val="clear" w:color="auto" w:fill="FFFFFF"/>
        </w:rPr>
        <w:t xml:space="preserve"> shows one of the last attempts by the crew to try and open up a pathway in the ice f</w:t>
      </w:r>
      <w:r w:rsidR="008556A3" w:rsidRPr="002D5979">
        <w:rPr>
          <w:rFonts w:cs="Arial"/>
          <w:szCs w:val="22"/>
          <w:shd w:val="clear" w:color="auto" w:fill="FFFFFF"/>
        </w:rPr>
        <w:t>o</w:t>
      </w:r>
      <w:r w:rsidRPr="002D5979">
        <w:rPr>
          <w:rFonts w:cs="Arial"/>
          <w:szCs w:val="22"/>
          <w:shd w:val="clear" w:color="auto" w:fill="FFFFFF"/>
        </w:rPr>
        <w:t xml:space="preserve">r </w:t>
      </w:r>
      <w:r w:rsidR="008556A3" w:rsidRPr="002D5979">
        <w:rPr>
          <w:rFonts w:cs="Arial"/>
          <w:szCs w:val="22"/>
          <w:shd w:val="clear" w:color="auto" w:fill="FFFFFF"/>
        </w:rPr>
        <w:t>Endurance before Shackleton orders them to stand down and switches from sea watches to a night watch rota</w:t>
      </w:r>
      <w:r w:rsidR="0035701B" w:rsidRPr="002D5979">
        <w:rPr>
          <w:rFonts w:cs="Arial"/>
          <w:szCs w:val="22"/>
          <w:shd w:val="clear" w:color="auto" w:fill="FFFFFF"/>
        </w:rPr>
        <w:t>, signalling the beginning of a winter encampment half on the ice and half on board</w:t>
      </w:r>
      <w:r w:rsidR="00276F80" w:rsidRPr="002D5979">
        <w:rPr>
          <w:rFonts w:cs="Arial"/>
          <w:szCs w:val="22"/>
          <w:shd w:val="clear" w:color="auto" w:fill="FFFFFF"/>
        </w:rPr>
        <w:t xml:space="preserve"> the ship</w:t>
      </w:r>
      <w:r w:rsidR="00172019" w:rsidRPr="002D5979">
        <w:rPr>
          <w:rFonts w:cs="Arial"/>
          <w:szCs w:val="22"/>
          <w:shd w:val="clear" w:color="auto" w:fill="FFFFFF"/>
        </w:rPr>
        <w:t>. Check pupils</w:t>
      </w:r>
      <w:r w:rsidR="00520ECD" w:rsidRPr="002D5979">
        <w:rPr>
          <w:rFonts w:cs="Arial"/>
          <w:szCs w:val="22"/>
          <w:shd w:val="clear" w:color="auto" w:fill="FFFFFF"/>
        </w:rPr>
        <w:t>’</w:t>
      </w:r>
      <w:r w:rsidR="00172019" w:rsidRPr="002D5979">
        <w:rPr>
          <w:rFonts w:cs="Arial"/>
          <w:szCs w:val="22"/>
          <w:shd w:val="clear" w:color="auto" w:fill="FFFFFF"/>
        </w:rPr>
        <w:t xml:space="preserve"> understanding of the story so far at this point. You could then return </w:t>
      </w:r>
      <w:r w:rsidR="001F243B" w:rsidRPr="002D5979">
        <w:rPr>
          <w:rFonts w:cs="Arial"/>
          <w:szCs w:val="22"/>
          <w:shd w:val="clear" w:color="auto" w:fill="FFFFFF"/>
        </w:rPr>
        <w:t>to the diagram of the Weddell Sea</w:t>
      </w:r>
      <w:r w:rsidR="00825890" w:rsidRPr="002D5979">
        <w:rPr>
          <w:rFonts w:cs="Arial"/>
          <w:szCs w:val="22"/>
          <w:shd w:val="clear" w:color="auto" w:fill="FFFFFF"/>
        </w:rPr>
        <w:t xml:space="preserve">. </w:t>
      </w:r>
      <w:r w:rsidR="001E7CF1" w:rsidRPr="002D5979">
        <w:rPr>
          <w:rFonts w:cs="Arial"/>
          <w:szCs w:val="22"/>
          <w:shd w:val="clear" w:color="auto" w:fill="FFFFFF"/>
        </w:rPr>
        <w:t>M</w:t>
      </w:r>
      <w:r w:rsidR="00863DA4" w:rsidRPr="002D5979">
        <w:rPr>
          <w:rFonts w:cs="Arial"/>
          <w:szCs w:val="22"/>
          <w:shd w:val="clear" w:color="auto" w:fill="FFFFFF"/>
        </w:rPr>
        <w:t xml:space="preserve">odel </w:t>
      </w:r>
      <w:r w:rsidR="001F243B" w:rsidRPr="002D5979">
        <w:rPr>
          <w:rFonts w:cs="Arial"/>
          <w:szCs w:val="22"/>
          <w:shd w:val="clear" w:color="auto" w:fill="FFFFFF"/>
        </w:rPr>
        <w:t xml:space="preserve">how to draw </w:t>
      </w:r>
      <w:r w:rsidR="001E7CF1" w:rsidRPr="002D5979">
        <w:rPr>
          <w:rFonts w:cs="Arial"/>
          <w:szCs w:val="22"/>
          <w:shd w:val="clear" w:color="auto" w:fill="FFFFFF"/>
        </w:rPr>
        <w:t>this</w:t>
      </w:r>
      <w:r w:rsidR="001F243B" w:rsidRPr="002D5979">
        <w:rPr>
          <w:rFonts w:cs="Arial"/>
          <w:szCs w:val="22"/>
          <w:shd w:val="clear" w:color="auto" w:fill="FFFFFF"/>
        </w:rPr>
        <w:t xml:space="preserve"> </w:t>
      </w:r>
      <w:r w:rsidR="00572216">
        <w:rPr>
          <w:rFonts w:cs="Arial"/>
          <w:szCs w:val="22"/>
          <w:shd w:val="clear" w:color="auto" w:fill="FFFFFF"/>
        </w:rPr>
        <w:t xml:space="preserve">kind of </w:t>
      </w:r>
      <w:r w:rsidR="001F243B" w:rsidRPr="002D5979">
        <w:rPr>
          <w:rFonts w:cs="Arial"/>
          <w:szCs w:val="22"/>
          <w:shd w:val="clear" w:color="auto" w:fill="FFFFFF"/>
        </w:rPr>
        <w:t xml:space="preserve"> map</w:t>
      </w:r>
      <w:r w:rsidR="00825890" w:rsidRPr="002D5979">
        <w:rPr>
          <w:rFonts w:cs="Arial"/>
          <w:szCs w:val="22"/>
          <w:shd w:val="clear" w:color="auto" w:fill="FFFFFF"/>
        </w:rPr>
        <w:t xml:space="preserve"> </w:t>
      </w:r>
      <w:r w:rsidR="001E7CF1" w:rsidRPr="002D5979">
        <w:rPr>
          <w:rFonts w:cs="Arial"/>
          <w:szCs w:val="22"/>
          <w:shd w:val="clear" w:color="auto" w:fill="FFFFFF"/>
        </w:rPr>
        <w:t xml:space="preserve">by unpacking one factor at a time, </w:t>
      </w:r>
      <w:r w:rsidR="00572DB8" w:rsidRPr="002D5979">
        <w:rPr>
          <w:rFonts w:cs="Arial"/>
          <w:szCs w:val="22"/>
          <w:shd w:val="clear" w:color="auto" w:fill="FFFFFF"/>
        </w:rPr>
        <w:t xml:space="preserve">so that </w:t>
      </w:r>
      <w:r w:rsidR="001E7CF1" w:rsidRPr="002D5979">
        <w:rPr>
          <w:rFonts w:cs="Arial"/>
          <w:szCs w:val="22"/>
          <w:shd w:val="clear" w:color="auto" w:fill="FFFFFF"/>
        </w:rPr>
        <w:t>pupils</w:t>
      </w:r>
      <w:r w:rsidR="005102AC" w:rsidRPr="002D5979">
        <w:rPr>
          <w:rFonts w:cs="Arial"/>
          <w:szCs w:val="22"/>
          <w:shd w:val="clear" w:color="auto" w:fill="FFFFFF"/>
        </w:rPr>
        <w:t xml:space="preserve"> can have a go at this individually.</w:t>
      </w:r>
      <w:r w:rsidR="00572216">
        <w:rPr>
          <w:rFonts w:cs="Arial"/>
          <w:szCs w:val="22"/>
          <w:shd w:val="clear" w:color="auto" w:fill="FFFFFF"/>
        </w:rPr>
        <w:t xml:space="preserve"> Use atlases and / or digital maps to help them </w:t>
      </w:r>
      <w:r w:rsidR="00886708">
        <w:rPr>
          <w:rFonts w:cs="Arial"/>
          <w:szCs w:val="22"/>
          <w:shd w:val="clear" w:color="auto" w:fill="FFFFFF"/>
        </w:rPr>
        <w:t>view the map context.</w:t>
      </w:r>
    </w:p>
    <w:p w14:paraId="0F57AEC8" w14:textId="7BDB0825" w:rsidR="002B07F9" w:rsidRDefault="001456DA" w:rsidP="002D5979">
      <w:pPr>
        <w:spacing w:after="160" w:line="259" w:lineRule="auto"/>
        <w:ind w:left="360"/>
        <w:rPr>
          <w:rFonts w:cs="Arial"/>
          <w:szCs w:val="22"/>
          <w:shd w:val="clear" w:color="auto" w:fill="FFFFFF"/>
        </w:rPr>
      </w:pPr>
      <w:r>
        <w:rPr>
          <w:rFonts w:cs="Arial"/>
          <w:szCs w:val="22"/>
          <w:shd w:val="clear" w:color="auto" w:fill="FFFFFF"/>
        </w:rPr>
        <w:t>Ask pupils to check in an atlas or on a digital map or a globe, for the position of the Antarctic Circle at 66 degrees 34 minutes S</w:t>
      </w:r>
      <w:r w:rsidR="00B54DD0">
        <w:rPr>
          <w:rFonts w:cs="Arial"/>
          <w:szCs w:val="22"/>
          <w:shd w:val="clear" w:color="auto" w:fill="FFFFFF"/>
        </w:rPr>
        <w:t>outh. They could add this to their map diagram.</w:t>
      </w:r>
    </w:p>
    <w:p w14:paraId="080B569D" w14:textId="36E0DC15" w:rsidR="00886708" w:rsidRDefault="00886708" w:rsidP="002D5979">
      <w:pPr>
        <w:spacing w:after="160" w:line="259" w:lineRule="auto"/>
        <w:ind w:left="360"/>
        <w:rPr>
          <w:rFonts w:cs="Arial"/>
          <w:szCs w:val="22"/>
          <w:shd w:val="clear" w:color="auto" w:fill="FFFFFF"/>
        </w:rPr>
      </w:pPr>
    </w:p>
    <w:p w14:paraId="6B67DA3B" w14:textId="77777777" w:rsidR="005515CA" w:rsidRDefault="005515CA" w:rsidP="002D5979">
      <w:pPr>
        <w:spacing w:after="160" w:line="259" w:lineRule="auto"/>
        <w:ind w:left="360"/>
        <w:rPr>
          <w:rFonts w:cs="Arial"/>
          <w:szCs w:val="22"/>
          <w:shd w:val="clear" w:color="auto" w:fill="FFFFFF"/>
        </w:rPr>
      </w:pPr>
    </w:p>
    <w:p w14:paraId="5F08B41B" w14:textId="77777777" w:rsidR="001F1CB2" w:rsidRPr="001F1CB2" w:rsidRDefault="001F1CB2" w:rsidP="00886708">
      <w:pPr>
        <w:pStyle w:val="ListParagraph"/>
        <w:numPr>
          <w:ilvl w:val="0"/>
          <w:numId w:val="20"/>
        </w:numPr>
        <w:spacing w:after="160" w:line="259" w:lineRule="auto"/>
        <w:rPr>
          <w:rFonts w:cs="Arial"/>
          <w:b/>
          <w:bCs/>
          <w:szCs w:val="22"/>
          <w:shd w:val="clear" w:color="auto" w:fill="FFFFFF"/>
        </w:rPr>
      </w:pPr>
      <w:r w:rsidRPr="001F1CB2">
        <w:rPr>
          <w:rFonts w:cs="Arial"/>
          <w:b/>
          <w:bCs/>
          <w:szCs w:val="22"/>
          <w:shd w:val="clear" w:color="auto" w:fill="FFFFFF"/>
        </w:rPr>
        <w:lastRenderedPageBreak/>
        <w:t>What is the Ritz?</w:t>
      </w:r>
    </w:p>
    <w:p w14:paraId="2508CFA6" w14:textId="77777777" w:rsidR="00E95C08" w:rsidRDefault="00886708" w:rsidP="001F1CB2">
      <w:pPr>
        <w:spacing w:after="160" w:line="259" w:lineRule="auto"/>
        <w:ind w:left="360"/>
        <w:rPr>
          <w:rFonts w:cs="Arial"/>
          <w:szCs w:val="22"/>
          <w:shd w:val="clear" w:color="auto" w:fill="FFFFFF"/>
        </w:rPr>
      </w:pPr>
      <w:r w:rsidRPr="001F1CB2">
        <w:rPr>
          <w:rFonts w:cs="Arial"/>
          <w:szCs w:val="22"/>
          <w:shd w:val="clear" w:color="auto" w:fill="FFFFFF"/>
        </w:rPr>
        <w:t xml:space="preserve">(Slide 7) The Ritz </w:t>
      </w:r>
      <w:r w:rsidR="001F1CB2">
        <w:rPr>
          <w:rFonts w:cs="Arial"/>
          <w:szCs w:val="22"/>
          <w:shd w:val="clear" w:color="auto" w:fill="FFFFFF"/>
        </w:rPr>
        <w:t xml:space="preserve">hotel </w:t>
      </w:r>
      <w:r w:rsidRPr="001F1CB2">
        <w:rPr>
          <w:rFonts w:cs="Arial"/>
          <w:szCs w:val="22"/>
          <w:shd w:val="clear" w:color="auto" w:fill="FFFFFF"/>
        </w:rPr>
        <w:t>is shown</w:t>
      </w:r>
      <w:r w:rsidR="001F1CB2">
        <w:rPr>
          <w:rFonts w:cs="Arial"/>
          <w:szCs w:val="22"/>
          <w:shd w:val="clear" w:color="auto" w:fill="FFFFFF"/>
        </w:rPr>
        <w:t>.</w:t>
      </w:r>
      <w:r w:rsidR="006E660F" w:rsidRPr="001F1CB2">
        <w:rPr>
          <w:rFonts w:cs="Arial"/>
          <w:szCs w:val="22"/>
          <w:shd w:val="clear" w:color="auto" w:fill="FFFFFF"/>
        </w:rPr>
        <w:t xml:space="preserve"> </w:t>
      </w:r>
      <w:r w:rsidR="00E431BE" w:rsidRPr="001F1CB2">
        <w:rPr>
          <w:rFonts w:cs="Arial"/>
          <w:szCs w:val="22"/>
          <w:shd w:val="clear" w:color="auto" w:fill="FFFFFF"/>
        </w:rPr>
        <w:t>At the time of the expedition, it was</w:t>
      </w:r>
      <w:r w:rsidR="00340A40" w:rsidRPr="001F1CB2">
        <w:rPr>
          <w:rFonts w:cs="Arial"/>
          <w:szCs w:val="22"/>
          <w:shd w:val="clear" w:color="auto" w:fill="FFFFFF"/>
        </w:rPr>
        <w:t xml:space="preserve"> a very fashionable and posh hotel in London</w:t>
      </w:r>
      <w:r w:rsidR="00804BE9" w:rsidRPr="001F1CB2">
        <w:rPr>
          <w:rFonts w:cs="Arial"/>
          <w:szCs w:val="22"/>
          <w:shd w:val="clear" w:color="auto" w:fill="FFFFFF"/>
        </w:rPr>
        <w:t xml:space="preserve">, used by royalty and stars. </w:t>
      </w:r>
      <w:r w:rsidR="00B477AE">
        <w:rPr>
          <w:rFonts w:cs="Arial"/>
          <w:szCs w:val="22"/>
          <w:shd w:val="clear" w:color="auto" w:fill="FFFFFF"/>
        </w:rPr>
        <w:t xml:space="preserve">Once </w:t>
      </w:r>
      <w:r w:rsidR="00804BE9" w:rsidRPr="001F1CB2">
        <w:rPr>
          <w:rFonts w:cs="Arial"/>
          <w:szCs w:val="22"/>
          <w:shd w:val="clear" w:color="auto" w:fill="FFFFFF"/>
        </w:rPr>
        <w:t xml:space="preserve">Shackleton had decided to make the boat a winter base and </w:t>
      </w:r>
      <w:r w:rsidR="00F10F97" w:rsidRPr="001F1CB2">
        <w:rPr>
          <w:rFonts w:cs="Arial"/>
          <w:szCs w:val="22"/>
          <w:shd w:val="clear" w:color="auto" w:fill="FFFFFF"/>
        </w:rPr>
        <w:t>allocated jobs and activities out to the crew, the</w:t>
      </w:r>
      <w:r w:rsidR="00B477AE">
        <w:rPr>
          <w:rFonts w:cs="Arial"/>
          <w:szCs w:val="22"/>
          <w:shd w:val="clear" w:color="auto" w:fill="FFFFFF"/>
        </w:rPr>
        <w:t>y</w:t>
      </w:r>
      <w:r w:rsidR="00F10F97" w:rsidRPr="001F1CB2">
        <w:rPr>
          <w:rFonts w:cs="Arial"/>
          <w:szCs w:val="22"/>
          <w:shd w:val="clear" w:color="auto" w:fill="FFFFFF"/>
        </w:rPr>
        <w:t xml:space="preserve"> fondly called </w:t>
      </w:r>
      <w:r w:rsidR="00B477AE">
        <w:rPr>
          <w:rFonts w:cs="Arial"/>
          <w:szCs w:val="22"/>
          <w:shd w:val="clear" w:color="auto" w:fill="FFFFFF"/>
        </w:rPr>
        <w:t xml:space="preserve">their </w:t>
      </w:r>
      <w:r w:rsidR="00E95C08">
        <w:rPr>
          <w:rFonts w:cs="Arial"/>
          <w:szCs w:val="22"/>
          <w:shd w:val="clear" w:color="auto" w:fill="FFFFFF"/>
        </w:rPr>
        <w:t xml:space="preserve">living </w:t>
      </w:r>
      <w:r w:rsidR="00B477AE">
        <w:rPr>
          <w:rFonts w:cs="Arial"/>
          <w:szCs w:val="22"/>
          <w:shd w:val="clear" w:color="auto" w:fill="FFFFFF"/>
        </w:rPr>
        <w:t>quarters on board ‘The Ritz</w:t>
      </w:r>
      <w:r w:rsidR="00891BD1">
        <w:rPr>
          <w:rFonts w:cs="Arial"/>
          <w:szCs w:val="22"/>
          <w:shd w:val="clear" w:color="auto" w:fill="FFFFFF"/>
        </w:rPr>
        <w:t>’. Ask pupils why they initially think this was</w:t>
      </w:r>
      <w:r w:rsidR="000420D8">
        <w:rPr>
          <w:rFonts w:cs="Arial"/>
          <w:szCs w:val="22"/>
          <w:shd w:val="clear" w:color="auto" w:fill="FFFFFF"/>
        </w:rPr>
        <w:t>. Was it because their boat was so posh inside like the Ritz or was it as a joke</w:t>
      </w:r>
      <w:r w:rsidR="00E95C08">
        <w:rPr>
          <w:rFonts w:cs="Arial"/>
          <w:szCs w:val="22"/>
          <w:shd w:val="clear" w:color="auto" w:fill="FFFFFF"/>
        </w:rPr>
        <w:t>?</w:t>
      </w:r>
    </w:p>
    <w:p w14:paraId="307B1493" w14:textId="1806102B" w:rsidR="00886708" w:rsidRDefault="004A3EA9" w:rsidP="001F1CB2">
      <w:pPr>
        <w:spacing w:after="160" w:line="259" w:lineRule="auto"/>
        <w:ind w:left="360"/>
        <w:rPr>
          <w:rFonts w:cs="Arial"/>
          <w:szCs w:val="22"/>
          <w:shd w:val="clear" w:color="auto" w:fill="FFFFFF"/>
        </w:rPr>
      </w:pPr>
      <w:r>
        <w:rPr>
          <w:rFonts w:cs="Arial"/>
          <w:szCs w:val="22"/>
          <w:shd w:val="clear" w:color="auto" w:fill="FFFFFF"/>
        </w:rPr>
        <w:t>Before showing the subsequent photos of the</w:t>
      </w:r>
      <w:r w:rsidR="00D63071">
        <w:rPr>
          <w:rFonts w:cs="Arial"/>
          <w:szCs w:val="22"/>
          <w:shd w:val="clear" w:color="auto" w:fill="FFFFFF"/>
        </w:rPr>
        <w:t xml:space="preserve"> crew’s </w:t>
      </w:r>
      <w:r>
        <w:rPr>
          <w:rFonts w:cs="Arial"/>
          <w:szCs w:val="22"/>
          <w:shd w:val="clear" w:color="auto" w:fill="FFFFFF"/>
        </w:rPr>
        <w:t>everyday lives</w:t>
      </w:r>
      <w:r w:rsidR="00D63071">
        <w:rPr>
          <w:rFonts w:cs="Arial"/>
          <w:szCs w:val="22"/>
          <w:shd w:val="clear" w:color="auto" w:fill="FFFFFF"/>
        </w:rPr>
        <w:t xml:space="preserve"> in this winter camp, ask pupils what they think the crew did for food, for warmth and for entertainment and other activities. Compile a list of possible suggestions that y</w:t>
      </w:r>
      <w:r w:rsidR="004D6704">
        <w:rPr>
          <w:rFonts w:cs="Arial"/>
          <w:szCs w:val="22"/>
          <w:shd w:val="clear" w:color="auto" w:fill="FFFFFF"/>
        </w:rPr>
        <w:t>o</w:t>
      </w:r>
      <w:r w:rsidR="00D63071">
        <w:rPr>
          <w:rFonts w:cs="Arial"/>
          <w:szCs w:val="22"/>
          <w:shd w:val="clear" w:color="auto" w:fill="FFFFFF"/>
        </w:rPr>
        <w:t xml:space="preserve">u can refer to as you examine the photographic evidence provided. </w:t>
      </w:r>
    </w:p>
    <w:p w14:paraId="1731CDD2" w14:textId="05995EBC" w:rsidR="00553222" w:rsidRDefault="00553222" w:rsidP="00066759">
      <w:pPr>
        <w:pStyle w:val="ListParagraph"/>
        <w:numPr>
          <w:ilvl w:val="0"/>
          <w:numId w:val="20"/>
        </w:numPr>
        <w:spacing w:after="160" w:line="259" w:lineRule="auto"/>
        <w:rPr>
          <w:rFonts w:cs="Arial"/>
          <w:b/>
          <w:bCs/>
          <w:szCs w:val="22"/>
          <w:shd w:val="clear" w:color="auto" w:fill="FFFFFF"/>
        </w:rPr>
      </w:pPr>
      <w:r w:rsidRPr="00066759">
        <w:rPr>
          <w:rFonts w:cs="Arial"/>
          <w:b/>
          <w:bCs/>
          <w:szCs w:val="22"/>
          <w:shd w:val="clear" w:color="auto" w:fill="FFFFFF"/>
        </w:rPr>
        <w:t xml:space="preserve">Using Photos </w:t>
      </w:r>
    </w:p>
    <w:p w14:paraId="168C5FF3" w14:textId="5B0DB435" w:rsidR="00066759" w:rsidRDefault="00846387" w:rsidP="00066759">
      <w:pPr>
        <w:spacing w:after="160" w:line="259" w:lineRule="auto"/>
        <w:ind w:left="360"/>
        <w:rPr>
          <w:rFonts w:cs="Arial"/>
          <w:szCs w:val="22"/>
          <w:shd w:val="clear" w:color="auto" w:fill="FFFFFF"/>
        </w:rPr>
      </w:pPr>
      <w:r>
        <w:rPr>
          <w:rFonts w:cs="Arial"/>
          <w:szCs w:val="22"/>
          <w:shd w:val="clear" w:color="auto" w:fill="FFFFFF"/>
        </w:rPr>
        <w:t xml:space="preserve">Explain that you are going to look at Hurley’s photographs showing everyday snaps of the crew’s lives </w:t>
      </w:r>
      <w:r w:rsidR="00071083">
        <w:rPr>
          <w:rFonts w:cs="Arial"/>
          <w:szCs w:val="22"/>
          <w:shd w:val="clear" w:color="auto" w:fill="FFFFFF"/>
        </w:rPr>
        <w:t xml:space="preserve">and that you will need to be picture detectives, looking closely for things you can say with some certainly are true, based on the evidence. </w:t>
      </w:r>
      <w:r w:rsidR="004272D0">
        <w:rPr>
          <w:rFonts w:cs="Arial"/>
          <w:szCs w:val="22"/>
          <w:shd w:val="clear" w:color="auto" w:fill="FFFFFF"/>
        </w:rPr>
        <w:t>Discuss whether or not these photos from Hurley are likely to be a reliable source of evidence</w:t>
      </w:r>
      <w:r w:rsidR="0091482C">
        <w:rPr>
          <w:rFonts w:cs="Arial"/>
          <w:szCs w:val="22"/>
          <w:shd w:val="clear" w:color="auto" w:fill="FFFFFF"/>
        </w:rPr>
        <w:t>. As they were taken by a co – member who was photographing the journey</w:t>
      </w:r>
      <w:r w:rsidR="001F5B65">
        <w:rPr>
          <w:rFonts w:cs="Arial"/>
          <w:szCs w:val="22"/>
          <w:shd w:val="clear" w:color="auto" w:fill="FFFFFF"/>
        </w:rPr>
        <w:t>,</w:t>
      </w:r>
      <w:r w:rsidR="0091482C">
        <w:rPr>
          <w:rFonts w:cs="Arial"/>
          <w:szCs w:val="22"/>
          <w:shd w:val="clear" w:color="auto" w:fill="FFFFFF"/>
        </w:rPr>
        <w:t xml:space="preserve"> </w:t>
      </w:r>
      <w:r w:rsidR="001F5B65">
        <w:rPr>
          <w:rFonts w:cs="Arial"/>
          <w:szCs w:val="22"/>
          <w:shd w:val="clear" w:color="auto" w:fill="FFFFFF"/>
        </w:rPr>
        <w:t>‘</w:t>
      </w:r>
      <w:r w:rsidR="0091482C">
        <w:rPr>
          <w:rFonts w:cs="Arial"/>
          <w:szCs w:val="22"/>
          <w:shd w:val="clear" w:color="auto" w:fill="FFFFFF"/>
        </w:rPr>
        <w:t>warts and all</w:t>
      </w:r>
      <w:r w:rsidR="001F5B65">
        <w:rPr>
          <w:rFonts w:cs="Arial"/>
          <w:szCs w:val="22"/>
          <w:shd w:val="clear" w:color="auto" w:fill="FFFFFF"/>
        </w:rPr>
        <w:t>’</w:t>
      </w:r>
      <w:r w:rsidR="0091482C">
        <w:rPr>
          <w:rFonts w:cs="Arial"/>
          <w:szCs w:val="22"/>
          <w:shd w:val="clear" w:color="auto" w:fill="FFFFFF"/>
        </w:rPr>
        <w:t>, it seems likely th</w:t>
      </w:r>
      <w:r w:rsidR="00E95C08">
        <w:rPr>
          <w:rFonts w:cs="Arial"/>
          <w:szCs w:val="22"/>
          <w:shd w:val="clear" w:color="auto" w:fill="FFFFFF"/>
        </w:rPr>
        <w:t>a</w:t>
      </w:r>
      <w:r w:rsidR="0091482C">
        <w:rPr>
          <w:rFonts w:cs="Arial"/>
          <w:szCs w:val="22"/>
          <w:shd w:val="clear" w:color="auto" w:fill="FFFFFF"/>
        </w:rPr>
        <w:t>t they tell a very accurate story and are a lucky source of evidence for us to learn more about the expedition.</w:t>
      </w:r>
    </w:p>
    <w:p w14:paraId="2745D53F" w14:textId="4696AD40" w:rsidR="004001AF" w:rsidRDefault="00B04683" w:rsidP="00066759">
      <w:pPr>
        <w:spacing w:after="160" w:line="259" w:lineRule="auto"/>
        <w:ind w:left="360"/>
        <w:rPr>
          <w:rFonts w:cs="Arial"/>
          <w:szCs w:val="22"/>
          <w:shd w:val="clear" w:color="auto" w:fill="FFFFFF"/>
        </w:rPr>
      </w:pPr>
      <w:r>
        <w:rPr>
          <w:rFonts w:cs="Arial"/>
          <w:szCs w:val="22"/>
          <w:shd w:val="clear" w:color="auto" w:fill="FFFFFF"/>
        </w:rPr>
        <w:t>You can either look through some of all of the images as a class and discuss</w:t>
      </w:r>
      <w:r w:rsidR="00841058">
        <w:rPr>
          <w:rFonts w:cs="Arial"/>
          <w:szCs w:val="22"/>
          <w:shd w:val="clear" w:color="auto" w:fill="FFFFFF"/>
        </w:rPr>
        <w:t>, o</w:t>
      </w:r>
      <w:r>
        <w:rPr>
          <w:rFonts w:cs="Arial"/>
          <w:szCs w:val="22"/>
          <w:shd w:val="clear" w:color="auto" w:fill="FFFFFF"/>
        </w:rPr>
        <w:t xml:space="preserve">r you could model an enquiry of </w:t>
      </w:r>
      <w:r w:rsidR="00841058">
        <w:rPr>
          <w:rFonts w:cs="Arial"/>
          <w:szCs w:val="22"/>
          <w:shd w:val="clear" w:color="auto" w:fill="FFFFFF"/>
        </w:rPr>
        <w:t xml:space="preserve">one or two of the images before setting </w:t>
      </w:r>
      <w:r>
        <w:rPr>
          <w:rFonts w:cs="Arial"/>
          <w:szCs w:val="22"/>
          <w:shd w:val="clear" w:color="auto" w:fill="FFFFFF"/>
        </w:rPr>
        <w:t xml:space="preserve">groups or pairs of pupils onto a particular picture enquiry. </w:t>
      </w:r>
      <w:r w:rsidR="004001AF">
        <w:rPr>
          <w:rFonts w:cs="Arial"/>
          <w:szCs w:val="22"/>
          <w:shd w:val="clear" w:color="auto" w:fill="FFFFFF"/>
        </w:rPr>
        <w:t>Worksheet 4.1 can be used to record thoughts about up to five photographs.</w:t>
      </w:r>
    </w:p>
    <w:p w14:paraId="0EA96363" w14:textId="77777777" w:rsidR="004001AF" w:rsidRDefault="004001AF" w:rsidP="00066759">
      <w:pPr>
        <w:spacing w:after="160" w:line="259" w:lineRule="auto"/>
        <w:ind w:left="360"/>
        <w:rPr>
          <w:rFonts w:cs="Arial"/>
          <w:szCs w:val="22"/>
          <w:shd w:val="clear" w:color="auto" w:fill="FFFFFF"/>
        </w:rPr>
      </w:pPr>
    </w:p>
    <w:p w14:paraId="4A1BF69B" w14:textId="77777777" w:rsidR="003B413F" w:rsidRPr="00FB54C9" w:rsidRDefault="003B413F" w:rsidP="00066759">
      <w:pPr>
        <w:spacing w:after="160" w:line="259" w:lineRule="auto"/>
        <w:ind w:left="360"/>
        <w:rPr>
          <w:rFonts w:cs="Arial"/>
          <w:b/>
          <w:bCs/>
          <w:szCs w:val="22"/>
          <w:shd w:val="clear" w:color="auto" w:fill="FFFFFF"/>
        </w:rPr>
      </w:pPr>
      <w:r w:rsidRPr="00FB54C9">
        <w:rPr>
          <w:rFonts w:cs="Arial"/>
          <w:b/>
          <w:bCs/>
          <w:szCs w:val="22"/>
          <w:shd w:val="clear" w:color="auto" w:fill="FFFFFF"/>
        </w:rPr>
        <w:t xml:space="preserve">Photographs </w:t>
      </w:r>
    </w:p>
    <w:p w14:paraId="5405BF4F" w14:textId="19C4C8C9" w:rsidR="00B04683" w:rsidRPr="001A1CB7" w:rsidRDefault="00B04683" w:rsidP="003B413F">
      <w:pPr>
        <w:pStyle w:val="ListParagraph"/>
        <w:numPr>
          <w:ilvl w:val="0"/>
          <w:numId w:val="21"/>
        </w:numPr>
        <w:spacing w:after="160" w:line="259" w:lineRule="auto"/>
        <w:rPr>
          <w:rFonts w:cs="Arial"/>
          <w:i/>
          <w:iCs/>
          <w:szCs w:val="22"/>
          <w:shd w:val="clear" w:color="auto" w:fill="FFFFFF"/>
        </w:rPr>
      </w:pPr>
      <w:r w:rsidRPr="003B413F">
        <w:rPr>
          <w:rFonts w:cs="Arial"/>
          <w:szCs w:val="22"/>
          <w:shd w:val="clear" w:color="auto" w:fill="FFFFFF"/>
        </w:rPr>
        <w:t xml:space="preserve"> </w:t>
      </w:r>
      <w:r w:rsidR="003B413F" w:rsidRPr="001A1CB7">
        <w:rPr>
          <w:rFonts w:cs="Arial"/>
          <w:i/>
          <w:iCs/>
          <w:szCs w:val="22"/>
          <w:shd w:val="clear" w:color="auto" w:fill="FFFFFF"/>
        </w:rPr>
        <w:t xml:space="preserve">‘The Scientists washing down the Ritz.” Living quarters in the hold with James Wordie, Alfred Cheetham and Alexander Macklin (left to right). </w:t>
      </w:r>
    </w:p>
    <w:p w14:paraId="677F28BE" w14:textId="0BEB4FDB" w:rsidR="00D228FB" w:rsidRDefault="00F81455" w:rsidP="00F81455">
      <w:pPr>
        <w:pStyle w:val="ListParagraph"/>
        <w:spacing w:after="160" w:line="259" w:lineRule="auto"/>
        <w:rPr>
          <w:rFonts w:cs="Arial"/>
          <w:szCs w:val="22"/>
          <w:shd w:val="clear" w:color="auto" w:fill="FFFFFF"/>
        </w:rPr>
      </w:pPr>
      <w:r>
        <w:rPr>
          <w:rFonts w:cs="Arial"/>
          <w:szCs w:val="22"/>
          <w:shd w:val="clear" w:color="auto" w:fill="FFFFFF"/>
        </w:rPr>
        <w:t>Shackleton believed everyone should be kept busy and there were round of chores to do to keep the ship tidy and clean</w:t>
      </w:r>
      <w:r w:rsidR="00B809FE">
        <w:rPr>
          <w:rFonts w:cs="Arial"/>
          <w:szCs w:val="22"/>
          <w:shd w:val="clear" w:color="auto" w:fill="FFFFFF"/>
        </w:rPr>
        <w:t>. The fact that scientists are here cleaning and scrubbing floors suggests that no one was too goo to do menial tasks. We can see though that the men are warmly dressed in jumpers but do not have coats on, indicating that it was not that cold on board.</w:t>
      </w:r>
      <w:r w:rsidR="005E7ECB">
        <w:rPr>
          <w:rFonts w:cs="Arial"/>
          <w:szCs w:val="22"/>
          <w:shd w:val="clear" w:color="auto" w:fill="FFFFFF"/>
        </w:rPr>
        <w:t xml:space="preserve"> </w:t>
      </w:r>
    </w:p>
    <w:p w14:paraId="333BF7F3" w14:textId="77777777" w:rsidR="00FA3C62" w:rsidRDefault="00FA3C62" w:rsidP="00F81455">
      <w:pPr>
        <w:pStyle w:val="ListParagraph"/>
        <w:spacing w:after="160" w:line="259" w:lineRule="auto"/>
        <w:rPr>
          <w:rFonts w:cs="Arial"/>
          <w:szCs w:val="22"/>
          <w:shd w:val="clear" w:color="auto" w:fill="FFFFFF"/>
        </w:rPr>
      </w:pPr>
    </w:p>
    <w:p w14:paraId="0FE1EEB4" w14:textId="6B948FDF" w:rsidR="00B809FE" w:rsidRPr="001A1CB7" w:rsidRDefault="002F0EC2" w:rsidP="00B809FE">
      <w:pPr>
        <w:pStyle w:val="ListParagraph"/>
        <w:numPr>
          <w:ilvl w:val="0"/>
          <w:numId w:val="21"/>
        </w:numPr>
        <w:spacing w:after="160" w:line="259" w:lineRule="auto"/>
        <w:rPr>
          <w:rFonts w:cs="Arial"/>
          <w:i/>
          <w:iCs/>
          <w:szCs w:val="22"/>
          <w:shd w:val="clear" w:color="auto" w:fill="FFFFFF"/>
        </w:rPr>
      </w:pPr>
      <w:r w:rsidRPr="001A1CB7">
        <w:rPr>
          <w:rFonts w:cs="Arial"/>
          <w:i/>
          <w:iCs/>
          <w:szCs w:val="22"/>
          <w:shd w:val="clear" w:color="auto" w:fill="FFFFFF"/>
        </w:rPr>
        <w:t xml:space="preserve">Soccer game during a ‘hold up’ Worsley in goal. </w:t>
      </w:r>
    </w:p>
    <w:p w14:paraId="03D5CCE9" w14:textId="13C2F33A" w:rsidR="0031686D" w:rsidRDefault="0031686D" w:rsidP="0031686D">
      <w:pPr>
        <w:pStyle w:val="ListParagraph"/>
        <w:spacing w:after="160" w:line="259" w:lineRule="auto"/>
        <w:rPr>
          <w:rFonts w:cs="Arial"/>
          <w:szCs w:val="22"/>
          <w:shd w:val="clear" w:color="auto" w:fill="FFFFFF"/>
        </w:rPr>
      </w:pPr>
      <w:r>
        <w:rPr>
          <w:rFonts w:cs="Arial"/>
          <w:szCs w:val="22"/>
          <w:shd w:val="clear" w:color="auto" w:fill="FFFFFF"/>
        </w:rPr>
        <w:t xml:space="preserve">It seems that this evidence shows that the men enjoyed games and recreation too. Playing football being one such activity. </w:t>
      </w:r>
      <w:r w:rsidR="00440CD6">
        <w:rPr>
          <w:rFonts w:cs="Arial"/>
          <w:szCs w:val="22"/>
          <w:shd w:val="clear" w:color="auto" w:fill="FFFFFF"/>
        </w:rPr>
        <w:t>There is even a makeshift goal. Note the white background and snow foreground that looks very bleak.</w:t>
      </w:r>
    </w:p>
    <w:p w14:paraId="10D8BD9B" w14:textId="77777777" w:rsidR="00FA3C62" w:rsidRDefault="00FA3C62" w:rsidP="0031686D">
      <w:pPr>
        <w:pStyle w:val="ListParagraph"/>
        <w:spacing w:after="160" w:line="259" w:lineRule="auto"/>
        <w:rPr>
          <w:rFonts w:cs="Arial"/>
          <w:szCs w:val="22"/>
          <w:shd w:val="clear" w:color="auto" w:fill="FFFFFF"/>
        </w:rPr>
      </w:pPr>
    </w:p>
    <w:p w14:paraId="5DDAC428" w14:textId="018DF818" w:rsidR="00440CD6" w:rsidRPr="001A1CB7" w:rsidRDefault="001A1CB7" w:rsidP="00440CD6">
      <w:pPr>
        <w:pStyle w:val="ListParagraph"/>
        <w:numPr>
          <w:ilvl w:val="0"/>
          <w:numId w:val="21"/>
        </w:numPr>
        <w:spacing w:after="160" w:line="259" w:lineRule="auto"/>
        <w:rPr>
          <w:rFonts w:cs="Arial"/>
          <w:i/>
          <w:iCs/>
          <w:szCs w:val="22"/>
          <w:shd w:val="clear" w:color="auto" w:fill="FFFFFF"/>
        </w:rPr>
      </w:pPr>
      <w:r>
        <w:rPr>
          <w:rFonts w:cs="Arial"/>
          <w:i/>
          <w:iCs/>
          <w:szCs w:val="22"/>
          <w:shd w:val="clear" w:color="auto" w:fill="FFFFFF"/>
        </w:rPr>
        <w:t>‘</w:t>
      </w:r>
      <w:r w:rsidR="00752A20" w:rsidRPr="001A1CB7">
        <w:rPr>
          <w:rFonts w:cs="Arial"/>
          <w:i/>
          <w:iCs/>
          <w:szCs w:val="22"/>
          <w:shd w:val="clear" w:color="auto" w:fill="FFFFFF"/>
        </w:rPr>
        <w:t>Clark the Biologist’</w:t>
      </w:r>
    </w:p>
    <w:p w14:paraId="1B9A4D9D" w14:textId="77777777" w:rsidR="00C92940" w:rsidRDefault="00037C0C" w:rsidP="00037C0C">
      <w:pPr>
        <w:pStyle w:val="ListParagraph"/>
        <w:spacing w:after="160" w:line="259" w:lineRule="auto"/>
        <w:rPr>
          <w:rFonts w:cs="Arial"/>
          <w:szCs w:val="22"/>
          <w:shd w:val="clear" w:color="auto" w:fill="FFFFFF"/>
        </w:rPr>
      </w:pPr>
      <w:r>
        <w:rPr>
          <w:rFonts w:cs="Arial"/>
          <w:szCs w:val="22"/>
          <w:shd w:val="clear" w:color="auto" w:fill="FFFFFF"/>
        </w:rPr>
        <w:t>One of the scientists shown here in the laboratory. The ship was clearly well equipped and there was research work to do as well as everyday domestic tasks.</w:t>
      </w:r>
      <w:r w:rsidR="00C92940">
        <w:rPr>
          <w:rFonts w:cs="Arial"/>
          <w:szCs w:val="22"/>
          <w:shd w:val="clear" w:color="auto" w:fill="FFFFFF"/>
        </w:rPr>
        <w:t xml:space="preserve"> Clark has a lot of glass bottles – possibly to gather specimens?</w:t>
      </w:r>
    </w:p>
    <w:p w14:paraId="0C88D54A" w14:textId="77777777" w:rsidR="00FA3C62" w:rsidRDefault="00FA3C62" w:rsidP="00037C0C">
      <w:pPr>
        <w:pStyle w:val="ListParagraph"/>
        <w:spacing w:after="160" w:line="259" w:lineRule="auto"/>
        <w:rPr>
          <w:rFonts w:cs="Arial"/>
          <w:szCs w:val="22"/>
          <w:shd w:val="clear" w:color="auto" w:fill="FFFFFF"/>
        </w:rPr>
      </w:pPr>
    </w:p>
    <w:p w14:paraId="5548F616" w14:textId="7481ECDA" w:rsidR="00037C0C" w:rsidRPr="001A1CB7" w:rsidRDefault="00037C0C" w:rsidP="00C92940">
      <w:pPr>
        <w:pStyle w:val="ListParagraph"/>
        <w:numPr>
          <w:ilvl w:val="0"/>
          <w:numId w:val="21"/>
        </w:numPr>
        <w:spacing w:after="160" w:line="259" w:lineRule="auto"/>
        <w:rPr>
          <w:rFonts w:cs="Arial"/>
          <w:i/>
          <w:iCs/>
          <w:szCs w:val="22"/>
          <w:shd w:val="clear" w:color="auto" w:fill="FFFFFF"/>
        </w:rPr>
      </w:pPr>
      <w:r>
        <w:rPr>
          <w:rFonts w:cs="Arial"/>
          <w:szCs w:val="22"/>
          <w:shd w:val="clear" w:color="auto" w:fill="FFFFFF"/>
        </w:rPr>
        <w:t xml:space="preserve"> </w:t>
      </w:r>
      <w:r w:rsidR="00A71B8E" w:rsidRPr="001A1CB7">
        <w:rPr>
          <w:rFonts w:cs="Arial"/>
          <w:i/>
          <w:iCs/>
          <w:szCs w:val="22"/>
          <w:shd w:val="clear" w:color="auto" w:fill="FFFFFF"/>
        </w:rPr>
        <w:t xml:space="preserve">Men playing games and reading an atlas. Winter 1915 </w:t>
      </w:r>
    </w:p>
    <w:p w14:paraId="39765B45" w14:textId="1D2BC016" w:rsidR="00A71B8E" w:rsidRDefault="001C1E0D" w:rsidP="00A71B8E">
      <w:pPr>
        <w:pStyle w:val="ListParagraph"/>
        <w:spacing w:after="160" w:line="259" w:lineRule="auto"/>
        <w:rPr>
          <w:rFonts w:cs="Arial"/>
          <w:szCs w:val="22"/>
          <w:shd w:val="clear" w:color="auto" w:fill="FFFFFF"/>
        </w:rPr>
      </w:pPr>
      <w:r>
        <w:rPr>
          <w:rFonts w:cs="Arial"/>
          <w:szCs w:val="22"/>
          <w:shd w:val="clear" w:color="auto" w:fill="FFFFFF"/>
        </w:rPr>
        <w:t>Th</w:t>
      </w:r>
      <w:r w:rsidR="00652BDE">
        <w:rPr>
          <w:rFonts w:cs="Arial"/>
          <w:szCs w:val="22"/>
          <w:shd w:val="clear" w:color="auto" w:fill="FFFFFF"/>
        </w:rPr>
        <w:t>e</w:t>
      </w:r>
      <w:r>
        <w:rPr>
          <w:rFonts w:cs="Arial"/>
          <w:szCs w:val="22"/>
          <w:shd w:val="clear" w:color="auto" w:fill="FFFFFF"/>
        </w:rPr>
        <w:t xml:space="preserve">re are many different activities happening here suggesting a diversity of </w:t>
      </w:r>
      <w:r w:rsidR="00865BE9">
        <w:rPr>
          <w:rFonts w:cs="Arial"/>
          <w:szCs w:val="22"/>
          <w:shd w:val="clear" w:color="auto" w:fill="FFFFFF"/>
        </w:rPr>
        <w:t>leisure activities. Reading, playing a musical instrument, a board game and possibly a card game se</w:t>
      </w:r>
      <w:r w:rsidR="00652BDE">
        <w:rPr>
          <w:rFonts w:cs="Arial"/>
          <w:szCs w:val="22"/>
          <w:shd w:val="clear" w:color="auto" w:fill="FFFFFF"/>
        </w:rPr>
        <w:t>e</w:t>
      </w:r>
      <w:r w:rsidR="00865BE9">
        <w:rPr>
          <w:rFonts w:cs="Arial"/>
          <w:szCs w:val="22"/>
          <w:shd w:val="clear" w:color="auto" w:fill="FFFFFF"/>
        </w:rPr>
        <w:t xml:space="preserve">m apparent in this image. </w:t>
      </w:r>
      <w:r w:rsidR="00A26692">
        <w:rPr>
          <w:rFonts w:cs="Arial"/>
          <w:szCs w:val="22"/>
          <w:shd w:val="clear" w:color="auto" w:fill="FFFFFF"/>
        </w:rPr>
        <w:t xml:space="preserve">Several </w:t>
      </w:r>
      <w:r w:rsidR="00865BE9">
        <w:rPr>
          <w:rFonts w:cs="Arial"/>
          <w:szCs w:val="22"/>
          <w:shd w:val="clear" w:color="auto" w:fill="FFFFFF"/>
        </w:rPr>
        <w:t>men are smoking a pipe</w:t>
      </w:r>
      <w:r w:rsidR="00652BDE">
        <w:rPr>
          <w:rFonts w:cs="Arial"/>
          <w:szCs w:val="22"/>
          <w:shd w:val="clear" w:color="auto" w:fill="FFFFFF"/>
        </w:rPr>
        <w:t>. There are also numerous hooks for clothes, suggesting that this part of the ship was kept tid</w:t>
      </w:r>
      <w:r w:rsidR="00A476C8">
        <w:rPr>
          <w:rFonts w:cs="Arial"/>
          <w:szCs w:val="22"/>
          <w:shd w:val="clear" w:color="auto" w:fill="FFFFFF"/>
        </w:rPr>
        <w:t>y.</w:t>
      </w:r>
    </w:p>
    <w:p w14:paraId="451A3B2F" w14:textId="77777777" w:rsidR="00FA3C62" w:rsidRDefault="00FA3C62" w:rsidP="00A71B8E">
      <w:pPr>
        <w:pStyle w:val="ListParagraph"/>
        <w:spacing w:after="160" w:line="259" w:lineRule="auto"/>
        <w:rPr>
          <w:rFonts w:cs="Arial"/>
          <w:szCs w:val="22"/>
          <w:shd w:val="clear" w:color="auto" w:fill="FFFFFF"/>
        </w:rPr>
      </w:pPr>
    </w:p>
    <w:p w14:paraId="7435EA25" w14:textId="77777777" w:rsidR="003A3DC7" w:rsidRPr="001A1CB7" w:rsidRDefault="00A1388C" w:rsidP="003A3DC7">
      <w:pPr>
        <w:pStyle w:val="ListParagraph"/>
        <w:numPr>
          <w:ilvl w:val="0"/>
          <w:numId w:val="21"/>
        </w:numPr>
        <w:spacing w:after="160" w:line="259" w:lineRule="auto"/>
        <w:rPr>
          <w:rFonts w:cs="Arial"/>
          <w:i/>
          <w:iCs/>
          <w:szCs w:val="22"/>
          <w:shd w:val="clear" w:color="auto" w:fill="FFFFFF"/>
        </w:rPr>
      </w:pPr>
      <w:r w:rsidRPr="00A1388C">
        <w:rPr>
          <w:rFonts w:cs="Arial"/>
          <w:i/>
          <w:iCs/>
          <w:szCs w:val="22"/>
          <w:shd w:val="clear" w:color="auto" w:fill="FFFFFF"/>
        </w:rPr>
        <w:lastRenderedPageBreak/>
        <w:t xml:space="preserve">A full dog team </w:t>
      </w:r>
    </w:p>
    <w:p w14:paraId="4F1326FC" w14:textId="39563A35" w:rsidR="00271B63" w:rsidRDefault="003A3DC7" w:rsidP="003A3DC7">
      <w:pPr>
        <w:pStyle w:val="ListParagraph"/>
        <w:spacing w:after="160" w:line="259" w:lineRule="auto"/>
        <w:rPr>
          <w:rFonts w:cs="Arial"/>
          <w:szCs w:val="22"/>
          <w:shd w:val="clear" w:color="auto" w:fill="FFFFFF"/>
        </w:rPr>
      </w:pPr>
      <w:r w:rsidRPr="003A3DC7">
        <w:rPr>
          <w:rFonts w:cs="Arial"/>
          <w:szCs w:val="22"/>
          <w:shd w:val="clear" w:color="auto" w:fill="FFFFFF"/>
        </w:rPr>
        <w:t xml:space="preserve">Are the pupils surprised by this? </w:t>
      </w:r>
      <w:r>
        <w:rPr>
          <w:rFonts w:cs="Arial"/>
          <w:szCs w:val="22"/>
          <w:shd w:val="clear" w:color="auto" w:fill="FFFFFF"/>
        </w:rPr>
        <w:t xml:space="preserve">When the ship </w:t>
      </w:r>
      <w:r w:rsidR="001A1CB7">
        <w:rPr>
          <w:rFonts w:cs="Arial"/>
          <w:szCs w:val="22"/>
          <w:shd w:val="clear" w:color="auto" w:fill="FFFFFF"/>
        </w:rPr>
        <w:t>set sail,</w:t>
      </w:r>
      <w:r>
        <w:rPr>
          <w:rFonts w:cs="Arial"/>
          <w:szCs w:val="22"/>
          <w:shd w:val="clear" w:color="auto" w:fill="FFFFFF"/>
        </w:rPr>
        <w:t xml:space="preserve"> they had on board </w:t>
      </w:r>
      <w:r w:rsidR="002E3EDC" w:rsidRPr="002E3EDC">
        <w:rPr>
          <w:rFonts w:cs="Arial"/>
          <w:szCs w:val="22"/>
          <w:shd w:val="clear" w:color="auto" w:fill="FFFFFF"/>
        </w:rPr>
        <w:t xml:space="preserve">69 dogs </w:t>
      </w:r>
      <w:r w:rsidR="002E3EDC">
        <w:rPr>
          <w:rFonts w:cs="Arial"/>
          <w:szCs w:val="22"/>
          <w:shd w:val="clear" w:color="auto" w:fill="FFFFFF"/>
        </w:rPr>
        <w:t>of</w:t>
      </w:r>
      <w:r w:rsidR="002E3EDC" w:rsidRPr="002E3EDC">
        <w:rPr>
          <w:rFonts w:cs="Arial"/>
          <w:szCs w:val="22"/>
          <w:shd w:val="clear" w:color="auto" w:fill="FFFFFF"/>
        </w:rPr>
        <w:t xml:space="preserve"> mixed breed, weighing about </w:t>
      </w:r>
      <w:r w:rsidR="0053429D">
        <w:rPr>
          <w:rFonts w:cs="Arial"/>
          <w:szCs w:val="22"/>
          <w:shd w:val="clear" w:color="auto" w:fill="FFFFFF"/>
        </w:rPr>
        <w:t>45kg</w:t>
      </w:r>
      <w:r w:rsidR="002E3EDC" w:rsidRPr="002E3EDC">
        <w:rPr>
          <w:rFonts w:cs="Arial"/>
          <w:szCs w:val="22"/>
          <w:shd w:val="clear" w:color="auto" w:fill="FFFFFF"/>
        </w:rPr>
        <w:t xml:space="preserve"> each (big dogs). Each </w:t>
      </w:r>
      <w:r w:rsidR="0053429D">
        <w:rPr>
          <w:rFonts w:cs="Arial"/>
          <w:szCs w:val="22"/>
          <w:shd w:val="clear" w:color="auto" w:fill="FFFFFF"/>
        </w:rPr>
        <w:t>dog</w:t>
      </w:r>
      <w:r w:rsidR="002E3EDC" w:rsidRPr="002E3EDC">
        <w:rPr>
          <w:rFonts w:cs="Arial"/>
          <w:szCs w:val="22"/>
          <w:shd w:val="clear" w:color="auto" w:fill="FFFFFF"/>
        </w:rPr>
        <w:t xml:space="preserve"> was assigned to a member of the team</w:t>
      </w:r>
      <w:r w:rsidR="0053429D">
        <w:rPr>
          <w:rFonts w:cs="Arial"/>
          <w:szCs w:val="22"/>
          <w:shd w:val="clear" w:color="auto" w:fill="FFFFFF"/>
        </w:rPr>
        <w:t xml:space="preserve">. </w:t>
      </w:r>
      <w:r w:rsidR="002E3EDC" w:rsidRPr="002E3EDC">
        <w:rPr>
          <w:rFonts w:cs="Arial"/>
          <w:szCs w:val="22"/>
          <w:shd w:val="clear" w:color="auto" w:fill="FFFFFF"/>
        </w:rPr>
        <w:t xml:space="preserve"> </w:t>
      </w:r>
    </w:p>
    <w:p w14:paraId="6C339FB2" w14:textId="77777777" w:rsidR="001A1CB7" w:rsidRDefault="001A1CB7" w:rsidP="003A3DC7">
      <w:pPr>
        <w:pStyle w:val="ListParagraph"/>
        <w:spacing w:after="160" w:line="259" w:lineRule="auto"/>
        <w:rPr>
          <w:rFonts w:cs="Arial"/>
          <w:szCs w:val="22"/>
          <w:shd w:val="clear" w:color="auto" w:fill="FFFFFF"/>
        </w:rPr>
      </w:pPr>
    </w:p>
    <w:p w14:paraId="630645D0" w14:textId="3E736698" w:rsidR="00520ECD" w:rsidRPr="00583B16" w:rsidRDefault="00271B63" w:rsidP="003A3DC7">
      <w:pPr>
        <w:pStyle w:val="ListParagraph"/>
        <w:spacing w:after="160" w:line="259" w:lineRule="auto"/>
        <w:rPr>
          <w:rFonts w:cs="Arial"/>
          <w:i/>
          <w:iCs/>
          <w:szCs w:val="22"/>
          <w:shd w:val="clear" w:color="auto" w:fill="FFFFFF"/>
        </w:rPr>
      </w:pPr>
      <w:r w:rsidRPr="00583B16">
        <w:rPr>
          <w:rFonts w:cs="Arial"/>
          <w:i/>
          <w:iCs/>
          <w:szCs w:val="22"/>
          <w:shd w:val="clear" w:color="auto" w:fill="FFFFFF"/>
        </w:rPr>
        <w:t>Did you know</w:t>
      </w:r>
      <w:r w:rsidR="00E071C8" w:rsidRPr="00583B16">
        <w:rPr>
          <w:rFonts w:cs="Arial"/>
          <w:i/>
          <w:iCs/>
          <w:szCs w:val="22"/>
          <w:shd w:val="clear" w:color="auto" w:fill="FFFFFF"/>
        </w:rPr>
        <w:t xml:space="preserve"> … The dogs had </w:t>
      </w:r>
      <w:r w:rsidR="0053429D" w:rsidRPr="00583B16">
        <w:rPr>
          <w:rFonts w:cs="Arial"/>
          <w:i/>
          <w:iCs/>
          <w:szCs w:val="22"/>
          <w:shd w:val="clear" w:color="auto" w:fill="FFFFFF"/>
        </w:rPr>
        <w:t xml:space="preserve">names </w:t>
      </w:r>
      <w:r w:rsidR="00E071C8" w:rsidRPr="00583B16">
        <w:rPr>
          <w:rFonts w:cs="Arial"/>
          <w:i/>
          <w:iCs/>
          <w:szCs w:val="22"/>
          <w:shd w:val="clear" w:color="auto" w:fill="FFFFFF"/>
        </w:rPr>
        <w:t>such as</w:t>
      </w:r>
      <w:r w:rsidR="0053429D" w:rsidRPr="00583B16">
        <w:rPr>
          <w:rFonts w:cs="Arial"/>
          <w:i/>
          <w:iCs/>
          <w:szCs w:val="22"/>
          <w:shd w:val="clear" w:color="auto" w:fill="FFFFFF"/>
        </w:rPr>
        <w:t xml:space="preserve">: </w:t>
      </w:r>
      <w:r w:rsidR="002E3EDC" w:rsidRPr="00583B16">
        <w:rPr>
          <w:rFonts w:cs="Arial"/>
          <w:i/>
          <w:iCs/>
          <w:szCs w:val="22"/>
          <w:shd w:val="clear" w:color="auto" w:fill="FFFFFF"/>
        </w:rPr>
        <w:t>Chips, Hercules, Judge, Roy, Samson, Satan, Shakespeare, Slippery Neck, Steamer, Stumps, Surly, Swanker, Upton, Wallaby.</w:t>
      </w:r>
    </w:p>
    <w:p w14:paraId="04DEE43A" w14:textId="77777777" w:rsidR="009C6110" w:rsidRDefault="009C6110" w:rsidP="003A3DC7">
      <w:pPr>
        <w:pStyle w:val="ListParagraph"/>
        <w:spacing w:after="160" w:line="259" w:lineRule="auto"/>
        <w:rPr>
          <w:rFonts w:cs="Arial"/>
          <w:szCs w:val="22"/>
          <w:shd w:val="clear" w:color="auto" w:fill="FFFFFF"/>
        </w:rPr>
      </w:pPr>
    </w:p>
    <w:p w14:paraId="06697FC1" w14:textId="181C69A4" w:rsidR="00A64779" w:rsidRDefault="00A64779" w:rsidP="003A3DC7">
      <w:pPr>
        <w:pStyle w:val="ListParagraph"/>
        <w:spacing w:after="160" w:line="259" w:lineRule="auto"/>
        <w:rPr>
          <w:rFonts w:cs="Arial"/>
          <w:szCs w:val="22"/>
          <w:shd w:val="clear" w:color="auto" w:fill="FFFFFF"/>
        </w:rPr>
      </w:pPr>
      <w:r>
        <w:rPr>
          <w:rFonts w:cs="Arial"/>
          <w:szCs w:val="22"/>
          <w:shd w:val="clear" w:color="auto" w:fill="FFFFFF"/>
        </w:rPr>
        <w:t xml:space="preserve">When the ship was beset by ice and Shackleton ordered it to become a winter base, the </w:t>
      </w:r>
      <w:r w:rsidR="0026129D">
        <w:rPr>
          <w:rFonts w:cs="Arial"/>
          <w:szCs w:val="22"/>
          <w:shd w:val="clear" w:color="auto" w:fill="FFFFFF"/>
        </w:rPr>
        <w:t xml:space="preserve">dogs were moved off </w:t>
      </w:r>
      <w:r w:rsidR="0034755A">
        <w:rPr>
          <w:rFonts w:cs="Arial"/>
          <w:szCs w:val="22"/>
          <w:shd w:val="clear" w:color="auto" w:fill="FFFFFF"/>
        </w:rPr>
        <w:t xml:space="preserve">from the boat </w:t>
      </w:r>
      <w:r w:rsidR="0026129D">
        <w:rPr>
          <w:rFonts w:cs="Arial"/>
          <w:szCs w:val="22"/>
          <w:shd w:val="clear" w:color="auto" w:fill="FFFFFF"/>
        </w:rPr>
        <w:t>onto the ice where they lived in ‘Dog-loos’ or igloos for dogs.</w:t>
      </w:r>
      <w:r w:rsidR="00FD7D12">
        <w:rPr>
          <w:rFonts w:cs="Arial"/>
          <w:szCs w:val="22"/>
          <w:shd w:val="clear" w:color="auto" w:fill="FFFFFF"/>
        </w:rPr>
        <w:t xml:space="preserve"> The dogs needed lots of exercise so Shackleton ensured that teams were made up for sledging and running, as best as they could on the hummocky ice</w:t>
      </w:r>
      <w:r w:rsidR="00417673">
        <w:rPr>
          <w:rFonts w:cs="Arial"/>
          <w:szCs w:val="22"/>
          <w:shd w:val="clear" w:color="auto" w:fill="FFFFFF"/>
        </w:rPr>
        <w:t xml:space="preserve">. </w:t>
      </w:r>
      <w:r w:rsidR="0026285E">
        <w:rPr>
          <w:rFonts w:cs="Arial"/>
          <w:szCs w:val="22"/>
          <w:shd w:val="clear" w:color="auto" w:fill="FFFFFF"/>
        </w:rPr>
        <w:t xml:space="preserve">The dogs were </w:t>
      </w:r>
      <w:r w:rsidR="005515CA">
        <w:rPr>
          <w:rFonts w:cs="Arial"/>
          <w:szCs w:val="22"/>
          <w:shd w:val="clear" w:color="auto" w:fill="FFFFFF"/>
        </w:rPr>
        <w:t xml:space="preserve">originally put </w:t>
      </w:r>
      <w:r w:rsidR="0026285E">
        <w:rPr>
          <w:rFonts w:cs="Arial"/>
          <w:szCs w:val="22"/>
          <w:shd w:val="clear" w:color="auto" w:fill="FFFFFF"/>
        </w:rPr>
        <w:t>on board because Shackleton thought they would be useful in pulling the expedition sledges once on land</w:t>
      </w:r>
      <w:r w:rsidR="001A1CB7">
        <w:rPr>
          <w:rFonts w:cs="Arial"/>
          <w:szCs w:val="22"/>
          <w:shd w:val="clear" w:color="auto" w:fill="FFFFFF"/>
        </w:rPr>
        <w:t>.</w:t>
      </w:r>
    </w:p>
    <w:p w14:paraId="0B3AB4BB" w14:textId="77777777" w:rsidR="00FA3C62" w:rsidRPr="003A3DC7" w:rsidRDefault="00FA3C62" w:rsidP="003A3DC7">
      <w:pPr>
        <w:pStyle w:val="ListParagraph"/>
        <w:spacing w:after="160" w:line="259" w:lineRule="auto"/>
        <w:rPr>
          <w:rFonts w:cs="Arial"/>
          <w:szCs w:val="22"/>
          <w:shd w:val="clear" w:color="auto" w:fill="FFFFFF"/>
        </w:rPr>
      </w:pPr>
    </w:p>
    <w:p w14:paraId="1B060A20" w14:textId="77777777" w:rsidR="009C6110" w:rsidRPr="00123BAA" w:rsidRDefault="009C6110" w:rsidP="009C6110">
      <w:pPr>
        <w:pStyle w:val="ListParagraph"/>
        <w:numPr>
          <w:ilvl w:val="0"/>
          <w:numId w:val="21"/>
        </w:numPr>
        <w:spacing w:after="160" w:line="259" w:lineRule="auto"/>
        <w:rPr>
          <w:rFonts w:cs="Arial"/>
          <w:i/>
          <w:iCs/>
          <w:szCs w:val="22"/>
          <w:shd w:val="clear" w:color="auto" w:fill="FFFFFF"/>
        </w:rPr>
      </w:pPr>
      <w:r w:rsidRPr="009C6110">
        <w:rPr>
          <w:rFonts w:cs="Arial"/>
          <w:i/>
          <w:iCs/>
          <w:szCs w:val="22"/>
          <w:shd w:val="clear" w:color="auto" w:fill="FFFFFF"/>
        </w:rPr>
        <w:t xml:space="preserve">A morning in ‘The Ritz’ on board Endurance in midwinter </w:t>
      </w:r>
      <w:r w:rsidRPr="00123BAA">
        <w:rPr>
          <w:rFonts w:cs="Arial"/>
          <w:i/>
          <w:iCs/>
          <w:szCs w:val="22"/>
          <w:shd w:val="clear" w:color="auto" w:fill="FFFFFF"/>
        </w:rPr>
        <w:t>June 1915</w:t>
      </w:r>
    </w:p>
    <w:p w14:paraId="60923FB2" w14:textId="5BF957E4" w:rsidR="00123BAA" w:rsidRDefault="00123BAA" w:rsidP="00123BAA">
      <w:pPr>
        <w:pStyle w:val="ListParagraph"/>
        <w:spacing w:after="160" w:line="259" w:lineRule="auto"/>
        <w:rPr>
          <w:rFonts w:cs="Arial"/>
          <w:szCs w:val="22"/>
          <w:shd w:val="clear" w:color="auto" w:fill="FFFFFF"/>
        </w:rPr>
      </w:pPr>
      <w:r>
        <w:rPr>
          <w:rFonts w:cs="Arial"/>
          <w:szCs w:val="22"/>
          <w:shd w:val="clear" w:color="auto" w:fill="FFFFFF"/>
        </w:rPr>
        <w:t>Ju</w:t>
      </w:r>
      <w:r w:rsidR="002A6AB0">
        <w:rPr>
          <w:rFonts w:cs="Arial"/>
          <w:szCs w:val="22"/>
          <w:shd w:val="clear" w:color="auto" w:fill="FFFFFF"/>
        </w:rPr>
        <w:t>n</w:t>
      </w:r>
      <w:r>
        <w:rPr>
          <w:rFonts w:cs="Arial"/>
          <w:szCs w:val="22"/>
          <w:shd w:val="clear" w:color="auto" w:fill="FFFFFF"/>
        </w:rPr>
        <w:t xml:space="preserve">e </w:t>
      </w:r>
      <w:r w:rsidR="002A6AB0">
        <w:rPr>
          <w:rFonts w:cs="Arial"/>
          <w:szCs w:val="22"/>
          <w:shd w:val="clear" w:color="auto" w:fill="FFFFFF"/>
        </w:rPr>
        <w:t xml:space="preserve">is </w:t>
      </w:r>
      <w:r>
        <w:rPr>
          <w:rFonts w:cs="Arial"/>
          <w:szCs w:val="22"/>
          <w:shd w:val="clear" w:color="auto" w:fill="FFFFFF"/>
        </w:rPr>
        <w:t xml:space="preserve">the middle of southern winter. </w:t>
      </w:r>
      <w:r w:rsidR="002A6AB0">
        <w:rPr>
          <w:rFonts w:cs="Arial"/>
          <w:szCs w:val="22"/>
          <w:shd w:val="clear" w:color="auto" w:fill="FFFFFF"/>
        </w:rPr>
        <w:t>You might discuss what the temperature was outside and inside and how in the middle of winter there would be darkness 24 hours a day</w:t>
      </w:r>
      <w:r w:rsidR="0024012D">
        <w:rPr>
          <w:rFonts w:cs="Arial"/>
          <w:szCs w:val="22"/>
          <w:shd w:val="clear" w:color="auto" w:fill="FFFFFF"/>
        </w:rPr>
        <w:t>.</w:t>
      </w:r>
      <w:r w:rsidR="00EA578C">
        <w:rPr>
          <w:rFonts w:cs="Arial"/>
          <w:szCs w:val="22"/>
          <w:shd w:val="clear" w:color="auto" w:fill="FFFFFF"/>
        </w:rPr>
        <w:t xml:space="preserve"> The men appear to be reading, mending or making. They </w:t>
      </w:r>
      <w:r w:rsidR="0024012D">
        <w:rPr>
          <w:rFonts w:cs="Arial"/>
          <w:szCs w:val="22"/>
          <w:shd w:val="clear" w:color="auto" w:fill="FFFFFF"/>
        </w:rPr>
        <w:t>all look</w:t>
      </w:r>
      <w:r w:rsidR="00EA578C">
        <w:rPr>
          <w:rFonts w:cs="Arial"/>
          <w:szCs w:val="22"/>
          <w:shd w:val="clear" w:color="auto" w:fill="FFFFFF"/>
        </w:rPr>
        <w:t xml:space="preserve"> occupied</w:t>
      </w:r>
      <w:r w:rsidR="0024012D">
        <w:rPr>
          <w:rFonts w:cs="Arial"/>
          <w:szCs w:val="22"/>
          <w:shd w:val="clear" w:color="auto" w:fill="FFFFFF"/>
        </w:rPr>
        <w:t xml:space="preserve">. Note that several of the photographs have dates attached so that you can </w:t>
      </w:r>
      <w:r w:rsidR="002777B3">
        <w:rPr>
          <w:rFonts w:cs="Arial"/>
          <w:szCs w:val="22"/>
          <w:shd w:val="clear" w:color="auto" w:fill="FFFFFF"/>
        </w:rPr>
        <w:t xml:space="preserve">chart the seasons change from </w:t>
      </w:r>
      <w:r w:rsidR="00862ECF">
        <w:rPr>
          <w:rFonts w:cs="Arial"/>
          <w:szCs w:val="22"/>
          <w:shd w:val="clear" w:color="auto" w:fill="FFFFFF"/>
        </w:rPr>
        <w:t>January to November. This also provides a timeline to compare the condition of the crew as time goes on.</w:t>
      </w:r>
    </w:p>
    <w:p w14:paraId="7BB77004" w14:textId="77777777" w:rsidR="00FA3C62" w:rsidRPr="00FB54C9" w:rsidRDefault="00FA3C62" w:rsidP="00123BAA">
      <w:pPr>
        <w:pStyle w:val="ListParagraph"/>
        <w:spacing w:after="160" w:line="259" w:lineRule="auto"/>
        <w:rPr>
          <w:rFonts w:cs="Arial"/>
          <w:szCs w:val="22"/>
          <w:shd w:val="clear" w:color="auto" w:fill="FFFFFF"/>
        </w:rPr>
      </w:pPr>
    </w:p>
    <w:p w14:paraId="082509F1" w14:textId="5B8FD690" w:rsidR="009C6110" w:rsidRDefault="003D653D" w:rsidP="009C6110">
      <w:pPr>
        <w:pStyle w:val="ListParagraph"/>
        <w:numPr>
          <w:ilvl w:val="0"/>
          <w:numId w:val="21"/>
        </w:numPr>
        <w:spacing w:after="160" w:line="259" w:lineRule="auto"/>
        <w:rPr>
          <w:rFonts w:cs="Arial"/>
          <w:i/>
          <w:iCs/>
          <w:szCs w:val="22"/>
          <w:shd w:val="clear" w:color="auto" w:fill="FFFFFF"/>
        </w:rPr>
      </w:pPr>
      <w:r w:rsidRPr="003D653D">
        <w:rPr>
          <w:rFonts w:cs="Arial"/>
          <w:i/>
          <w:iCs/>
          <w:szCs w:val="22"/>
          <w:shd w:val="clear" w:color="auto" w:fill="FFFFFF"/>
        </w:rPr>
        <w:t>‘Hurley and Hussey engaged in a friendly tournament’</w:t>
      </w:r>
    </w:p>
    <w:p w14:paraId="5AF6CE8F" w14:textId="6EE40513" w:rsidR="00AA4D57" w:rsidRDefault="00AA4D57" w:rsidP="00AA4D57">
      <w:pPr>
        <w:pStyle w:val="ListParagraph"/>
        <w:spacing w:after="160" w:line="259" w:lineRule="auto"/>
        <w:rPr>
          <w:rFonts w:cs="Arial"/>
          <w:szCs w:val="22"/>
          <w:shd w:val="clear" w:color="auto" w:fill="FFFFFF"/>
        </w:rPr>
      </w:pPr>
      <w:r w:rsidRPr="00CF27EA">
        <w:rPr>
          <w:rFonts w:cs="Arial"/>
          <w:szCs w:val="22"/>
          <w:shd w:val="clear" w:color="auto" w:fill="FFFFFF"/>
        </w:rPr>
        <w:t xml:space="preserve">Here we see </w:t>
      </w:r>
      <w:r w:rsidR="00DF69DD" w:rsidRPr="00CF27EA">
        <w:rPr>
          <w:rFonts w:cs="Arial"/>
          <w:szCs w:val="22"/>
          <w:shd w:val="clear" w:color="auto" w:fill="FFFFFF"/>
        </w:rPr>
        <w:t xml:space="preserve">them playing chess. There is a plate of </w:t>
      </w:r>
      <w:proofErr w:type="spellStart"/>
      <w:r w:rsidR="00DF69DD" w:rsidRPr="00CF27EA">
        <w:rPr>
          <w:rFonts w:cs="Arial"/>
          <w:szCs w:val="22"/>
          <w:shd w:val="clear" w:color="auto" w:fill="FFFFFF"/>
        </w:rPr>
        <w:t>half eaten</w:t>
      </w:r>
      <w:proofErr w:type="spellEnd"/>
      <w:r w:rsidR="00DF69DD" w:rsidRPr="00CF27EA">
        <w:rPr>
          <w:rFonts w:cs="Arial"/>
          <w:szCs w:val="22"/>
          <w:shd w:val="clear" w:color="auto" w:fill="FFFFFF"/>
        </w:rPr>
        <w:t xml:space="preserve"> food with left over bread and two empty tins – one might be sardines. There is also a teapot and cups, and a lamp possibly fuelled with paraffin.</w:t>
      </w:r>
      <w:r w:rsidR="00CF27EA">
        <w:rPr>
          <w:rFonts w:cs="Arial"/>
          <w:szCs w:val="22"/>
          <w:shd w:val="clear" w:color="auto" w:fill="FFFFFF"/>
        </w:rPr>
        <w:t xml:space="preserve"> </w:t>
      </w:r>
      <w:r w:rsidR="001127DC">
        <w:rPr>
          <w:rFonts w:cs="Arial"/>
          <w:szCs w:val="22"/>
          <w:shd w:val="clear" w:color="auto" w:fill="FFFFFF"/>
        </w:rPr>
        <w:t>The men certainly appear to be well fed at this point and there is ample food – enough to leave some on a plate!</w:t>
      </w:r>
    </w:p>
    <w:p w14:paraId="1324D38F" w14:textId="77777777" w:rsidR="00FA3C62" w:rsidRDefault="00FA3C62" w:rsidP="00AA4D57">
      <w:pPr>
        <w:pStyle w:val="ListParagraph"/>
        <w:spacing w:after="160" w:line="259" w:lineRule="auto"/>
        <w:rPr>
          <w:rFonts w:cs="Arial"/>
          <w:szCs w:val="22"/>
          <w:shd w:val="clear" w:color="auto" w:fill="FFFFFF"/>
        </w:rPr>
      </w:pPr>
    </w:p>
    <w:p w14:paraId="68FEE4C6" w14:textId="66A8BF7D" w:rsidR="001127DC" w:rsidRDefault="00533EB7" w:rsidP="00E93DEE">
      <w:pPr>
        <w:pStyle w:val="ListParagraph"/>
        <w:numPr>
          <w:ilvl w:val="0"/>
          <w:numId w:val="21"/>
        </w:numPr>
        <w:spacing w:after="160" w:line="259" w:lineRule="auto"/>
        <w:rPr>
          <w:rFonts w:cs="Arial"/>
          <w:i/>
          <w:iCs/>
          <w:szCs w:val="22"/>
          <w:shd w:val="clear" w:color="auto" w:fill="FFFFFF"/>
        </w:rPr>
      </w:pPr>
      <w:r w:rsidRPr="00533EB7">
        <w:rPr>
          <w:rFonts w:cs="Arial"/>
          <w:i/>
          <w:iCs/>
          <w:szCs w:val="22"/>
          <w:shd w:val="clear" w:color="auto" w:fill="FFFFFF"/>
        </w:rPr>
        <w:t>‘Hussey and James taking observations’</w:t>
      </w:r>
    </w:p>
    <w:p w14:paraId="5776322D" w14:textId="3AE49CED" w:rsidR="00533EB7" w:rsidRDefault="00BA49BE" w:rsidP="00533EB7">
      <w:pPr>
        <w:pStyle w:val="ListParagraph"/>
        <w:spacing w:after="160" w:line="259" w:lineRule="auto"/>
        <w:rPr>
          <w:rFonts w:cs="Arial"/>
          <w:szCs w:val="22"/>
          <w:shd w:val="clear" w:color="auto" w:fill="FFFFFF"/>
        </w:rPr>
      </w:pPr>
      <w:r w:rsidRPr="0049384C">
        <w:rPr>
          <w:rFonts w:cs="Arial"/>
          <w:szCs w:val="22"/>
          <w:shd w:val="clear" w:color="auto" w:fill="FFFFFF"/>
        </w:rPr>
        <w:t xml:space="preserve">The </w:t>
      </w:r>
      <w:r w:rsidR="0049384C">
        <w:rPr>
          <w:rFonts w:cs="Arial"/>
          <w:szCs w:val="22"/>
          <w:shd w:val="clear" w:color="auto" w:fill="FFFFFF"/>
        </w:rPr>
        <w:t>M</w:t>
      </w:r>
      <w:r w:rsidRPr="0049384C">
        <w:rPr>
          <w:rFonts w:cs="Arial"/>
          <w:szCs w:val="22"/>
          <w:shd w:val="clear" w:color="auto" w:fill="FFFFFF"/>
        </w:rPr>
        <w:t xml:space="preserve">eteorologist and </w:t>
      </w:r>
      <w:r w:rsidR="0049384C" w:rsidRPr="0049384C">
        <w:rPr>
          <w:rFonts w:cs="Arial"/>
          <w:szCs w:val="22"/>
          <w:shd w:val="clear" w:color="auto" w:fill="FFFFFF"/>
        </w:rPr>
        <w:t>Physicist</w:t>
      </w:r>
      <w:r w:rsidR="002C4AC0">
        <w:rPr>
          <w:rFonts w:cs="Arial"/>
          <w:szCs w:val="22"/>
          <w:shd w:val="clear" w:color="auto" w:fill="FFFFFF"/>
        </w:rPr>
        <w:t xml:space="preserve"> here are working in their ships laboratory. </w:t>
      </w:r>
      <w:r w:rsidR="00533227">
        <w:rPr>
          <w:rFonts w:cs="Arial"/>
          <w:szCs w:val="22"/>
          <w:shd w:val="clear" w:color="auto" w:fill="FFFFFF"/>
        </w:rPr>
        <w:t xml:space="preserve">It looks colder in this part </w:t>
      </w:r>
      <w:r w:rsidR="00B22032">
        <w:rPr>
          <w:rFonts w:cs="Arial"/>
          <w:szCs w:val="22"/>
          <w:shd w:val="clear" w:color="auto" w:fill="FFFFFF"/>
        </w:rPr>
        <w:t xml:space="preserve">of the ship </w:t>
      </w:r>
      <w:r w:rsidR="00533227">
        <w:rPr>
          <w:rFonts w:cs="Arial"/>
          <w:szCs w:val="22"/>
          <w:shd w:val="clear" w:color="auto" w:fill="FFFFFF"/>
        </w:rPr>
        <w:t>and they are both wearing hats</w:t>
      </w:r>
      <w:r w:rsidR="00B22032">
        <w:rPr>
          <w:rFonts w:cs="Arial"/>
          <w:szCs w:val="22"/>
          <w:shd w:val="clear" w:color="auto" w:fill="FFFFFF"/>
        </w:rPr>
        <w:t xml:space="preserve"> and gloves</w:t>
      </w:r>
      <w:r w:rsidR="00533227">
        <w:rPr>
          <w:rFonts w:cs="Arial"/>
          <w:szCs w:val="22"/>
          <w:shd w:val="clear" w:color="auto" w:fill="FFFFFF"/>
        </w:rPr>
        <w:t>.</w:t>
      </w:r>
      <w:r w:rsidR="009F248A" w:rsidRPr="009F248A">
        <w:t xml:space="preserve"> </w:t>
      </w:r>
      <w:r w:rsidR="008A28E4">
        <w:rPr>
          <w:rFonts w:cs="Arial"/>
          <w:szCs w:val="22"/>
          <w:shd w:val="clear" w:color="auto" w:fill="FFFFFF"/>
        </w:rPr>
        <w:t>Their equipment almost certainly included thermometers</w:t>
      </w:r>
      <w:r w:rsidR="002142EF">
        <w:rPr>
          <w:rFonts w:cs="Arial"/>
          <w:szCs w:val="22"/>
          <w:shd w:val="clear" w:color="auto" w:fill="FFFFFF"/>
        </w:rPr>
        <w:t xml:space="preserve"> to measure temperature, </w:t>
      </w:r>
      <w:r w:rsidR="001B3E80">
        <w:rPr>
          <w:rFonts w:cs="Arial"/>
          <w:szCs w:val="22"/>
          <w:shd w:val="clear" w:color="auto" w:fill="FFFFFF"/>
        </w:rPr>
        <w:t xml:space="preserve">a </w:t>
      </w:r>
      <w:r w:rsidR="002142EF">
        <w:rPr>
          <w:rFonts w:cs="Arial"/>
          <w:szCs w:val="22"/>
          <w:shd w:val="clear" w:color="auto" w:fill="FFFFFF"/>
        </w:rPr>
        <w:t xml:space="preserve">barograph </w:t>
      </w:r>
      <w:r w:rsidR="001B3E80">
        <w:rPr>
          <w:rFonts w:cs="Arial"/>
          <w:szCs w:val="22"/>
          <w:shd w:val="clear" w:color="auto" w:fill="FFFFFF"/>
        </w:rPr>
        <w:t xml:space="preserve">to measure pressure </w:t>
      </w:r>
      <w:r w:rsidR="00214951">
        <w:rPr>
          <w:rFonts w:cs="Arial"/>
          <w:szCs w:val="22"/>
          <w:shd w:val="clear" w:color="auto" w:fill="FFFFFF"/>
        </w:rPr>
        <w:t>and an anemometer to measure wind speed</w:t>
      </w:r>
      <w:r w:rsidR="00630BC1">
        <w:rPr>
          <w:rFonts w:cs="Arial"/>
          <w:szCs w:val="22"/>
          <w:shd w:val="clear" w:color="auto" w:fill="FFFFFF"/>
        </w:rPr>
        <w:t xml:space="preserve"> and direction. Hussey was almost certain</w:t>
      </w:r>
      <w:r w:rsidR="00247793">
        <w:rPr>
          <w:rFonts w:cs="Arial"/>
          <w:szCs w:val="22"/>
          <w:shd w:val="clear" w:color="auto" w:fill="FFFFFF"/>
        </w:rPr>
        <w:t>l</w:t>
      </w:r>
      <w:r w:rsidR="00630BC1">
        <w:rPr>
          <w:rFonts w:cs="Arial"/>
          <w:szCs w:val="22"/>
          <w:shd w:val="clear" w:color="auto" w:fill="FFFFFF"/>
        </w:rPr>
        <w:t xml:space="preserve">y making very regular weather observations when they were </w:t>
      </w:r>
      <w:r w:rsidR="00247793">
        <w:rPr>
          <w:rFonts w:cs="Arial"/>
          <w:szCs w:val="22"/>
          <w:shd w:val="clear" w:color="auto" w:fill="FFFFFF"/>
        </w:rPr>
        <w:t xml:space="preserve">first stuck in the ice and Shackleton would be looking for a sign </w:t>
      </w:r>
      <w:proofErr w:type="spellStart"/>
      <w:r w:rsidR="00247793">
        <w:rPr>
          <w:rFonts w:cs="Arial"/>
          <w:szCs w:val="22"/>
          <w:shd w:val="clear" w:color="auto" w:fill="FFFFFF"/>
        </w:rPr>
        <w:t>thagt</w:t>
      </w:r>
      <w:proofErr w:type="spellEnd"/>
      <w:r w:rsidR="00247793">
        <w:rPr>
          <w:rFonts w:cs="Arial"/>
          <w:szCs w:val="22"/>
          <w:shd w:val="clear" w:color="auto" w:fill="FFFFFF"/>
        </w:rPr>
        <w:t xml:space="preserve"> the wind direction or speed was changing.</w:t>
      </w:r>
    </w:p>
    <w:p w14:paraId="79DF4193" w14:textId="77777777" w:rsidR="00263F17" w:rsidRDefault="00263F17" w:rsidP="00533EB7">
      <w:pPr>
        <w:pStyle w:val="ListParagraph"/>
        <w:spacing w:after="160" w:line="259" w:lineRule="auto"/>
        <w:rPr>
          <w:rFonts w:cs="Arial"/>
          <w:szCs w:val="22"/>
          <w:shd w:val="clear" w:color="auto" w:fill="FFFFFF"/>
        </w:rPr>
      </w:pPr>
    </w:p>
    <w:p w14:paraId="28DBC656" w14:textId="5539EE70" w:rsidR="00263F17" w:rsidRPr="00247793" w:rsidRDefault="00263F17" w:rsidP="00533EB7">
      <w:pPr>
        <w:pStyle w:val="ListParagraph"/>
        <w:spacing w:after="160" w:line="259" w:lineRule="auto"/>
        <w:rPr>
          <w:rFonts w:cs="Arial"/>
          <w:i/>
          <w:iCs/>
          <w:szCs w:val="22"/>
          <w:shd w:val="clear" w:color="auto" w:fill="FFFFFF"/>
        </w:rPr>
      </w:pPr>
      <w:r w:rsidRPr="00247793">
        <w:rPr>
          <w:rFonts w:cs="Arial"/>
          <w:i/>
          <w:iCs/>
          <w:szCs w:val="22"/>
          <w:shd w:val="clear" w:color="auto" w:fill="FFFFFF"/>
        </w:rPr>
        <w:t xml:space="preserve">Did you know … Dr L.D.A. Hussey, the meteorologist on 'Endurance' was a keen banjo </w:t>
      </w:r>
      <w:r w:rsidR="00A93DA2" w:rsidRPr="00247793">
        <w:rPr>
          <w:rFonts w:cs="Arial"/>
          <w:i/>
          <w:iCs/>
          <w:szCs w:val="22"/>
          <w:shd w:val="clear" w:color="auto" w:fill="FFFFFF"/>
        </w:rPr>
        <w:t xml:space="preserve">player. His </w:t>
      </w:r>
      <w:r w:rsidRPr="00247793">
        <w:rPr>
          <w:rFonts w:cs="Arial"/>
          <w:i/>
          <w:iCs/>
          <w:szCs w:val="22"/>
          <w:shd w:val="clear" w:color="auto" w:fill="FFFFFF"/>
        </w:rPr>
        <w:t>banjo was rescued from the ship before she sank</w:t>
      </w:r>
      <w:r w:rsidR="00A93DA2" w:rsidRPr="00247793">
        <w:rPr>
          <w:rFonts w:cs="Arial"/>
          <w:i/>
          <w:iCs/>
          <w:szCs w:val="22"/>
          <w:shd w:val="clear" w:color="auto" w:fill="FFFFFF"/>
        </w:rPr>
        <w:t xml:space="preserve">. He would go on to play it later </w:t>
      </w:r>
      <w:r w:rsidRPr="00247793">
        <w:rPr>
          <w:rFonts w:cs="Arial"/>
          <w:i/>
          <w:iCs/>
          <w:szCs w:val="22"/>
          <w:shd w:val="clear" w:color="auto" w:fill="FFFFFF"/>
        </w:rPr>
        <w:t xml:space="preserve"> during morale-raising concert parties organised by the survivors while they awaited rescue on Elephant Island. The banjo </w:t>
      </w:r>
      <w:r w:rsidR="00A93DA2" w:rsidRPr="00247793">
        <w:rPr>
          <w:rFonts w:cs="Arial"/>
          <w:i/>
          <w:iCs/>
          <w:szCs w:val="22"/>
          <w:shd w:val="clear" w:color="auto" w:fill="FFFFFF"/>
        </w:rPr>
        <w:t>was</w:t>
      </w:r>
      <w:r w:rsidRPr="00247793">
        <w:rPr>
          <w:rFonts w:cs="Arial"/>
          <w:i/>
          <w:iCs/>
          <w:szCs w:val="22"/>
          <w:shd w:val="clear" w:color="auto" w:fill="FFFFFF"/>
        </w:rPr>
        <w:t xml:space="preserve"> signed by expedition members</w:t>
      </w:r>
      <w:r w:rsidR="00A93DA2" w:rsidRPr="00247793">
        <w:rPr>
          <w:rFonts w:cs="Arial"/>
          <w:i/>
          <w:iCs/>
          <w:szCs w:val="22"/>
          <w:shd w:val="clear" w:color="auto" w:fill="FFFFFF"/>
        </w:rPr>
        <w:t>.</w:t>
      </w:r>
    </w:p>
    <w:p w14:paraId="1DF4E472" w14:textId="77777777" w:rsidR="0024012D" w:rsidRPr="009C6110" w:rsidRDefault="0024012D" w:rsidP="0024012D">
      <w:pPr>
        <w:pStyle w:val="ListParagraph"/>
        <w:spacing w:after="160" w:line="259" w:lineRule="auto"/>
        <w:rPr>
          <w:rFonts w:cs="Arial"/>
          <w:i/>
          <w:iCs/>
          <w:szCs w:val="22"/>
          <w:shd w:val="clear" w:color="auto" w:fill="FFFFFF"/>
        </w:rPr>
      </w:pPr>
    </w:p>
    <w:p w14:paraId="0FFB2192" w14:textId="5E4F97AF" w:rsidR="009C6110" w:rsidRDefault="001E5A8A" w:rsidP="009C6110">
      <w:pPr>
        <w:pStyle w:val="ListParagraph"/>
        <w:numPr>
          <w:ilvl w:val="0"/>
          <w:numId w:val="21"/>
        </w:numPr>
        <w:spacing w:after="160" w:line="259" w:lineRule="auto"/>
        <w:rPr>
          <w:rFonts w:cs="Arial"/>
          <w:i/>
          <w:iCs/>
          <w:szCs w:val="22"/>
          <w:shd w:val="clear" w:color="auto" w:fill="FFFFFF"/>
        </w:rPr>
      </w:pPr>
      <w:r w:rsidRPr="001E5A8A">
        <w:rPr>
          <w:rFonts w:cs="Arial"/>
          <w:i/>
          <w:iCs/>
          <w:szCs w:val="22"/>
          <w:shd w:val="clear" w:color="auto" w:fill="FFFFFF"/>
        </w:rPr>
        <w:t>Hurley and Macklin at home’. In the Billabong; the only double cubicle, shared with Hussey and McIlroy</w:t>
      </w:r>
    </w:p>
    <w:p w14:paraId="6A9420C7" w14:textId="0D928036" w:rsidR="001E5A8A" w:rsidRDefault="001E5A8A" w:rsidP="001E5A8A">
      <w:pPr>
        <w:spacing w:after="160" w:line="259" w:lineRule="auto"/>
        <w:ind w:left="720"/>
        <w:rPr>
          <w:rFonts w:cs="Arial"/>
          <w:szCs w:val="22"/>
          <w:shd w:val="clear" w:color="auto" w:fill="FFFFFF"/>
        </w:rPr>
      </w:pPr>
      <w:r w:rsidRPr="001967C5">
        <w:rPr>
          <w:rFonts w:cs="Arial"/>
          <w:szCs w:val="22"/>
          <w:shd w:val="clear" w:color="auto" w:fill="FFFFFF"/>
        </w:rPr>
        <w:t xml:space="preserve">These were the sleeping quarters. When they turned the ship into winter quarters, </w:t>
      </w:r>
      <w:r w:rsidR="001967C5" w:rsidRPr="001967C5">
        <w:rPr>
          <w:rFonts w:cs="Arial"/>
          <w:szCs w:val="22"/>
          <w:shd w:val="clear" w:color="auto" w:fill="FFFFFF"/>
        </w:rPr>
        <w:t>Shackleton ordered that cabins be built between decks for warmth.</w:t>
      </w:r>
      <w:r w:rsidR="00F81B0B">
        <w:rPr>
          <w:rFonts w:cs="Arial"/>
          <w:szCs w:val="22"/>
          <w:shd w:val="clear" w:color="auto" w:fill="FFFFFF"/>
        </w:rPr>
        <w:t xml:space="preserve"> </w:t>
      </w:r>
      <w:r w:rsidR="00C00A39">
        <w:rPr>
          <w:rFonts w:cs="Arial"/>
          <w:szCs w:val="22"/>
          <w:shd w:val="clear" w:color="auto" w:fill="FFFFFF"/>
        </w:rPr>
        <w:t>In this cabin we can see a bed, books, a mirror, lamp</w:t>
      </w:r>
      <w:r w:rsidR="00F81B0B">
        <w:rPr>
          <w:rFonts w:cs="Arial"/>
          <w:szCs w:val="22"/>
          <w:shd w:val="clear" w:color="auto" w:fill="FFFFFF"/>
        </w:rPr>
        <w:t xml:space="preserve"> and pictures. It looks quite welcoming</w:t>
      </w:r>
      <w:r w:rsidR="00FA3C62">
        <w:rPr>
          <w:rFonts w:cs="Arial"/>
          <w:szCs w:val="22"/>
          <w:shd w:val="clear" w:color="auto" w:fill="FFFFFF"/>
        </w:rPr>
        <w:t xml:space="preserve"> and cosy</w:t>
      </w:r>
      <w:r w:rsidR="00F81B0B">
        <w:rPr>
          <w:rFonts w:cs="Arial"/>
          <w:szCs w:val="22"/>
          <w:shd w:val="clear" w:color="auto" w:fill="FFFFFF"/>
        </w:rPr>
        <w:t>.</w:t>
      </w:r>
    </w:p>
    <w:p w14:paraId="6524374D" w14:textId="784F50D2" w:rsidR="00F953C8" w:rsidRDefault="00F953C8" w:rsidP="00442167">
      <w:pPr>
        <w:pStyle w:val="ListParagraph"/>
        <w:numPr>
          <w:ilvl w:val="0"/>
          <w:numId w:val="21"/>
        </w:numPr>
        <w:spacing w:after="160" w:line="259" w:lineRule="auto"/>
        <w:rPr>
          <w:rFonts w:cs="Arial"/>
          <w:i/>
          <w:iCs/>
          <w:szCs w:val="22"/>
          <w:shd w:val="clear" w:color="auto" w:fill="FFFFFF"/>
        </w:rPr>
      </w:pPr>
      <w:r w:rsidRPr="00F953C8">
        <w:rPr>
          <w:rFonts w:cs="Arial"/>
          <w:i/>
          <w:iCs/>
          <w:szCs w:val="22"/>
          <w:shd w:val="clear" w:color="auto" w:fill="FFFFFF"/>
        </w:rPr>
        <w:t>‘</w:t>
      </w:r>
      <w:r w:rsidR="00E65E60" w:rsidRPr="00E65E60">
        <w:rPr>
          <w:rFonts w:cs="Arial"/>
          <w:i/>
          <w:iCs/>
          <w:szCs w:val="22"/>
          <w:shd w:val="clear" w:color="auto" w:fill="FFFFFF"/>
        </w:rPr>
        <w:t>Mid-winter Dinner’.</w:t>
      </w:r>
    </w:p>
    <w:p w14:paraId="5F90837C" w14:textId="4F815F3D" w:rsidR="003445DB" w:rsidRPr="00974CB4" w:rsidRDefault="00000AA1" w:rsidP="00974CB4">
      <w:pPr>
        <w:spacing w:after="160" w:line="259" w:lineRule="auto"/>
        <w:ind w:left="720"/>
        <w:rPr>
          <w:rFonts w:cs="Arial"/>
          <w:szCs w:val="22"/>
          <w:shd w:val="clear" w:color="auto" w:fill="FFFFFF"/>
        </w:rPr>
      </w:pPr>
      <w:r>
        <w:rPr>
          <w:rFonts w:cs="Arial"/>
          <w:szCs w:val="22"/>
          <w:shd w:val="clear" w:color="auto" w:fill="FFFFFF"/>
        </w:rPr>
        <w:t>A large</w:t>
      </w:r>
      <w:r w:rsidR="00974CB4">
        <w:rPr>
          <w:rFonts w:cs="Arial"/>
          <w:szCs w:val="22"/>
          <w:shd w:val="clear" w:color="auto" w:fill="FFFFFF"/>
        </w:rPr>
        <w:t xml:space="preserve"> celebratory dinner</w:t>
      </w:r>
      <w:r>
        <w:rPr>
          <w:rFonts w:cs="Arial"/>
          <w:szCs w:val="22"/>
          <w:shd w:val="clear" w:color="auto" w:fill="FFFFFF"/>
        </w:rPr>
        <w:t xml:space="preserve"> with most if not all of the crew sitting down</w:t>
      </w:r>
      <w:r w:rsidR="00334980">
        <w:rPr>
          <w:rFonts w:cs="Arial"/>
          <w:szCs w:val="22"/>
          <w:shd w:val="clear" w:color="auto" w:fill="FFFFFF"/>
        </w:rPr>
        <w:t xml:space="preserve">. This is </w:t>
      </w:r>
      <w:proofErr w:type="spellStart"/>
      <w:r w:rsidR="00334980">
        <w:rPr>
          <w:rFonts w:cs="Arial"/>
          <w:szCs w:val="22"/>
          <w:shd w:val="clear" w:color="auto" w:fill="FFFFFF"/>
        </w:rPr>
        <w:t>mid winter</w:t>
      </w:r>
      <w:proofErr w:type="spellEnd"/>
      <w:r w:rsidR="00334980">
        <w:rPr>
          <w:rFonts w:cs="Arial"/>
          <w:szCs w:val="22"/>
          <w:shd w:val="clear" w:color="auto" w:fill="FFFFFF"/>
        </w:rPr>
        <w:t xml:space="preserve"> and the</w:t>
      </w:r>
      <w:r>
        <w:rPr>
          <w:rFonts w:cs="Arial"/>
          <w:szCs w:val="22"/>
          <w:shd w:val="clear" w:color="auto" w:fill="FFFFFF"/>
        </w:rPr>
        <w:t xml:space="preserve"> crew has </w:t>
      </w:r>
      <w:r w:rsidR="00334980">
        <w:rPr>
          <w:rFonts w:cs="Arial"/>
          <w:szCs w:val="22"/>
          <w:shd w:val="clear" w:color="auto" w:fill="FFFFFF"/>
        </w:rPr>
        <w:t xml:space="preserve">been stuck in the ice since January 1915 so it appears that the food </w:t>
      </w:r>
      <w:r w:rsidR="00334980">
        <w:rPr>
          <w:rFonts w:cs="Arial"/>
          <w:szCs w:val="22"/>
          <w:shd w:val="clear" w:color="auto" w:fill="FFFFFF"/>
        </w:rPr>
        <w:lastRenderedPageBreak/>
        <w:t xml:space="preserve">stores are lasting well. </w:t>
      </w:r>
      <w:r w:rsidR="003C79AD">
        <w:rPr>
          <w:rFonts w:cs="Arial"/>
          <w:szCs w:val="22"/>
          <w:shd w:val="clear" w:color="auto" w:fill="FFFFFF"/>
        </w:rPr>
        <w:t xml:space="preserve">They would still have had to gather fresh water each day  - melting snow </w:t>
      </w:r>
      <w:r>
        <w:rPr>
          <w:rFonts w:cs="Arial"/>
          <w:szCs w:val="22"/>
          <w:shd w:val="clear" w:color="auto" w:fill="FFFFFF"/>
        </w:rPr>
        <w:t xml:space="preserve">and ice </w:t>
      </w:r>
      <w:r w:rsidR="003C79AD">
        <w:rPr>
          <w:rFonts w:cs="Arial"/>
          <w:szCs w:val="22"/>
          <w:shd w:val="clear" w:color="auto" w:fill="FFFFFF"/>
        </w:rPr>
        <w:t>for example</w:t>
      </w:r>
      <w:r>
        <w:rPr>
          <w:rFonts w:cs="Arial"/>
          <w:szCs w:val="22"/>
          <w:shd w:val="clear" w:color="auto" w:fill="FFFFFF"/>
        </w:rPr>
        <w:t>,</w:t>
      </w:r>
      <w:r w:rsidR="003C79AD">
        <w:rPr>
          <w:rFonts w:cs="Arial"/>
          <w:szCs w:val="22"/>
          <w:shd w:val="clear" w:color="auto" w:fill="FFFFFF"/>
        </w:rPr>
        <w:t xml:space="preserve"> and also catch fresh food such as seals. </w:t>
      </w:r>
      <w:r w:rsidR="007465A5">
        <w:rPr>
          <w:rFonts w:cs="Arial"/>
          <w:szCs w:val="22"/>
          <w:shd w:val="clear" w:color="auto" w:fill="FFFFFF"/>
        </w:rPr>
        <w:t>The records indicate that there w</w:t>
      </w:r>
      <w:r w:rsidR="007E328E">
        <w:rPr>
          <w:rFonts w:cs="Arial"/>
          <w:szCs w:val="22"/>
          <w:shd w:val="clear" w:color="auto" w:fill="FFFFFF"/>
        </w:rPr>
        <w:t>e</w:t>
      </w:r>
      <w:r w:rsidR="007465A5">
        <w:rPr>
          <w:rFonts w:cs="Arial"/>
          <w:szCs w:val="22"/>
          <w:shd w:val="clear" w:color="auto" w:fill="FFFFFF"/>
        </w:rPr>
        <w:t>re plenty of sea</w:t>
      </w:r>
      <w:r w:rsidR="007E328E">
        <w:rPr>
          <w:rFonts w:cs="Arial"/>
          <w:szCs w:val="22"/>
          <w:shd w:val="clear" w:color="auto" w:fill="FFFFFF"/>
        </w:rPr>
        <w:t>ls</w:t>
      </w:r>
      <w:r w:rsidR="007465A5">
        <w:rPr>
          <w:rFonts w:cs="Arial"/>
          <w:szCs w:val="22"/>
          <w:shd w:val="clear" w:color="auto" w:fill="FFFFFF"/>
        </w:rPr>
        <w:t xml:space="preserve"> outside of the winter months for the taking. However, as winter approached, the sea</w:t>
      </w:r>
      <w:r>
        <w:rPr>
          <w:rFonts w:cs="Arial"/>
          <w:szCs w:val="22"/>
          <w:shd w:val="clear" w:color="auto" w:fill="FFFFFF"/>
        </w:rPr>
        <w:t>l</w:t>
      </w:r>
      <w:r w:rsidR="007465A5">
        <w:rPr>
          <w:rFonts w:cs="Arial"/>
          <w:szCs w:val="22"/>
          <w:shd w:val="clear" w:color="auto" w:fill="FFFFFF"/>
        </w:rPr>
        <w:t>s migrated to warmer waters and their numbe</w:t>
      </w:r>
      <w:r w:rsidR="007E328E">
        <w:rPr>
          <w:rFonts w:cs="Arial"/>
          <w:szCs w:val="22"/>
          <w:shd w:val="clear" w:color="auto" w:fill="FFFFFF"/>
        </w:rPr>
        <w:t>rs declined.</w:t>
      </w:r>
      <w:r w:rsidR="008D78E5">
        <w:rPr>
          <w:rFonts w:cs="Arial"/>
          <w:szCs w:val="22"/>
          <w:shd w:val="clear" w:color="auto" w:fill="FFFFFF"/>
        </w:rPr>
        <w:t xml:space="preserve"> Such was the hunting activity though that a good store was built up</w:t>
      </w:r>
      <w:r w:rsidR="00B57812">
        <w:rPr>
          <w:rFonts w:cs="Arial"/>
          <w:szCs w:val="22"/>
          <w:shd w:val="clear" w:color="auto" w:fill="FFFFFF"/>
        </w:rPr>
        <w:t xml:space="preserve"> and the ice kept the meat fresh.</w:t>
      </w:r>
    </w:p>
    <w:p w14:paraId="572A1631" w14:textId="1C240E7E" w:rsidR="00FA3C62" w:rsidRDefault="00487EEB" w:rsidP="00FA3C62">
      <w:pPr>
        <w:pStyle w:val="ListParagraph"/>
        <w:numPr>
          <w:ilvl w:val="0"/>
          <w:numId w:val="21"/>
        </w:numPr>
        <w:spacing w:after="160" w:line="259" w:lineRule="auto"/>
        <w:rPr>
          <w:rFonts w:cs="Arial"/>
          <w:i/>
          <w:iCs/>
          <w:szCs w:val="22"/>
          <w:shd w:val="clear" w:color="auto" w:fill="FFFFFF"/>
        </w:rPr>
      </w:pPr>
      <w:r w:rsidRPr="00487EEB">
        <w:rPr>
          <w:rFonts w:cs="Arial"/>
          <w:i/>
          <w:iCs/>
          <w:szCs w:val="22"/>
          <w:shd w:val="clear" w:color="auto" w:fill="FFFFFF"/>
        </w:rPr>
        <w:t>‘The Night Watchman returns</w:t>
      </w:r>
      <w:r>
        <w:rPr>
          <w:rFonts w:cs="Arial"/>
          <w:i/>
          <w:iCs/>
          <w:szCs w:val="22"/>
          <w:shd w:val="clear" w:color="auto" w:fill="FFFFFF"/>
        </w:rPr>
        <w:t>’</w:t>
      </w:r>
    </w:p>
    <w:p w14:paraId="454632B5" w14:textId="51F3F366" w:rsidR="00215BB9" w:rsidRDefault="00215BB9" w:rsidP="00215BB9">
      <w:pPr>
        <w:pStyle w:val="ListParagraph"/>
        <w:spacing w:after="160" w:line="259" w:lineRule="auto"/>
        <w:rPr>
          <w:rFonts w:cs="Arial"/>
          <w:szCs w:val="22"/>
          <w:shd w:val="clear" w:color="auto" w:fill="FFFFFF"/>
        </w:rPr>
      </w:pPr>
      <w:r w:rsidRPr="00215BB9">
        <w:rPr>
          <w:rFonts w:cs="Arial"/>
          <w:szCs w:val="22"/>
          <w:shd w:val="clear" w:color="auto" w:fill="FFFFFF"/>
        </w:rPr>
        <w:t xml:space="preserve">Each night someone would keep guard all night, keeping a look out </w:t>
      </w:r>
      <w:proofErr w:type="spellStart"/>
      <w:r w:rsidRPr="00215BB9">
        <w:rPr>
          <w:rFonts w:cs="Arial"/>
          <w:szCs w:val="22"/>
          <w:shd w:val="clear" w:color="auto" w:fill="FFFFFF"/>
        </w:rPr>
        <w:t>fr</w:t>
      </w:r>
      <w:proofErr w:type="spellEnd"/>
      <w:r w:rsidRPr="00215BB9">
        <w:rPr>
          <w:rFonts w:cs="Arial"/>
          <w:szCs w:val="22"/>
          <w:shd w:val="clear" w:color="auto" w:fill="FFFFFF"/>
        </w:rPr>
        <w:t xml:space="preserve"> cracks in the ice. Why do pupils think this was? </w:t>
      </w:r>
      <w:r>
        <w:rPr>
          <w:rFonts w:cs="Arial"/>
          <w:szCs w:val="22"/>
          <w:shd w:val="clear" w:color="auto" w:fill="FFFFFF"/>
        </w:rPr>
        <w:t xml:space="preserve">Everyone probably took their turn to do this  - ask if it is a job the pupils would want to do. Outside all night? </w:t>
      </w:r>
      <w:r w:rsidR="00671C32">
        <w:rPr>
          <w:rFonts w:cs="Arial"/>
          <w:szCs w:val="22"/>
          <w:shd w:val="clear" w:color="auto" w:fill="FFFFFF"/>
        </w:rPr>
        <w:t xml:space="preserve">In a cold Polar winter night? They must have needed lots of thawing out when they returned in the morning. In this photograph the </w:t>
      </w:r>
      <w:r w:rsidR="00E925C5">
        <w:rPr>
          <w:rFonts w:cs="Arial"/>
          <w:szCs w:val="22"/>
          <w:shd w:val="clear" w:color="auto" w:fill="FFFFFF"/>
        </w:rPr>
        <w:t>mast is covered with ice.</w:t>
      </w:r>
    </w:p>
    <w:p w14:paraId="6704E75D" w14:textId="77777777" w:rsidR="00FB63C0" w:rsidRDefault="00FB63C0" w:rsidP="00215BB9">
      <w:pPr>
        <w:pStyle w:val="ListParagraph"/>
        <w:spacing w:after="160" w:line="259" w:lineRule="auto"/>
        <w:rPr>
          <w:rFonts w:cs="Arial"/>
          <w:szCs w:val="22"/>
          <w:shd w:val="clear" w:color="auto" w:fill="FFFFFF"/>
        </w:rPr>
      </w:pPr>
    </w:p>
    <w:p w14:paraId="44BCD5AB" w14:textId="77777777" w:rsidR="009707D6" w:rsidRDefault="00FB63C0" w:rsidP="009707D6">
      <w:pPr>
        <w:pStyle w:val="ListParagraph"/>
        <w:numPr>
          <w:ilvl w:val="0"/>
          <w:numId w:val="21"/>
        </w:numPr>
        <w:spacing w:after="160" w:line="259" w:lineRule="auto"/>
        <w:rPr>
          <w:rFonts w:cs="Arial"/>
          <w:i/>
          <w:iCs/>
          <w:szCs w:val="22"/>
          <w:shd w:val="clear" w:color="auto" w:fill="FFFFFF"/>
        </w:rPr>
      </w:pPr>
      <w:r w:rsidRPr="00FB63C0">
        <w:rPr>
          <w:rFonts w:cs="Arial"/>
          <w:i/>
          <w:iCs/>
          <w:szCs w:val="22"/>
          <w:shd w:val="clear" w:color="auto" w:fill="FFFFFF"/>
        </w:rPr>
        <w:t>Hurley describes photographing the dogs</w:t>
      </w:r>
    </w:p>
    <w:p w14:paraId="09058022" w14:textId="3F3F9C3D" w:rsidR="00FB63C0" w:rsidRDefault="009707D6" w:rsidP="009707D6">
      <w:pPr>
        <w:pStyle w:val="ListParagraph"/>
        <w:spacing w:after="160" w:line="259" w:lineRule="auto"/>
        <w:rPr>
          <w:rFonts w:cs="Arial"/>
          <w:szCs w:val="22"/>
          <w:shd w:val="clear" w:color="auto" w:fill="FFFFFF"/>
        </w:rPr>
      </w:pPr>
      <w:r w:rsidRPr="009707D6">
        <w:rPr>
          <w:rFonts w:cs="Arial"/>
          <w:szCs w:val="22"/>
          <w:shd w:val="clear" w:color="auto" w:fill="FFFFFF"/>
        </w:rPr>
        <w:t>I</w:t>
      </w:r>
      <w:r w:rsidR="00FB63C0" w:rsidRPr="009707D6">
        <w:rPr>
          <w:rFonts w:cs="Arial"/>
          <w:szCs w:val="22"/>
          <w:shd w:val="clear" w:color="auto" w:fill="FFFFFF"/>
        </w:rPr>
        <w:t xml:space="preserve">n another </w:t>
      </w:r>
      <w:r>
        <w:rPr>
          <w:rFonts w:cs="Arial"/>
          <w:szCs w:val="22"/>
          <w:shd w:val="clear" w:color="auto" w:fill="FFFFFF"/>
        </w:rPr>
        <w:t>photograph of the dogs, we can see their makeshift kennels outside</w:t>
      </w:r>
      <w:r w:rsidR="00675B62">
        <w:rPr>
          <w:rFonts w:cs="Arial"/>
          <w:szCs w:val="22"/>
          <w:shd w:val="clear" w:color="auto" w:fill="FFFFFF"/>
        </w:rPr>
        <w:t xml:space="preserve"> and one appears to be in a sling being weighed. Many of the dogs did become ill and began to lose weight. Unfortunately they had worms and no one brought worming powder. The men were obviously very fond of the dogs and spent a lot of time training them and caring for them but what kind of a life do pupils think it was for dogs?</w:t>
      </w:r>
    </w:p>
    <w:p w14:paraId="52F5B5DF" w14:textId="77777777" w:rsidR="00B5024E" w:rsidRDefault="00B5024E" w:rsidP="009707D6">
      <w:pPr>
        <w:pStyle w:val="ListParagraph"/>
        <w:spacing w:after="160" w:line="259" w:lineRule="auto"/>
        <w:rPr>
          <w:rFonts w:cs="Arial"/>
          <w:szCs w:val="22"/>
          <w:shd w:val="clear" w:color="auto" w:fill="FFFFFF"/>
        </w:rPr>
      </w:pPr>
    </w:p>
    <w:p w14:paraId="7135449C" w14:textId="10B0A7F9" w:rsidR="00B5024E" w:rsidRDefault="00B5024E" w:rsidP="00B5024E">
      <w:pPr>
        <w:pStyle w:val="ListParagraph"/>
        <w:numPr>
          <w:ilvl w:val="0"/>
          <w:numId w:val="21"/>
        </w:numPr>
        <w:spacing w:after="160" w:line="259" w:lineRule="auto"/>
        <w:rPr>
          <w:rFonts w:cs="Arial"/>
          <w:i/>
          <w:iCs/>
          <w:szCs w:val="22"/>
          <w:shd w:val="clear" w:color="auto" w:fill="FFFFFF"/>
        </w:rPr>
      </w:pPr>
      <w:r w:rsidRPr="00B5024E">
        <w:rPr>
          <w:rFonts w:cs="Arial"/>
          <w:i/>
          <w:iCs/>
          <w:szCs w:val="22"/>
          <w:shd w:val="clear" w:color="auto" w:fill="FFFFFF"/>
        </w:rPr>
        <w:t>Endurance in the ice</w:t>
      </w:r>
    </w:p>
    <w:p w14:paraId="4C5D3082" w14:textId="040319A1" w:rsidR="00B5024E" w:rsidRDefault="00B5024E" w:rsidP="00B5024E">
      <w:pPr>
        <w:pStyle w:val="ListParagraph"/>
        <w:spacing w:after="160" w:line="259" w:lineRule="auto"/>
        <w:rPr>
          <w:rFonts w:cs="Arial"/>
          <w:szCs w:val="22"/>
          <w:shd w:val="clear" w:color="auto" w:fill="FFFFFF"/>
        </w:rPr>
      </w:pPr>
      <w:r w:rsidRPr="00040479">
        <w:rPr>
          <w:rFonts w:cs="Arial"/>
          <w:szCs w:val="22"/>
          <w:shd w:val="clear" w:color="auto" w:fill="FFFFFF"/>
        </w:rPr>
        <w:t>This image shows the ship ghostly white as she lies caught in ice</w:t>
      </w:r>
      <w:r w:rsidR="00BB1658" w:rsidRPr="00040479">
        <w:rPr>
          <w:rFonts w:cs="Arial"/>
          <w:szCs w:val="22"/>
          <w:shd w:val="clear" w:color="auto" w:fill="FFFFFF"/>
        </w:rPr>
        <w:t xml:space="preserve"> on August 1st 1915. </w:t>
      </w:r>
      <w:r w:rsidR="00040479" w:rsidRPr="00040479">
        <w:rPr>
          <w:rFonts w:cs="Arial"/>
          <w:szCs w:val="22"/>
          <w:shd w:val="clear" w:color="auto" w:fill="FFFFFF"/>
        </w:rPr>
        <w:t>The diary from McNish on the same day (slide 22</w:t>
      </w:r>
      <w:r w:rsidR="00040479">
        <w:rPr>
          <w:rFonts w:cs="Arial"/>
          <w:szCs w:val="22"/>
          <w:shd w:val="clear" w:color="auto" w:fill="FFFFFF"/>
        </w:rPr>
        <w:t xml:space="preserve">) </w:t>
      </w:r>
      <w:r w:rsidR="00FD6776">
        <w:rPr>
          <w:rFonts w:cs="Arial"/>
          <w:szCs w:val="22"/>
          <w:shd w:val="clear" w:color="auto" w:fill="FFFFFF"/>
        </w:rPr>
        <w:t xml:space="preserve">details how the pressure of the ice was building around the ship, causing it to eventually break up. The men were warned to be ready to leave with essential belongings at a moment’s notice. </w:t>
      </w:r>
    </w:p>
    <w:p w14:paraId="0E213DA2" w14:textId="77777777" w:rsidR="004528F8" w:rsidRDefault="004528F8" w:rsidP="00B5024E">
      <w:pPr>
        <w:pStyle w:val="ListParagraph"/>
        <w:spacing w:after="160" w:line="259" w:lineRule="auto"/>
        <w:rPr>
          <w:rFonts w:cs="Arial"/>
          <w:szCs w:val="22"/>
          <w:shd w:val="clear" w:color="auto" w:fill="FFFFFF"/>
        </w:rPr>
      </w:pPr>
    </w:p>
    <w:p w14:paraId="5DE21057" w14:textId="5FD6D06C" w:rsidR="000633D4" w:rsidRDefault="000633D4" w:rsidP="004528F8">
      <w:pPr>
        <w:pStyle w:val="ListParagraph"/>
        <w:numPr>
          <w:ilvl w:val="0"/>
          <w:numId w:val="20"/>
        </w:numPr>
        <w:spacing w:after="160" w:line="259" w:lineRule="auto"/>
        <w:rPr>
          <w:rFonts w:cs="Arial"/>
          <w:b/>
          <w:bCs/>
          <w:szCs w:val="22"/>
          <w:shd w:val="clear" w:color="auto" w:fill="FFFFFF"/>
        </w:rPr>
      </w:pPr>
      <w:r>
        <w:rPr>
          <w:rFonts w:cs="Arial"/>
          <w:b/>
          <w:bCs/>
          <w:szCs w:val="22"/>
          <w:shd w:val="clear" w:color="auto" w:fill="FFFFFF"/>
        </w:rPr>
        <w:t xml:space="preserve">How are you feeling? </w:t>
      </w:r>
    </w:p>
    <w:p w14:paraId="6E59BCDB" w14:textId="5DDE4C17" w:rsidR="00AC2A2A" w:rsidRPr="00AC2A2A" w:rsidRDefault="00AC2A2A" w:rsidP="00AC2A2A">
      <w:pPr>
        <w:pStyle w:val="ListParagraph"/>
        <w:spacing w:after="160" w:line="259" w:lineRule="auto"/>
        <w:rPr>
          <w:rFonts w:cs="Arial"/>
          <w:szCs w:val="22"/>
          <w:shd w:val="clear" w:color="auto" w:fill="FFFFFF"/>
        </w:rPr>
      </w:pPr>
      <w:r w:rsidRPr="00AC2A2A">
        <w:rPr>
          <w:rFonts w:cs="Arial"/>
          <w:szCs w:val="22"/>
          <w:shd w:val="clear" w:color="auto" w:fill="FFFFFF"/>
        </w:rPr>
        <w:t xml:space="preserve">A quick activity </w:t>
      </w:r>
      <w:r w:rsidR="0021564F">
        <w:rPr>
          <w:rFonts w:cs="Arial"/>
          <w:szCs w:val="22"/>
          <w:shd w:val="clear" w:color="auto" w:fill="FFFFFF"/>
        </w:rPr>
        <w:t xml:space="preserve">to prompt pupils to think </w:t>
      </w:r>
      <w:r w:rsidRPr="00AC2A2A">
        <w:rPr>
          <w:rFonts w:cs="Arial"/>
          <w:szCs w:val="22"/>
          <w:shd w:val="clear" w:color="auto" w:fill="FFFFFF"/>
        </w:rPr>
        <w:t>about how members of the crew are feeling</w:t>
      </w:r>
      <w:r>
        <w:rPr>
          <w:rFonts w:cs="Arial"/>
          <w:szCs w:val="22"/>
          <w:shd w:val="clear" w:color="auto" w:fill="FFFFFF"/>
        </w:rPr>
        <w:t xml:space="preserve"> when this photograph was taken of them </w:t>
      </w:r>
      <w:r w:rsidR="00967C3A">
        <w:rPr>
          <w:rFonts w:cs="Arial"/>
          <w:szCs w:val="22"/>
          <w:shd w:val="clear" w:color="auto" w:fill="FFFFFF"/>
        </w:rPr>
        <w:t xml:space="preserve">on the ice beside Endurance (Slide </w:t>
      </w:r>
      <w:r w:rsidR="0021564F">
        <w:rPr>
          <w:rFonts w:cs="Arial"/>
          <w:szCs w:val="22"/>
          <w:shd w:val="clear" w:color="auto" w:fill="FFFFFF"/>
        </w:rPr>
        <w:t xml:space="preserve">23). The date is </w:t>
      </w:r>
      <w:r w:rsidR="0070408C">
        <w:rPr>
          <w:rFonts w:cs="Arial"/>
          <w:szCs w:val="22"/>
          <w:shd w:val="clear" w:color="auto" w:fill="FFFFFF"/>
        </w:rPr>
        <w:t>given as ‘probably September 1</w:t>
      </w:r>
      <w:r w:rsidR="0070408C" w:rsidRPr="0070408C">
        <w:rPr>
          <w:rFonts w:cs="Arial"/>
          <w:szCs w:val="22"/>
          <w:shd w:val="clear" w:color="auto" w:fill="FFFFFF"/>
          <w:vertAlign w:val="superscript"/>
        </w:rPr>
        <w:t>st</w:t>
      </w:r>
      <w:r w:rsidR="0070408C">
        <w:rPr>
          <w:rFonts w:cs="Arial"/>
          <w:szCs w:val="22"/>
          <w:shd w:val="clear" w:color="auto" w:fill="FFFFFF"/>
        </w:rPr>
        <w:t xml:space="preserve"> 1915</w:t>
      </w:r>
      <w:r w:rsidR="009E1257">
        <w:rPr>
          <w:rFonts w:cs="Arial"/>
          <w:szCs w:val="22"/>
          <w:shd w:val="clear" w:color="auto" w:fill="FFFFFF"/>
        </w:rPr>
        <w:t>’ so they will have been on the ice since February, they have weathered a</w:t>
      </w:r>
      <w:r w:rsidR="0015205C">
        <w:rPr>
          <w:rFonts w:cs="Arial"/>
          <w:szCs w:val="22"/>
          <w:shd w:val="clear" w:color="auto" w:fill="FFFFFF"/>
        </w:rPr>
        <w:t>n Antarctic winter and they know their boat is possibly breaking up</w:t>
      </w:r>
      <w:r w:rsidR="009B7C20">
        <w:rPr>
          <w:rFonts w:cs="Arial"/>
          <w:szCs w:val="22"/>
          <w:shd w:val="clear" w:color="auto" w:fill="FFFFFF"/>
        </w:rPr>
        <w:t xml:space="preserve">. </w:t>
      </w:r>
      <w:r w:rsidR="00F33DD2">
        <w:rPr>
          <w:rFonts w:cs="Arial"/>
          <w:szCs w:val="22"/>
          <w:shd w:val="clear" w:color="auto" w:fill="FFFFFF"/>
        </w:rPr>
        <w:t xml:space="preserve">(Little do they know the order to ‘abandon ship’ will come just weeks later.) </w:t>
      </w:r>
      <w:r w:rsidR="00E050E4">
        <w:rPr>
          <w:rFonts w:cs="Arial"/>
          <w:szCs w:val="22"/>
          <w:shd w:val="clear" w:color="auto" w:fill="FFFFFF"/>
        </w:rPr>
        <w:t>But they still may have hope at this point</w:t>
      </w:r>
      <w:r w:rsidR="00F33DD2">
        <w:rPr>
          <w:rFonts w:cs="Arial"/>
          <w:szCs w:val="22"/>
          <w:shd w:val="clear" w:color="auto" w:fill="FFFFFF"/>
        </w:rPr>
        <w:t xml:space="preserve">. </w:t>
      </w:r>
      <w:r w:rsidR="00F0594A">
        <w:rPr>
          <w:rFonts w:cs="Arial"/>
          <w:szCs w:val="22"/>
          <w:shd w:val="clear" w:color="auto" w:fill="FFFFFF"/>
        </w:rPr>
        <w:t>Either virtually or using paper and display materials, create thought bubbles over the heads of the crew and ask everyone in class to either contribute a one word emotion</w:t>
      </w:r>
      <w:r w:rsidR="009C4758">
        <w:rPr>
          <w:rFonts w:cs="Arial"/>
          <w:szCs w:val="22"/>
          <w:shd w:val="clear" w:color="auto" w:fill="FFFFFF"/>
        </w:rPr>
        <w:t>, or compose a thought bubble. Use this as part of a class display.</w:t>
      </w:r>
    </w:p>
    <w:p w14:paraId="59DBD32F" w14:textId="2E55F701" w:rsidR="000633D4" w:rsidRDefault="000633D4" w:rsidP="000633D4">
      <w:pPr>
        <w:pStyle w:val="ListParagraph"/>
        <w:spacing w:after="160" w:line="259" w:lineRule="auto"/>
        <w:rPr>
          <w:rFonts w:cs="Arial"/>
          <w:b/>
          <w:bCs/>
          <w:szCs w:val="22"/>
          <w:shd w:val="clear" w:color="auto" w:fill="FFFFFF"/>
        </w:rPr>
      </w:pPr>
    </w:p>
    <w:p w14:paraId="3750569D" w14:textId="4499C308" w:rsidR="00BD663A" w:rsidRDefault="004528F8" w:rsidP="004528F8">
      <w:pPr>
        <w:pStyle w:val="ListParagraph"/>
        <w:numPr>
          <w:ilvl w:val="0"/>
          <w:numId w:val="20"/>
        </w:numPr>
        <w:spacing w:after="160" w:line="259" w:lineRule="auto"/>
        <w:rPr>
          <w:rFonts w:cs="Arial"/>
          <w:b/>
          <w:bCs/>
          <w:szCs w:val="22"/>
          <w:shd w:val="clear" w:color="auto" w:fill="FFFFFF"/>
        </w:rPr>
      </w:pPr>
      <w:r w:rsidRPr="004528F8">
        <w:rPr>
          <w:rFonts w:cs="Arial"/>
          <w:b/>
          <w:bCs/>
          <w:szCs w:val="22"/>
          <w:shd w:val="clear" w:color="auto" w:fill="FFFFFF"/>
        </w:rPr>
        <w:t>Abandon Ship!</w:t>
      </w:r>
    </w:p>
    <w:p w14:paraId="4DFBCB19" w14:textId="3106A8FB" w:rsidR="00D963CF" w:rsidRDefault="004528F8" w:rsidP="004528F8">
      <w:pPr>
        <w:pStyle w:val="ListParagraph"/>
        <w:spacing w:after="160" w:line="259" w:lineRule="auto"/>
        <w:rPr>
          <w:rFonts w:cs="Arial"/>
          <w:szCs w:val="22"/>
          <w:shd w:val="clear" w:color="auto" w:fill="FFFFFF"/>
        </w:rPr>
      </w:pPr>
      <w:r w:rsidRPr="00F64BB6">
        <w:rPr>
          <w:rFonts w:cs="Arial"/>
          <w:szCs w:val="22"/>
          <w:shd w:val="clear" w:color="auto" w:fill="FFFFFF"/>
        </w:rPr>
        <w:t xml:space="preserve">The boat creaked for several weeks </w:t>
      </w:r>
      <w:r w:rsidR="00F64BB6" w:rsidRPr="00F64BB6">
        <w:rPr>
          <w:rFonts w:cs="Arial"/>
          <w:szCs w:val="22"/>
          <w:shd w:val="clear" w:color="auto" w:fill="FFFFFF"/>
        </w:rPr>
        <w:t>until eventually it began to splinter</w:t>
      </w:r>
      <w:r w:rsidR="00692B3D">
        <w:rPr>
          <w:rFonts w:cs="Arial"/>
          <w:szCs w:val="22"/>
          <w:shd w:val="clear" w:color="auto" w:fill="FFFFFF"/>
        </w:rPr>
        <w:t xml:space="preserve"> from the pressure of the ice</w:t>
      </w:r>
      <w:r w:rsidR="00F64BB6" w:rsidRPr="00F64BB6">
        <w:rPr>
          <w:rFonts w:cs="Arial"/>
          <w:szCs w:val="22"/>
          <w:shd w:val="clear" w:color="auto" w:fill="FFFFFF"/>
        </w:rPr>
        <w:t xml:space="preserve"> and water seeped in. </w:t>
      </w:r>
      <w:r w:rsidR="00F64BB6">
        <w:rPr>
          <w:rFonts w:cs="Arial"/>
          <w:szCs w:val="22"/>
          <w:shd w:val="clear" w:color="auto" w:fill="FFFFFF"/>
        </w:rPr>
        <w:t xml:space="preserve">The order was finally given: </w:t>
      </w:r>
      <w:r w:rsidR="00C87A9D">
        <w:rPr>
          <w:rFonts w:cs="Arial"/>
          <w:szCs w:val="22"/>
          <w:shd w:val="clear" w:color="auto" w:fill="FFFFFF"/>
        </w:rPr>
        <w:t xml:space="preserve">‘Abandon Ship!’. Shackleton told his crew </w:t>
      </w:r>
      <w:r w:rsidR="00CF600C">
        <w:rPr>
          <w:rFonts w:cs="Arial"/>
          <w:szCs w:val="22"/>
          <w:shd w:val="clear" w:color="auto" w:fill="FFFFFF"/>
        </w:rPr>
        <w:t>to select only what they needed and could carry</w:t>
      </w:r>
      <w:r w:rsidR="00C87A9D">
        <w:rPr>
          <w:rFonts w:cs="Arial"/>
          <w:szCs w:val="22"/>
          <w:shd w:val="clear" w:color="auto" w:fill="FFFFFF"/>
        </w:rPr>
        <w:t>.</w:t>
      </w:r>
      <w:r w:rsidR="00C5500C">
        <w:rPr>
          <w:rFonts w:cs="Arial"/>
          <w:szCs w:val="22"/>
          <w:shd w:val="clear" w:color="auto" w:fill="FFFFFF"/>
        </w:rPr>
        <w:t xml:space="preserve"> They would need to march across the ice floes. </w:t>
      </w:r>
      <w:r w:rsidR="001916BD">
        <w:rPr>
          <w:rFonts w:cs="Arial"/>
          <w:szCs w:val="22"/>
          <w:shd w:val="clear" w:color="auto" w:fill="FFFFFF"/>
        </w:rPr>
        <w:t xml:space="preserve">Ask pupils to imagine they are one of the crew and this fateful day eventually happens and the ship begins to break up. They have to run for their lives </w:t>
      </w:r>
      <w:r w:rsidR="0049102D">
        <w:rPr>
          <w:rFonts w:cs="Arial"/>
          <w:szCs w:val="22"/>
          <w:shd w:val="clear" w:color="auto" w:fill="FFFFFF"/>
        </w:rPr>
        <w:t xml:space="preserve">but what essentials would they take with them from their cosy cabins that would be light yet useful? </w:t>
      </w:r>
      <w:r w:rsidR="005F4CB2">
        <w:rPr>
          <w:rFonts w:cs="Arial"/>
          <w:szCs w:val="22"/>
          <w:shd w:val="clear" w:color="auto" w:fill="FFFFFF"/>
        </w:rPr>
        <w:t>In 1915 they did not have lightweight technical winter clothing</w:t>
      </w:r>
      <w:r w:rsidR="002C5283">
        <w:rPr>
          <w:rFonts w:cs="Arial"/>
          <w:szCs w:val="22"/>
          <w:shd w:val="clear" w:color="auto" w:fill="FFFFFF"/>
        </w:rPr>
        <w:t>!</w:t>
      </w:r>
      <w:r w:rsidR="002C736C">
        <w:rPr>
          <w:rFonts w:cs="Arial"/>
          <w:szCs w:val="22"/>
          <w:shd w:val="clear" w:color="auto" w:fill="FFFFFF"/>
        </w:rPr>
        <w:t xml:space="preserve"> Ask pupils to imagine themselves in character as one of the crew (see the full list on slide </w:t>
      </w:r>
      <w:r w:rsidR="007448FF">
        <w:rPr>
          <w:rFonts w:cs="Arial"/>
          <w:szCs w:val="22"/>
          <w:shd w:val="clear" w:color="auto" w:fill="FFFFFF"/>
        </w:rPr>
        <w:t>24) and pack a virtual bag using worksheet 4.2</w:t>
      </w:r>
      <w:r w:rsidR="00D963CF">
        <w:rPr>
          <w:rFonts w:cs="Arial"/>
          <w:szCs w:val="22"/>
          <w:shd w:val="clear" w:color="auto" w:fill="FFFFFF"/>
        </w:rPr>
        <w:t xml:space="preserve"> (KS1)</w:t>
      </w:r>
      <w:r w:rsidR="002C5283">
        <w:rPr>
          <w:rFonts w:cs="Arial"/>
          <w:szCs w:val="22"/>
          <w:shd w:val="clear" w:color="auto" w:fill="FFFFFF"/>
        </w:rPr>
        <w:t xml:space="preserve"> or write a short diary account of this night explaining what they decided to take and why. </w:t>
      </w:r>
      <w:r w:rsidR="00526145">
        <w:rPr>
          <w:rFonts w:cs="Arial"/>
          <w:szCs w:val="22"/>
          <w:shd w:val="clear" w:color="auto" w:fill="FFFFFF"/>
        </w:rPr>
        <w:t xml:space="preserve">Use slide 22 for inspiration </w:t>
      </w:r>
      <w:r w:rsidR="00C36BEC">
        <w:rPr>
          <w:rFonts w:cs="Arial"/>
          <w:szCs w:val="22"/>
          <w:shd w:val="clear" w:color="auto" w:fill="FFFFFF"/>
        </w:rPr>
        <w:t xml:space="preserve">and pupils could add a sketch showing the ship breaking up in the ice </w:t>
      </w:r>
      <w:r w:rsidR="002C5283">
        <w:rPr>
          <w:rFonts w:cs="Arial"/>
          <w:szCs w:val="22"/>
          <w:shd w:val="clear" w:color="auto" w:fill="FFFFFF"/>
        </w:rPr>
        <w:t>(KS2)</w:t>
      </w:r>
      <w:r w:rsidR="00C637BB">
        <w:rPr>
          <w:rFonts w:cs="Arial"/>
          <w:szCs w:val="22"/>
          <w:shd w:val="clear" w:color="auto" w:fill="FFFFFF"/>
        </w:rPr>
        <w:t>.</w:t>
      </w:r>
    </w:p>
    <w:p w14:paraId="7ACBF0BD" w14:textId="77777777" w:rsidR="00D963CF" w:rsidRDefault="00D963CF" w:rsidP="004528F8">
      <w:pPr>
        <w:pStyle w:val="ListParagraph"/>
        <w:spacing w:after="160" w:line="259" w:lineRule="auto"/>
        <w:rPr>
          <w:rFonts w:cs="Arial"/>
          <w:szCs w:val="22"/>
          <w:shd w:val="clear" w:color="auto" w:fill="FFFFFF"/>
        </w:rPr>
      </w:pPr>
    </w:p>
    <w:p w14:paraId="089301E2" w14:textId="11879F8E" w:rsidR="004528F8" w:rsidRDefault="00D826C9" w:rsidP="00DC1D1D">
      <w:pPr>
        <w:pStyle w:val="ListParagraph"/>
        <w:spacing w:after="160" w:line="259" w:lineRule="auto"/>
        <w:rPr>
          <w:rFonts w:cs="Arial"/>
          <w:b/>
          <w:bCs/>
          <w:szCs w:val="22"/>
          <w:shd w:val="clear" w:color="auto" w:fill="FFFFFF"/>
        </w:rPr>
      </w:pPr>
      <w:r>
        <w:rPr>
          <w:rFonts w:cs="Arial"/>
          <w:b/>
          <w:bCs/>
          <w:szCs w:val="22"/>
          <w:shd w:val="clear" w:color="auto" w:fill="FFFFFF"/>
        </w:rPr>
        <w:t>The last sighting of the Endurance</w:t>
      </w:r>
    </w:p>
    <w:p w14:paraId="0917A000" w14:textId="289B950D" w:rsidR="00D826C9" w:rsidRPr="004544BD" w:rsidRDefault="006C1789" w:rsidP="00D826C9">
      <w:pPr>
        <w:pStyle w:val="ListParagraph"/>
        <w:spacing w:after="160" w:line="259" w:lineRule="auto"/>
        <w:rPr>
          <w:rFonts w:cs="Arial"/>
          <w:szCs w:val="22"/>
          <w:shd w:val="clear" w:color="auto" w:fill="FFFFFF"/>
        </w:rPr>
      </w:pPr>
      <w:r>
        <w:rPr>
          <w:rFonts w:cs="Arial"/>
          <w:szCs w:val="22"/>
          <w:shd w:val="clear" w:color="auto" w:fill="FFFFFF"/>
        </w:rPr>
        <w:lastRenderedPageBreak/>
        <w:t xml:space="preserve">When </w:t>
      </w:r>
      <w:r w:rsidR="004544BD" w:rsidRPr="004544BD">
        <w:rPr>
          <w:rFonts w:cs="Arial"/>
          <w:szCs w:val="22"/>
          <w:shd w:val="clear" w:color="auto" w:fill="FFFFFF"/>
        </w:rPr>
        <w:t xml:space="preserve"> the boat was </w:t>
      </w:r>
      <w:r>
        <w:rPr>
          <w:rFonts w:cs="Arial"/>
          <w:szCs w:val="22"/>
          <w:shd w:val="clear" w:color="auto" w:fill="FFFFFF"/>
        </w:rPr>
        <w:t xml:space="preserve">finally </w:t>
      </w:r>
      <w:r w:rsidR="004544BD" w:rsidRPr="004544BD">
        <w:rPr>
          <w:rFonts w:cs="Arial"/>
          <w:szCs w:val="22"/>
          <w:shd w:val="clear" w:color="auto" w:fill="FFFFFF"/>
        </w:rPr>
        <w:t>crushed and broken by the ice</w:t>
      </w:r>
      <w:r w:rsidR="004544BD">
        <w:rPr>
          <w:rFonts w:cs="Arial"/>
          <w:szCs w:val="22"/>
          <w:shd w:val="clear" w:color="auto" w:fill="FFFFFF"/>
        </w:rPr>
        <w:t xml:space="preserve">, Hurley stayed close to get the last shots of her above </w:t>
      </w:r>
      <w:r w:rsidR="00C0121E">
        <w:rPr>
          <w:rFonts w:cs="Arial"/>
          <w:szCs w:val="22"/>
          <w:shd w:val="clear" w:color="auto" w:fill="FFFFFF"/>
        </w:rPr>
        <w:t>the water.</w:t>
      </w:r>
    </w:p>
    <w:p w14:paraId="2727D9F7" w14:textId="09074D50" w:rsidR="00333A7F" w:rsidRDefault="00333A7F" w:rsidP="00590629">
      <w:pPr>
        <w:spacing w:after="160" w:line="259" w:lineRule="auto"/>
        <w:rPr>
          <w:rFonts w:cs="Arial"/>
          <w:i/>
          <w:iCs/>
          <w:szCs w:val="22"/>
          <w:shd w:val="clear" w:color="auto" w:fill="FFFFFF"/>
        </w:rPr>
      </w:pPr>
      <w:r w:rsidRPr="00333A7F">
        <w:rPr>
          <w:rFonts w:cs="Arial"/>
          <w:i/>
          <w:iCs/>
          <w:szCs w:val="22"/>
          <w:shd w:val="clear" w:color="auto" w:fill="FFFFFF"/>
        </w:rPr>
        <w:t>Taking it further</w:t>
      </w:r>
    </w:p>
    <w:p w14:paraId="4634ED6C" w14:textId="259715DE" w:rsidR="00C66C3E" w:rsidRDefault="001A1253" w:rsidP="00A909FE">
      <w:pPr>
        <w:pStyle w:val="ListParagraph"/>
        <w:numPr>
          <w:ilvl w:val="0"/>
          <w:numId w:val="22"/>
        </w:numPr>
        <w:spacing w:after="160" w:line="259" w:lineRule="auto"/>
        <w:rPr>
          <w:rFonts w:cs="Arial"/>
          <w:szCs w:val="22"/>
          <w:shd w:val="clear" w:color="auto" w:fill="FFFFFF"/>
        </w:rPr>
      </w:pPr>
      <w:r w:rsidRPr="00A909FE">
        <w:rPr>
          <w:rFonts w:cs="Arial"/>
          <w:szCs w:val="22"/>
          <w:shd w:val="clear" w:color="auto" w:fill="FFFFFF"/>
        </w:rPr>
        <w:t>Hurley’s photography is quite spectacular in this bleak landscape. Create paintings or drawings using white on black, of the ghostly ice -rimed ship in the snow and winter blackness.</w:t>
      </w:r>
      <w:r w:rsidR="001735F5" w:rsidRPr="00A909FE">
        <w:rPr>
          <w:rFonts w:cs="Arial"/>
          <w:szCs w:val="22"/>
          <w:shd w:val="clear" w:color="auto" w:fill="FFFFFF"/>
        </w:rPr>
        <w:t xml:space="preserve"> (Slide </w:t>
      </w:r>
      <w:r w:rsidR="00F14781" w:rsidRPr="00A909FE">
        <w:rPr>
          <w:rFonts w:cs="Arial"/>
          <w:szCs w:val="22"/>
          <w:shd w:val="clear" w:color="auto" w:fill="FFFFFF"/>
        </w:rPr>
        <w:t>21 / photograph 13)</w:t>
      </w:r>
    </w:p>
    <w:p w14:paraId="40518475" w14:textId="522E17AC" w:rsidR="00A909FE" w:rsidRDefault="00A72AD9" w:rsidP="00A909FE">
      <w:pPr>
        <w:pStyle w:val="ListParagraph"/>
        <w:numPr>
          <w:ilvl w:val="0"/>
          <w:numId w:val="22"/>
        </w:numPr>
        <w:spacing w:after="160" w:line="259" w:lineRule="auto"/>
        <w:rPr>
          <w:rFonts w:cs="Arial"/>
          <w:szCs w:val="22"/>
          <w:shd w:val="clear" w:color="auto" w:fill="FFFFFF"/>
        </w:rPr>
      </w:pPr>
      <w:r>
        <w:rPr>
          <w:rFonts w:cs="Arial"/>
          <w:szCs w:val="22"/>
          <w:shd w:val="clear" w:color="auto" w:fill="FFFFFF"/>
        </w:rPr>
        <w:t xml:space="preserve">Then and Now: watch </w:t>
      </w:r>
      <w:r w:rsidR="004A0D6B">
        <w:rPr>
          <w:rFonts w:cs="Arial"/>
          <w:szCs w:val="22"/>
          <w:shd w:val="clear" w:color="auto" w:fill="FFFFFF"/>
        </w:rPr>
        <w:t xml:space="preserve">the short video clip </w:t>
      </w:r>
      <w:r>
        <w:rPr>
          <w:rFonts w:cs="Arial"/>
          <w:szCs w:val="22"/>
          <w:shd w:val="clear" w:color="auto" w:fill="FFFFFF"/>
        </w:rPr>
        <w:t xml:space="preserve">as Dan Snow revisits the ice floes where Shackleton lost </w:t>
      </w:r>
      <w:r w:rsidR="004A0D6B">
        <w:rPr>
          <w:rFonts w:cs="Arial"/>
          <w:szCs w:val="22"/>
          <w:shd w:val="clear" w:color="auto" w:fill="FFFFFF"/>
        </w:rPr>
        <w:t xml:space="preserve">the Endurance in 1915. </w:t>
      </w:r>
    </w:p>
    <w:p w14:paraId="3F501BFF" w14:textId="2A57C4A1" w:rsidR="00607FE0" w:rsidRDefault="00607FE0" w:rsidP="00607FE0">
      <w:pPr>
        <w:pStyle w:val="ListParagraph"/>
        <w:numPr>
          <w:ilvl w:val="0"/>
          <w:numId w:val="11"/>
        </w:numPr>
        <w:spacing w:after="160" w:line="259" w:lineRule="auto"/>
        <w:rPr>
          <w:rFonts w:cs="Arial"/>
          <w:szCs w:val="22"/>
          <w:shd w:val="clear" w:color="auto" w:fill="FFFFFF"/>
        </w:rPr>
      </w:pPr>
      <w:r>
        <w:rPr>
          <w:rFonts w:cs="Arial"/>
          <w:szCs w:val="22"/>
          <w:shd w:val="clear" w:color="auto" w:fill="FFFFFF"/>
        </w:rPr>
        <w:t xml:space="preserve">Make comparisons between the equipment and conditions in 1915 and what is available now. Some of the clues are given in the dialogue as well as imagery of the film. Get pupils </w:t>
      </w:r>
      <w:r w:rsidR="00623946">
        <w:rPr>
          <w:rFonts w:cs="Arial"/>
          <w:szCs w:val="22"/>
          <w:shd w:val="clear" w:color="auto" w:fill="FFFFFF"/>
        </w:rPr>
        <w:t xml:space="preserve">to listen and jot down ideas to feed back after watching the clip. </w:t>
      </w:r>
    </w:p>
    <w:p w14:paraId="37DD053F" w14:textId="38810232" w:rsidR="00623946" w:rsidRPr="00A909FE" w:rsidRDefault="003805DD" w:rsidP="00607FE0">
      <w:pPr>
        <w:pStyle w:val="ListParagraph"/>
        <w:numPr>
          <w:ilvl w:val="0"/>
          <w:numId w:val="11"/>
        </w:numPr>
        <w:spacing w:after="160" w:line="259" w:lineRule="auto"/>
        <w:rPr>
          <w:rFonts w:cs="Arial"/>
          <w:szCs w:val="22"/>
          <w:shd w:val="clear" w:color="auto" w:fill="FFFFFF"/>
        </w:rPr>
      </w:pPr>
      <w:r>
        <w:rPr>
          <w:rFonts w:cs="Arial"/>
          <w:szCs w:val="22"/>
          <w:shd w:val="clear" w:color="auto" w:fill="FFFFFF"/>
        </w:rPr>
        <w:t xml:space="preserve">Write a job advert for </w:t>
      </w:r>
      <w:r w:rsidR="001D190C">
        <w:rPr>
          <w:rFonts w:cs="Arial"/>
          <w:szCs w:val="22"/>
          <w:shd w:val="clear" w:color="auto" w:fill="FFFFFF"/>
        </w:rPr>
        <w:t xml:space="preserve">an explorer / reporter to accompany Dan </w:t>
      </w:r>
      <w:r w:rsidR="0077045E">
        <w:rPr>
          <w:rFonts w:cs="Arial"/>
          <w:szCs w:val="22"/>
          <w:shd w:val="clear" w:color="auto" w:fill="FFFFFF"/>
        </w:rPr>
        <w:t xml:space="preserve">to Antarctica. What knowledge and skills would you need? Write a kit list too for the </w:t>
      </w:r>
      <w:r w:rsidR="00C044F7">
        <w:rPr>
          <w:rFonts w:cs="Arial"/>
          <w:szCs w:val="22"/>
          <w:shd w:val="clear" w:color="auto" w:fill="FFFFFF"/>
        </w:rPr>
        <w:t>‘winning’ job seeker</w:t>
      </w:r>
      <w:r w:rsidR="00F90462">
        <w:rPr>
          <w:rFonts w:cs="Arial"/>
          <w:szCs w:val="22"/>
          <w:shd w:val="clear" w:color="auto" w:fill="FFFFFF"/>
        </w:rPr>
        <w:t>.</w:t>
      </w:r>
    </w:p>
    <w:p w14:paraId="2C7BAC2E" w14:textId="77777777" w:rsidR="00333A7F" w:rsidRDefault="00333A7F" w:rsidP="00333A7F">
      <w:pPr>
        <w:pStyle w:val="ListParagraph"/>
        <w:rPr>
          <w:b/>
          <w:bCs/>
        </w:rPr>
      </w:pPr>
    </w:p>
    <w:p w14:paraId="3AE9B614" w14:textId="77777777" w:rsidR="0035128B" w:rsidRPr="00333A7F" w:rsidRDefault="0035128B" w:rsidP="00333A7F">
      <w:pPr>
        <w:pStyle w:val="ListParagraph"/>
        <w:rPr>
          <w:b/>
          <w:bCs/>
        </w:rPr>
      </w:pPr>
    </w:p>
    <w:p w14:paraId="1F893D1A" w14:textId="77777777" w:rsidR="00333A7F" w:rsidRPr="00590629" w:rsidRDefault="00333A7F" w:rsidP="00590629">
      <w:pPr>
        <w:rPr>
          <w:b/>
          <w:bCs/>
        </w:rPr>
      </w:pPr>
      <w:r w:rsidRPr="00590629">
        <w:rPr>
          <w:i/>
          <w:iCs/>
        </w:rPr>
        <w:t>Vocabulary</w:t>
      </w:r>
      <w:r w:rsidRPr="00590629">
        <w:rPr>
          <w:b/>
          <w:bCs/>
        </w:rPr>
        <w:t xml:space="preserve"> </w:t>
      </w:r>
    </w:p>
    <w:p w14:paraId="40FC391D" w14:textId="2FCA7A15" w:rsidR="00333A7F" w:rsidRPr="00BF546B" w:rsidRDefault="00B57812" w:rsidP="00E90347">
      <w:pPr>
        <w:spacing w:after="160" w:line="259" w:lineRule="auto"/>
        <w:rPr>
          <w:rFonts w:cs="Arial"/>
          <w:szCs w:val="22"/>
          <w:shd w:val="clear" w:color="auto" w:fill="FFFFFF"/>
        </w:rPr>
      </w:pPr>
      <w:r>
        <w:rPr>
          <w:rFonts w:cs="Arial"/>
          <w:szCs w:val="22"/>
          <w:shd w:val="clear" w:color="auto" w:fill="FFFFFF"/>
        </w:rPr>
        <w:t xml:space="preserve">anemometer barograph </w:t>
      </w:r>
      <w:r w:rsidR="00BF546B" w:rsidRPr="00BF546B">
        <w:rPr>
          <w:rFonts w:cs="Arial"/>
          <w:szCs w:val="22"/>
          <w:shd w:val="clear" w:color="auto" w:fill="FFFFFF"/>
        </w:rPr>
        <w:t xml:space="preserve">gyre latitude </w:t>
      </w:r>
      <w:r w:rsidR="00BF546B">
        <w:rPr>
          <w:rFonts w:cs="Arial"/>
          <w:szCs w:val="22"/>
          <w:shd w:val="clear" w:color="auto" w:fill="FFFFFF"/>
        </w:rPr>
        <w:t>m</w:t>
      </w:r>
      <w:r w:rsidR="00635AA5" w:rsidRPr="00BF546B">
        <w:rPr>
          <w:rFonts w:cs="Arial"/>
          <w:szCs w:val="22"/>
          <w:shd w:val="clear" w:color="auto" w:fill="FFFFFF"/>
        </w:rPr>
        <w:t xml:space="preserve">eteorologist </w:t>
      </w:r>
      <w:r w:rsidR="003755ED">
        <w:rPr>
          <w:rFonts w:cs="Arial"/>
          <w:szCs w:val="22"/>
          <w:shd w:val="clear" w:color="auto" w:fill="FFFFFF"/>
        </w:rPr>
        <w:t>thermometer</w:t>
      </w:r>
    </w:p>
    <w:p w14:paraId="708FFCF8" w14:textId="77777777" w:rsidR="00B80811" w:rsidRDefault="00B80811" w:rsidP="00E90347">
      <w:pPr>
        <w:spacing w:after="160" w:line="259" w:lineRule="auto"/>
        <w:rPr>
          <w:rFonts w:cs="Arial"/>
          <w:i/>
          <w:iCs/>
          <w:szCs w:val="22"/>
          <w:shd w:val="clear" w:color="auto" w:fill="FFFFFF"/>
        </w:rPr>
      </w:pPr>
    </w:p>
    <w:p w14:paraId="780B29B3" w14:textId="4463BAA6"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t>Curriculum Links</w:t>
      </w:r>
    </w:p>
    <w:p w14:paraId="48E3D4B8" w14:textId="77777777" w:rsidR="0047752D" w:rsidRPr="00B90B30" w:rsidRDefault="0047752D" w:rsidP="0047752D">
      <w:pPr>
        <w:pStyle w:val="ListParagraph"/>
        <w:spacing w:after="160" w:line="259" w:lineRule="auto"/>
        <w:rPr>
          <w:b/>
          <w:bCs/>
        </w:rPr>
      </w:pPr>
      <w:r w:rsidRPr="00B90B30">
        <w:rPr>
          <w:b/>
          <w:bCs/>
        </w:rPr>
        <w:t>Geography</w:t>
      </w:r>
    </w:p>
    <w:p w14:paraId="67647999" w14:textId="77777777" w:rsidR="0047752D" w:rsidRDefault="0047752D" w:rsidP="0047752D">
      <w:pPr>
        <w:pStyle w:val="ListParagraph"/>
        <w:spacing w:after="160" w:line="259" w:lineRule="auto"/>
      </w:pPr>
    </w:p>
    <w:p w14:paraId="1499CBDC" w14:textId="77777777" w:rsidR="0047752D" w:rsidRDefault="0047752D" w:rsidP="0047752D">
      <w:pPr>
        <w:pStyle w:val="ListParagraph"/>
        <w:spacing w:after="160" w:line="259" w:lineRule="auto"/>
      </w:pPr>
      <w:r>
        <w:t xml:space="preserve">Key stage 1 </w:t>
      </w:r>
    </w:p>
    <w:p w14:paraId="6B2E7243" w14:textId="328B8371" w:rsidR="0047752D" w:rsidRDefault="0047752D" w:rsidP="0047752D">
      <w:pPr>
        <w:pStyle w:val="ListParagraph"/>
        <w:spacing w:after="160" w:line="259" w:lineRule="auto"/>
      </w:pPr>
      <w:r>
        <w:t xml:space="preserve">Pupils should develop knowledge about the world, the United Kingdom and their locality. They should understand basic subject-specific vocabulary relating to human and physical geography and begin to use geographical skills, including </w:t>
      </w:r>
      <w:r w:rsidR="007A3D92">
        <w:t>mapping</w:t>
      </w:r>
      <w:r>
        <w:t xml:space="preserve">,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2D6C2774"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w:t>
      </w:r>
      <w:r w:rsidR="008C3F42">
        <w:t xml:space="preserve">Identify </w:t>
      </w:r>
      <w:r>
        <w:t>the location of hot and cold areas of the world in relation to the Equator and the North and South Poles.</w:t>
      </w:r>
    </w:p>
    <w:p w14:paraId="190D027C" w14:textId="77777777" w:rsidR="0047752D" w:rsidRPr="009F457F"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32D04AF8" w14:textId="2A625AB9" w:rsidR="009F457F" w:rsidRPr="00227BF8" w:rsidRDefault="009F457F" w:rsidP="0047752D">
      <w:pPr>
        <w:pStyle w:val="ListParagraph"/>
        <w:numPr>
          <w:ilvl w:val="0"/>
          <w:numId w:val="6"/>
        </w:numPr>
        <w:spacing w:after="160" w:line="259" w:lineRule="auto"/>
        <w:rPr>
          <w:rFonts w:cs="Arial"/>
          <w:szCs w:val="22"/>
          <w:shd w:val="clear" w:color="auto" w:fill="FFFFFF"/>
        </w:rPr>
      </w:pPr>
      <w:r>
        <w:t>understand that there are different patterns of weather associated with seasons.</w:t>
      </w:r>
    </w:p>
    <w:p w14:paraId="23250359"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C452CF7" w14:textId="77777777" w:rsidR="0047752D"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4CF315C3" w14:textId="57314B97" w:rsidR="0001565D" w:rsidRPr="00640AAD" w:rsidRDefault="0001565D" w:rsidP="00640AAD">
      <w:pPr>
        <w:pStyle w:val="ListParagraph"/>
        <w:numPr>
          <w:ilvl w:val="0"/>
          <w:numId w:val="6"/>
        </w:numPr>
        <w:spacing w:after="160" w:line="259" w:lineRule="auto"/>
        <w:rPr>
          <w:rFonts w:cs="Arial"/>
          <w:szCs w:val="22"/>
          <w:shd w:val="clear" w:color="auto" w:fill="FFFFFF"/>
        </w:rPr>
      </w:pPr>
      <w:r w:rsidRPr="00640AAD">
        <w:rPr>
          <w:rFonts w:cs="Arial"/>
          <w:szCs w:val="22"/>
          <w:shd w:val="clear" w:color="auto" w:fill="FFFFFF"/>
        </w:rPr>
        <w:t xml:space="preserve">locate the world’s countries, </w:t>
      </w:r>
    </w:p>
    <w:p w14:paraId="575B8D0B" w14:textId="2DD0A862" w:rsidR="0047752D" w:rsidRPr="00A73669" w:rsidRDefault="0047752D" w:rsidP="009A2E80">
      <w:pPr>
        <w:pStyle w:val="ListParagraph"/>
        <w:numPr>
          <w:ilvl w:val="0"/>
          <w:numId w:val="6"/>
        </w:numPr>
        <w:spacing w:after="160" w:line="259" w:lineRule="auto"/>
        <w:rPr>
          <w:rFonts w:cs="Arial"/>
          <w:b/>
          <w:bCs/>
          <w:szCs w:val="22"/>
          <w:shd w:val="clear" w:color="auto" w:fill="FFFFFF"/>
        </w:rPr>
      </w:pPr>
      <w:r>
        <w:t>identify the position and significance of latitude, longitude, Equator, Northern Hemisphere, Southern Hemisphere, Arctic and Antarctic Circle</w:t>
      </w:r>
      <w:r w:rsidR="009F457F">
        <w:t>.</w:t>
      </w:r>
    </w:p>
    <w:p w14:paraId="4B8E1BD6" w14:textId="77777777" w:rsidR="00A73669" w:rsidRPr="00A73669" w:rsidRDefault="00A73669" w:rsidP="00A73669">
      <w:pPr>
        <w:spacing w:after="160" w:line="259" w:lineRule="auto"/>
        <w:rPr>
          <w:rFonts w:cs="Arial"/>
          <w:b/>
          <w:bCs/>
          <w:szCs w:val="22"/>
          <w:shd w:val="clear" w:color="auto" w:fill="FFFFFF"/>
        </w:rPr>
      </w:pP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lastRenderedPageBreak/>
        <w:t>Pupils should develop an awareness of the past, using common words and phrases</w:t>
      </w:r>
      <w:r w:rsidR="001301F9">
        <w:t xml:space="preserve"> </w:t>
      </w:r>
    </w:p>
    <w:p w14:paraId="56E4D4C2" w14:textId="77777777" w:rsidR="001301F9" w:rsidRDefault="00045B9D" w:rsidP="00045B9D">
      <w:r>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contrasts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029CA6CB" w14:textId="77777777" w:rsidR="001C2C65" w:rsidRDefault="001C2C65" w:rsidP="00E90347">
      <w:pPr>
        <w:spacing w:after="160" w:line="259" w:lineRule="auto"/>
        <w:rPr>
          <w:rFonts w:cs="Arial"/>
          <w:b/>
          <w:bCs/>
          <w:szCs w:val="22"/>
          <w:shd w:val="clear" w:color="auto" w:fill="FFFFFF"/>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0AACAE2B" w14:textId="5511D962" w:rsidR="00640AAD" w:rsidRDefault="00640AAD" w:rsidP="004C5BD0">
      <w:r>
        <w:t xml:space="preserve">Art </w:t>
      </w:r>
      <w:r w:rsidR="00620A55">
        <w:t>and Design:</w:t>
      </w:r>
      <w:r w:rsidR="00620A55" w:rsidRPr="00620A55">
        <w:t xml:space="preserve"> know how art and design both reflect and shape our history, and contribute to the culture, creativity and wealth of our nation.</w:t>
      </w:r>
      <w:r w:rsidR="00620A55">
        <w:t xml:space="preserve"> </w:t>
      </w:r>
      <w:r w:rsidR="00606CBF">
        <w:t xml:space="preserve">Develop own ideas and techniques </w:t>
      </w:r>
      <w:r w:rsidR="00C60AC5">
        <w:t xml:space="preserve">for drawing and painting. </w:t>
      </w:r>
    </w:p>
    <w:p w14:paraId="64F27346" w14:textId="77777777" w:rsidR="002E16BE" w:rsidRDefault="002E16BE" w:rsidP="004C5BD0"/>
    <w:p w14:paraId="1380CA27" w14:textId="77777777" w:rsidR="00E90347" w:rsidRPr="00E90347" w:rsidRDefault="00E90347" w:rsidP="00E90347"/>
    <w:p w14:paraId="54AC9B79" w14:textId="77777777" w:rsidR="00C73DC0" w:rsidRDefault="00E90347" w:rsidP="00C73DC0">
      <w:pPr>
        <w:spacing w:before="100" w:beforeAutospacing="1" w:after="100" w:afterAutospacing="1"/>
        <w:rPr>
          <w:rFonts w:cs="Arial"/>
          <w:i/>
          <w:iCs/>
          <w:color w:val="212121"/>
          <w:szCs w:val="22"/>
          <w:lang w:eastAsia="en-GB"/>
        </w:rPr>
      </w:pPr>
      <w:r w:rsidRPr="008E5399">
        <w:rPr>
          <w:rFonts w:cs="Arial"/>
          <w:i/>
          <w:iCs/>
          <w:color w:val="212121"/>
          <w:szCs w:val="22"/>
          <w:lang w:eastAsia="en-GB"/>
        </w:rPr>
        <w:t>W</w:t>
      </w:r>
      <w:r w:rsidR="008837DD">
        <w:rPr>
          <w:rFonts w:cs="Arial"/>
          <w:i/>
          <w:iCs/>
          <w:color w:val="212121"/>
          <w:szCs w:val="22"/>
          <w:lang w:eastAsia="en-GB"/>
        </w:rPr>
        <w:t>e</w:t>
      </w:r>
      <w:r w:rsidRPr="008E5399">
        <w:rPr>
          <w:rFonts w:cs="Arial"/>
          <w:i/>
          <w:iCs/>
          <w:color w:val="212121"/>
          <w:szCs w:val="22"/>
          <w:lang w:eastAsia="en-GB"/>
        </w:rPr>
        <w:t>b Links</w:t>
      </w:r>
    </w:p>
    <w:p w14:paraId="69D21EB0" w14:textId="41DE127E" w:rsidR="00DC2F5B" w:rsidRDefault="00DC2F5B" w:rsidP="00B87EF9">
      <w:pPr>
        <w:pStyle w:val="RGSbodytextbullet"/>
        <w:rPr>
          <w:rStyle w:val="Hyperlink"/>
        </w:rPr>
      </w:pPr>
      <w:r w:rsidRPr="003D225C">
        <w:rPr>
          <w:szCs w:val="22"/>
        </w:rPr>
        <w:t>Antarctica Map to download</w:t>
      </w:r>
      <w:r w:rsidR="003D225C" w:rsidRPr="003D225C">
        <w:rPr>
          <w:szCs w:val="22"/>
        </w:rPr>
        <w:t xml:space="preserve"> </w:t>
      </w:r>
      <w:hyperlink r:id="rId8" w:history="1">
        <w:r w:rsidR="0035128B" w:rsidRPr="00101660">
          <w:rPr>
            <w:rStyle w:val="Hyperlink"/>
            <w:szCs w:val="22"/>
          </w:rPr>
          <w:t>https://www.rgs.org/CMSPages/GetFile.aspx?nodeguid=529585fb-6259-4ffd-963e-7afec394e97f&amp;lang=en-GB</w:t>
        </w:r>
      </w:hyperlink>
      <w:r w:rsidR="003D225C" w:rsidRPr="00B87EF9">
        <w:rPr>
          <w:rStyle w:val="Hyperlink"/>
        </w:rPr>
        <w:t xml:space="preserve"> </w:t>
      </w:r>
    </w:p>
    <w:p w14:paraId="58625808" w14:textId="4AB4940D" w:rsidR="002E0194" w:rsidRPr="00B87EF9" w:rsidRDefault="000C603B" w:rsidP="00B87EF9">
      <w:pPr>
        <w:pStyle w:val="RGSbodytextbullet"/>
        <w:rPr>
          <w:rStyle w:val="Hyperlink"/>
        </w:rPr>
      </w:pPr>
      <w:r>
        <w:rPr>
          <w:szCs w:val="22"/>
        </w:rPr>
        <w:t xml:space="preserve">Changing Sea Ice </w:t>
      </w:r>
      <w:hyperlink r:id="rId9" w:history="1">
        <w:r w:rsidRPr="00101660">
          <w:rPr>
            <w:rStyle w:val="Hyperlink"/>
            <w:szCs w:val="22"/>
          </w:rPr>
          <w:t>https://www.asoc.org/learn/changing-sea-ice/</w:t>
        </w:r>
      </w:hyperlink>
      <w:r>
        <w:rPr>
          <w:szCs w:val="22"/>
        </w:rPr>
        <w:t xml:space="preserve"> </w:t>
      </w:r>
    </w:p>
    <w:p w14:paraId="5E3E7629" w14:textId="77777777" w:rsidR="00623B2E" w:rsidRDefault="00623B2E" w:rsidP="00623B2E">
      <w:pPr>
        <w:pStyle w:val="RGSbodytextbullet"/>
        <w:rPr>
          <w:szCs w:val="22"/>
        </w:rPr>
      </w:pPr>
      <w:r w:rsidRPr="008E5399">
        <w:rPr>
          <w:szCs w:val="22"/>
        </w:rPr>
        <w:t xml:space="preserve">Endurance22 Expedition </w:t>
      </w:r>
      <w:hyperlink r:id="rId10" w:history="1">
        <w:r w:rsidRPr="008E5399">
          <w:rPr>
            <w:rStyle w:val="Hyperlink"/>
            <w:szCs w:val="22"/>
          </w:rPr>
          <w:t>https://endurance22.org/</w:t>
        </w:r>
      </w:hyperlink>
      <w:r w:rsidRPr="008E5399">
        <w:rPr>
          <w:szCs w:val="22"/>
        </w:rPr>
        <w:t xml:space="preserve"> </w:t>
      </w:r>
    </w:p>
    <w:p w14:paraId="128339AD" w14:textId="408FDB05" w:rsidR="003023E0" w:rsidRDefault="00C12B0C" w:rsidP="003023E0">
      <w:pPr>
        <w:pStyle w:val="RGSbodytextbullet"/>
        <w:rPr>
          <w:szCs w:val="22"/>
        </w:rPr>
      </w:pPr>
      <w:r w:rsidRPr="008E5399">
        <w:rPr>
          <w:szCs w:val="22"/>
        </w:rPr>
        <w:t xml:space="preserve">Endurance22 </w:t>
      </w:r>
      <w:hyperlink r:id="rId11" w:history="1">
        <w:r w:rsidRPr="00B87EF9">
          <w:t>Royal Geographical Society - What we do (rgs.org)</w:t>
        </w:r>
      </w:hyperlink>
      <w:r w:rsidR="003023E0" w:rsidRPr="008E5399">
        <w:rPr>
          <w:szCs w:val="22"/>
        </w:rPr>
        <w:t xml:space="preserve"> </w:t>
      </w:r>
      <w:hyperlink r:id="rId12" w:history="1">
        <w:r w:rsidR="003023E0" w:rsidRPr="008E5399">
          <w:rPr>
            <w:rStyle w:val="Hyperlink"/>
            <w:szCs w:val="22"/>
          </w:rPr>
          <w:t>https://www.rgs.org/about/the-society/what-we-do/teachers/endurance22/</w:t>
        </w:r>
      </w:hyperlink>
      <w:r w:rsidR="003023E0" w:rsidRPr="008E5399">
        <w:rPr>
          <w:szCs w:val="22"/>
        </w:rPr>
        <w:t xml:space="preserve"> </w:t>
      </w:r>
    </w:p>
    <w:p w14:paraId="24B3A3AA" w14:textId="77777777" w:rsidR="0001324D" w:rsidRDefault="00623B2E" w:rsidP="003023E0">
      <w:pPr>
        <w:pStyle w:val="RGSbodytextbullet"/>
        <w:rPr>
          <w:szCs w:val="22"/>
        </w:rPr>
      </w:pPr>
      <w:r>
        <w:rPr>
          <w:szCs w:val="22"/>
        </w:rPr>
        <w:t xml:space="preserve">Google maps </w:t>
      </w:r>
      <w:hyperlink r:id="rId13" w:history="1">
        <w:r w:rsidRPr="00101660">
          <w:rPr>
            <w:rStyle w:val="Hyperlink"/>
            <w:szCs w:val="22"/>
          </w:rPr>
          <w:t>www.google.co.uk/maps</w:t>
        </w:r>
      </w:hyperlink>
    </w:p>
    <w:p w14:paraId="47878DE2" w14:textId="74014B0B" w:rsidR="00623B2E" w:rsidRPr="008E5399" w:rsidRDefault="0001324D" w:rsidP="003023E0">
      <w:pPr>
        <w:pStyle w:val="RGSbodytextbullet"/>
        <w:rPr>
          <w:szCs w:val="22"/>
        </w:rPr>
      </w:pPr>
      <w:r>
        <w:rPr>
          <w:szCs w:val="22"/>
        </w:rPr>
        <w:lastRenderedPageBreak/>
        <w:t xml:space="preserve">Google Earth </w:t>
      </w:r>
      <w:r w:rsidR="00623B2E">
        <w:rPr>
          <w:szCs w:val="22"/>
        </w:rPr>
        <w:t xml:space="preserve"> </w:t>
      </w:r>
      <w:hyperlink r:id="rId14" w:history="1">
        <w:r w:rsidRPr="00101660">
          <w:rPr>
            <w:rStyle w:val="Hyperlink"/>
            <w:szCs w:val="22"/>
          </w:rPr>
          <w:t>https://earth.google.com/web/</w:t>
        </w:r>
      </w:hyperlink>
      <w:r>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5" w:history="1">
        <w:r w:rsidR="003023E0" w:rsidRPr="008E5399">
          <w:rPr>
            <w:rStyle w:val="Hyperlink"/>
            <w:szCs w:val="22"/>
          </w:rPr>
          <w:t>Royal Geographical Society - Geography resources for teachers (rgs.org)</w:t>
        </w:r>
      </w:hyperlink>
      <w:r w:rsidR="003023E0" w:rsidRPr="008E5399">
        <w:rPr>
          <w:szCs w:val="22"/>
        </w:rPr>
        <w:t xml:space="preserve"> </w:t>
      </w:r>
      <w:hyperlink r:id="rId16"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17" w:history="1">
        <w:r w:rsidR="003023E0" w:rsidRPr="008E5399">
          <w:rPr>
            <w:rStyle w:val="Hyperlink"/>
            <w:szCs w:val="22"/>
          </w:rPr>
          <w:t>https://www.rgs.org/about/the-society/what-we-do/teachers/endurance22/</w:t>
        </w:r>
      </w:hyperlink>
      <w:r w:rsidR="003023E0" w:rsidRPr="008E5399">
        <w:rPr>
          <w:szCs w:val="22"/>
        </w:rPr>
        <w:t xml:space="preserve"> </w:t>
      </w:r>
    </w:p>
    <w:p w14:paraId="4E18E587" w14:textId="7352E374" w:rsidR="00E90347" w:rsidRDefault="007E74A1" w:rsidP="00A049A7">
      <w:pPr>
        <w:pStyle w:val="RGSbodytextbullet"/>
        <w:rPr>
          <w:szCs w:val="22"/>
        </w:rPr>
      </w:pPr>
      <w:r w:rsidRPr="008837DD">
        <w:rPr>
          <w:szCs w:val="22"/>
        </w:rPr>
        <w:t xml:space="preserve">Earnest Shackleton as a significant individual </w:t>
      </w:r>
      <w:hyperlink r:id="rId18" w:history="1">
        <w:r w:rsidRPr="008837DD">
          <w:rPr>
            <w:rStyle w:val="Hyperlink"/>
            <w:szCs w:val="22"/>
          </w:rPr>
          <w:t>https://www.rgs.org/schools/teaching-resources/teaching-ernest-shackleton-as-a-significant-indivi/</w:t>
        </w:r>
      </w:hyperlink>
      <w:r w:rsidRPr="008837DD">
        <w:rPr>
          <w:szCs w:val="22"/>
        </w:rPr>
        <w:t xml:space="preserve"> </w:t>
      </w:r>
    </w:p>
    <w:p w14:paraId="505F147C" w14:textId="424DE9C3" w:rsidR="00334D77" w:rsidRDefault="0033277B" w:rsidP="00A049A7">
      <w:pPr>
        <w:pStyle w:val="RGSbodytextbullet"/>
        <w:rPr>
          <w:szCs w:val="22"/>
        </w:rPr>
      </w:pPr>
      <w:r>
        <w:rPr>
          <w:szCs w:val="22"/>
        </w:rPr>
        <w:t xml:space="preserve">Southern hemisphere sea ice extent </w:t>
      </w:r>
      <w:hyperlink r:id="rId19" w:history="1">
        <w:r w:rsidR="0035421A" w:rsidRPr="00101660">
          <w:rPr>
            <w:rStyle w:val="Hyperlink"/>
            <w:szCs w:val="22"/>
          </w:rPr>
          <w:t>https://www.statista.com/statistics/1299104/southern-hemisphere-sea-ice-extent/</w:t>
        </w:r>
      </w:hyperlink>
      <w:r w:rsidR="00334D77">
        <w:rPr>
          <w:szCs w:val="22"/>
        </w:rPr>
        <w:t xml:space="preserve"> </w:t>
      </w:r>
    </w:p>
    <w:p w14:paraId="75FEBA02" w14:textId="5A4A6B27" w:rsidR="00D142A6" w:rsidRPr="007E74A1" w:rsidRDefault="00D142A6" w:rsidP="00A049A7">
      <w:pPr>
        <w:pStyle w:val="RGSbodytextbullet"/>
        <w:rPr>
          <w:szCs w:val="22"/>
        </w:rPr>
      </w:pPr>
      <w:r>
        <w:t>Understanding</w:t>
      </w:r>
      <w:r w:rsidR="00A64773">
        <w:t xml:space="preserve"> climate and the extent of the sea ice in Antarctica </w:t>
      </w:r>
      <w:hyperlink r:id="rId20" w:history="1">
        <w:r w:rsidRPr="00D142A6">
          <w:rPr>
            <w:color w:val="0000FF"/>
            <w:u w:val="single"/>
          </w:rPr>
          <w:t>Understanding climate: Antarctic sea ice extent | NOAA Climate.gov</w:t>
        </w:r>
      </w:hyperlink>
      <w:r>
        <w:t xml:space="preserve"> </w:t>
      </w:r>
    </w:p>
    <w:sectPr w:rsidR="00D142A6" w:rsidRPr="007E74A1" w:rsidSect="00B00217">
      <w:headerReference w:type="even" r:id="rId21"/>
      <w:headerReference w:type="default" r:id="rId22"/>
      <w:footerReference w:type="default" r:id="rId2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314B" w14:textId="77777777" w:rsidR="0055055E" w:rsidRDefault="0055055E">
      <w:r>
        <w:separator/>
      </w:r>
    </w:p>
  </w:endnote>
  <w:endnote w:type="continuationSeparator" w:id="0">
    <w:p w14:paraId="182F0EB1" w14:textId="77777777" w:rsidR="0055055E" w:rsidRDefault="0055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21BC" w14:textId="77777777" w:rsidR="0055055E" w:rsidRDefault="0055055E">
      <w:r>
        <w:separator/>
      </w:r>
    </w:p>
  </w:footnote>
  <w:footnote w:type="continuationSeparator" w:id="0">
    <w:p w14:paraId="7B4EC5D9" w14:textId="77777777" w:rsidR="0055055E" w:rsidRDefault="0055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93" type="#_x0000_t75" style="width:20.6pt;height:20.6pt" o:bullet="t">
        <v:imagedata r:id="rId1" o:title="RGS Internal notice bullet point"/>
      </v:shape>
    </w:pict>
  </w:numPicBullet>
  <w:abstractNum w:abstractNumId="0" w15:restartNumberingAfterBreak="0">
    <w:nsid w:val="0147321E"/>
    <w:multiLevelType w:val="hybridMultilevel"/>
    <w:tmpl w:val="F7FAF65C"/>
    <w:lvl w:ilvl="0" w:tplc="4CDE3762">
      <w:start w:val="1"/>
      <w:numFmt w:val="decimal"/>
      <w:lvlText w:val="%1."/>
      <w:lvlJc w:val="left"/>
      <w:pPr>
        <w:ind w:left="786"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75993"/>
    <w:multiLevelType w:val="hybridMultilevel"/>
    <w:tmpl w:val="F79E2F28"/>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02870"/>
    <w:multiLevelType w:val="hybridMultilevel"/>
    <w:tmpl w:val="18E6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7AE2"/>
    <w:multiLevelType w:val="hybridMultilevel"/>
    <w:tmpl w:val="7310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A7684"/>
    <w:multiLevelType w:val="hybridMultilevel"/>
    <w:tmpl w:val="CF5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C355D"/>
    <w:multiLevelType w:val="hybridMultilevel"/>
    <w:tmpl w:val="CDFA8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81F6A"/>
    <w:multiLevelType w:val="hybridMultilevel"/>
    <w:tmpl w:val="2220B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B22FF"/>
    <w:multiLevelType w:val="hybridMultilevel"/>
    <w:tmpl w:val="E83835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DD229D"/>
    <w:multiLevelType w:val="hybridMultilevel"/>
    <w:tmpl w:val="577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61607"/>
    <w:multiLevelType w:val="hybridMultilevel"/>
    <w:tmpl w:val="5D224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12C40"/>
    <w:multiLevelType w:val="hybridMultilevel"/>
    <w:tmpl w:val="475E45E0"/>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6885">
    <w:abstractNumId w:val="10"/>
  </w:num>
  <w:num w:numId="2" w16cid:durableId="802768430">
    <w:abstractNumId w:val="13"/>
  </w:num>
  <w:num w:numId="3" w16cid:durableId="784693231">
    <w:abstractNumId w:val="9"/>
  </w:num>
  <w:num w:numId="4" w16cid:durableId="765536247">
    <w:abstractNumId w:val="16"/>
  </w:num>
  <w:num w:numId="5" w16cid:durableId="1889565484">
    <w:abstractNumId w:val="8"/>
  </w:num>
  <w:num w:numId="6" w16cid:durableId="399601458">
    <w:abstractNumId w:val="3"/>
  </w:num>
  <w:num w:numId="7" w16cid:durableId="1056005434">
    <w:abstractNumId w:val="17"/>
  </w:num>
  <w:num w:numId="8" w16cid:durableId="691033282">
    <w:abstractNumId w:val="19"/>
  </w:num>
  <w:num w:numId="9" w16cid:durableId="481431865">
    <w:abstractNumId w:val="11"/>
  </w:num>
  <w:num w:numId="10" w16cid:durableId="841091173">
    <w:abstractNumId w:val="18"/>
  </w:num>
  <w:num w:numId="11" w16cid:durableId="238298493">
    <w:abstractNumId w:val="1"/>
  </w:num>
  <w:num w:numId="12" w16cid:durableId="1152213147">
    <w:abstractNumId w:val="14"/>
  </w:num>
  <w:num w:numId="13" w16cid:durableId="141628990">
    <w:abstractNumId w:val="2"/>
  </w:num>
  <w:num w:numId="14" w16cid:durableId="552814790">
    <w:abstractNumId w:val="5"/>
  </w:num>
  <w:num w:numId="15" w16cid:durableId="591400104">
    <w:abstractNumId w:val="15"/>
  </w:num>
  <w:num w:numId="16" w16cid:durableId="336614162">
    <w:abstractNumId w:val="0"/>
  </w:num>
  <w:num w:numId="17" w16cid:durableId="257061397">
    <w:abstractNumId w:val="10"/>
  </w:num>
  <w:num w:numId="18" w16cid:durableId="1371880790">
    <w:abstractNumId w:val="10"/>
  </w:num>
  <w:num w:numId="19" w16cid:durableId="711884151">
    <w:abstractNumId w:val="7"/>
  </w:num>
  <w:num w:numId="20" w16cid:durableId="1146825189">
    <w:abstractNumId w:val="6"/>
  </w:num>
  <w:num w:numId="21" w16cid:durableId="1080445277">
    <w:abstractNumId w:val="4"/>
  </w:num>
  <w:num w:numId="22" w16cid:durableId="2984075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A1"/>
    <w:rsid w:val="00002564"/>
    <w:rsid w:val="00003030"/>
    <w:rsid w:val="00007642"/>
    <w:rsid w:val="0001324D"/>
    <w:rsid w:val="0001565D"/>
    <w:rsid w:val="0001589F"/>
    <w:rsid w:val="00020F33"/>
    <w:rsid w:val="00021FDF"/>
    <w:rsid w:val="00026350"/>
    <w:rsid w:val="00037C0C"/>
    <w:rsid w:val="00037DF0"/>
    <w:rsid w:val="00040479"/>
    <w:rsid w:val="000414A8"/>
    <w:rsid w:val="00041C2A"/>
    <w:rsid w:val="000420D8"/>
    <w:rsid w:val="0004219F"/>
    <w:rsid w:val="00044BAC"/>
    <w:rsid w:val="000455E7"/>
    <w:rsid w:val="00045A18"/>
    <w:rsid w:val="00045B9D"/>
    <w:rsid w:val="00045C95"/>
    <w:rsid w:val="00047A9E"/>
    <w:rsid w:val="00051047"/>
    <w:rsid w:val="00054E1F"/>
    <w:rsid w:val="00055489"/>
    <w:rsid w:val="00060C2D"/>
    <w:rsid w:val="000633D4"/>
    <w:rsid w:val="00066759"/>
    <w:rsid w:val="000669C7"/>
    <w:rsid w:val="00066B10"/>
    <w:rsid w:val="00071083"/>
    <w:rsid w:val="000715DD"/>
    <w:rsid w:val="00071C2C"/>
    <w:rsid w:val="0007488B"/>
    <w:rsid w:val="00075520"/>
    <w:rsid w:val="00076BE3"/>
    <w:rsid w:val="00080D0C"/>
    <w:rsid w:val="000834BC"/>
    <w:rsid w:val="00083E56"/>
    <w:rsid w:val="00086822"/>
    <w:rsid w:val="00087A78"/>
    <w:rsid w:val="000904F5"/>
    <w:rsid w:val="0009708D"/>
    <w:rsid w:val="000970DF"/>
    <w:rsid w:val="000A189B"/>
    <w:rsid w:val="000A5A15"/>
    <w:rsid w:val="000B0554"/>
    <w:rsid w:val="000B4DE8"/>
    <w:rsid w:val="000B6DAB"/>
    <w:rsid w:val="000C3E42"/>
    <w:rsid w:val="000C4849"/>
    <w:rsid w:val="000C603B"/>
    <w:rsid w:val="000C7A82"/>
    <w:rsid w:val="000D00E4"/>
    <w:rsid w:val="000D0B95"/>
    <w:rsid w:val="000D3478"/>
    <w:rsid w:val="000D66EF"/>
    <w:rsid w:val="000E025A"/>
    <w:rsid w:val="000E2254"/>
    <w:rsid w:val="000E3A4C"/>
    <w:rsid w:val="000F0D06"/>
    <w:rsid w:val="000F5A63"/>
    <w:rsid w:val="001004AC"/>
    <w:rsid w:val="00100836"/>
    <w:rsid w:val="0010148F"/>
    <w:rsid w:val="00101F41"/>
    <w:rsid w:val="00104CD3"/>
    <w:rsid w:val="001100D9"/>
    <w:rsid w:val="00111FF0"/>
    <w:rsid w:val="001127DC"/>
    <w:rsid w:val="00113F19"/>
    <w:rsid w:val="00117D57"/>
    <w:rsid w:val="001226A4"/>
    <w:rsid w:val="00123BAA"/>
    <w:rsid w:val="001301F9"/>
    <w:rsid w:val="0013275D"/>
    <w:rsid w:val="00132B1E"/>
    <w:rsid w:val="00136235"/>
    <w:rsid w:val="00137236"/>
    <w:rsid w:val="00144C8B"/>
    <w:rsid w:val="001456DA"/>
    <w:rsid w:val="001473A7"/>
    <w:rsid w:val="00150174"/>
    <w:rsid w:val="00150227"/>
    <w:rsid w:val="001503DA"/>
    <w:rsid w:val="0015205C"/>
    <w:rsid w:val="00154BCC"/>
    <w:rsid w:val="00155C72"/>
    <w:rsid w:val="001601D2"/>
    <w:rsid w:val="00172019"/>
    <w:rsid w:val="00172268"/>
    <w:rsid w:val="001735F5"/>
    <w:rsid w:val="00174AC0"/>
    <w:rsid w:val="00175A49"/>
    <w:rsid w:val="00176B1A"/>
    <w:rsid w:val="0018196A"/>
    <w:rsid w:val="001847C4"/>
    <w:rsid w:val="0018496C"/>
    <w:rsid w:val="001916BD"/>
    <w:rsid w:val="00194408"/>
    <w:rsid w:val="001967C5"/>
    <w:rsid w:val="001975C4"/>
    <w:rsid w:val="001A1253"/>
    <w:rsid w:val="001A175A"/>
    <w:rsid w:val="001A1CB7"/>
    <w:rsid w:val="001A3B69"/>
    <w:rsid w:val="001A44BB"/>
    <w:rsid w:val="001B3E80"/>
    <w:rsid w:val="001C1E0D"/>
    <w:rsid w:val="001C2C65"/>
    <w:rsid w:val="001C3205"/>
    <w:rsid w:val="001C3E5F"/>
    <w:rsid w:val="001C51A3"/>
    <w:rsid w:val="001C5275"/>
    <w:rsid w:val="001C7971"/>
    <w:rsid w:val="001C7E89"/>
    <w:rsid w:val="001D190C"/>
    <w:rsid w:val="001D1F2A"/>
    <w:rsid w:val="001D2E7A"/>
    <w:rsid w:val="001D56DD"/>
    <w:rsid w:val="001E11A9"/>
    <w:rsid w:val="001E2892"/>
    <w:rsid w:val="001E3FD0"/>
    <w:rsid w:val="001E4392"/>
    <w:rsid w:val="001E4D46"/>
    <w:rsid w:val="001E5A8A"/>
    <w:rsid w:val="001E5A91"/>
    <w:rsid w:val="001E63D1"/>
    <w:rsid w:val="001E7CF1"/>
    <w:rsid w:val="001F1CB2"/>
    <w:rsid w:val="001F243B"/>
    <w:rsid w:val="001F25B9"/>
    <w:rsid w:val="001F2D49"/>
    <w:rsid w:val="001F2D8E"/>
    <w:rsid w:val="001F5420"/>
    <w:rsid w:val="001F5B65"/>
    <w:rsid w:val="00202226"/>
    <w:rsid w:val="002069FB"/>
    <w:rsid w:val="00210485"/>
    <w:rsid w:val="00213D81"/>
    <w:rsid w:val="002142EF"/>
    <w:rsid w:val="00214951"/>
    <w:rsid w:val="0021564F"/>
    <w:rsid w:val="00215BB9"/>
    <w:rsid w:val="00216418"/>
    <w:rsid w:val="002173A9"/>
    <w:rsid w:val="0022431E"/>
    <w:rsid w:val="00226E36"/>
    <w:rsid w:val="0022736A"/>
    <w:rsid w:val="00227626"/>
    <w:rsid w:val="002276C0"/>
    <w:rsid w:val="00227BF8"/>
    <w:rsid w:val="00227C1C"/>
    <w:rsid w:val="00230384"/>
    <w:rsid w:val="00235159"/>
    <w:rsid w:val="00237276"/>
    <w:rsid w:val="0024012D"/>
    <w:rsid w:val="002406E2"/>
    <w:rsid w:val="0024222A"/>
    <w:rsid w:val="00242F0E"/>
    <w:rsid w:val="002437DA"/>
    <w:rsid w:val="002451AD"/>
    <w:rsid w:val="0024711E"/>
    <w:rsid w:val="002473ED"/>
    <w:rsid w:val="00247793"/>
    <w:rsid w:val="00250D59"/>
    <w:rsid w:val="00251740"/>
    <w:rsid w:val="00252737"/>
    <w:rsid w:val="0026129D"/>
    <w:rsid w:val="0026285E"/>
    <w:rsid w:val="00263F17"/>
    <w:rsid w:val="00264AB7"/>
    <w:rsid w:val="00271666"/>
    <w:rsid w:val="00271B26"/>
    <w:rsid w:val="00271B63"/>
    <w:rsid w:val="002745CC"/>
    <w:rsid w:val="00276EAA"/>
    <w:rsid w:val="00276F80"/>
    <w:rsid w:val="002777B3"/>
    <w:rsid w:val="00280612"/>
    <w:rsid w:val="00283540"/>
    <w:rsid w:val="00293AD6"/>
    <w:rsid w:val="002A1DF9"/>
    <w:rsid w:val="002A50F9"/>
    <w:rsid w:val="002A6AB0"/>
    <w:rsid w:val="002A77AE"/>
    <w:rsid w:val="002B07F9"/>
    <w:rsid w:val="002B3937"/>
    <w:rsid w:val="002C2555"/>
    <w:rsid w:val="002C25BF"/>
    <w:rsid w:val="002C4AC0"/>
    <w:rsid w:val="002C5283"/>
    <w:rsid w:val="002C64BA"/>
    <w:rsid w:val="002C6BAB"/>
    <w:rsid w:val="002C736C"/>
    <w:rsid w:val="002C7609"/>
    <w:rsid w:val="002C78C8"/>
    <w:rsid w:val="002C79CE"/>
    <w:rsid w:val="002D09D7"/>
    <w:rsid w:val="002D5979"/>
    <w:rsid w:val="002D7415"/>
    <w:rsid w:val="002E0194"/>
    <w:rsid w:val="002E16BE"/>
    <w:rsid w:val="002E3EDC"/>
    <w:rsid w:val="002E7824"/>
    <w:rsid w:val="002F0EC2"/>
    <w:rsid w:val="002F2103"/>
    <w:rsid w:val="002F2AFC"/>
    <w:rsid w:val="002F60C3"/>
    <w:rsid w:val="003023E0"/>
    <w:rsid w:val="00305FCC"/>
    <w:rsid w:val="00306AAD"/>
    <w:rsid w:val="00306E38"/>
    <w:rsid w:val="0030790F"/>
    <w:rsid w:val="0031000F"/>
    <w:rsid w:val="00314715"/>
    <w:rsid w:val="0031686D"/>
    <w:rsid w:val="0031721E"/>
    <w:rsid w:val="00317B7C"/>
    <w:rsid w:val="00320674"/>
    <w:rsid w:val="00323086"/>
    <w:rsid w:val="00326FB0"/>
    <w:rsid w:val="003272AC"/>
    <w:rsid w:val="003278A8"/>
    <w:rsid w:val="00327BA2"/>
    <w:rsid w:val="003302BD"/>
    <w:rsid w:val="003307EA"/>
    <w:rsid w:val="00331069"/>
    <w:rsid w:val="0033277B"/>
    <w:rsid w:val="00333A7F"/>
    <w:rsid w:val="00334980"/>
    <w:rsid w:val="00334A23"/>
    <w:rsid w:val="00334D77"/>
    <w:rsid w:val="00340408"/>
    <w:rsid w:val="00340A40"/>
    <w:rsid w:val="0034249E"/>
    <w:rsid w:val="0034268F"/>
    <w:rsid w:val="003445DB"/>
    <w:rsid w:val="00346FA5"/>
    <w:rsid w:val="003470D8"/>
    <w:rsid w:val="0034755A"/>
    <w:rsid w:val="00350661"/>
    <w:rsid w:val="00350DFF"/>
    <w:rsid w:val="0035128B"/>
    <w:rsid w:val="003514C9"/>
    <w:rsid w:val="0035421A"/>
    <w:rsid w:val="00356198"/>
    <w:rsid w:val="0035701B"/>
    <w:rsid w:val="003576C3"/>
    <w:rsid w:val="00361D73"/>
    <w:rsid w:val="0036661C"/>
    <w:rsid w:val="00366E1E"/>
    <w:rsid w:val="00367229"/>
    <w:rsid w:val="0037192A"/>
    <w:rsid w:val="003735BB"/>
    <w:rsid w:val="003755ED"/>
    <w:rsid w:val="00375F1B"/>
    <w:rsid w:val="0037730E"/>
    <w:rsid w:val="00377BF5"/>
    <w:rsid w:val="003805DD"/>
    <w:rsid w:val="003813A5"/>
    <w:rsid w:val="00381893"/>
    <w:rsid w:val="00386A77"/>
    <w:rsid w:val="00386DAB"/>
    <w:rsid w:val="0038761A"/>
    <w:rsid w:val="0039120D"/>
    <w:rsid w:val="00391737"/>
    <w:rsid w:val="00396A65"/>
    <w:rsid w:val="003A030E"/>
    <w:rsid w:val="003A1822"/>
    <w:rsid w:val="003A331C"/>
    <w:rsid w:val="003A3DC7"/>
    <w:rsid w:val="003A5708"/>
    <w:rsid w:val="003A58FA"/>
    <w:rsid w:val="003A5F68"/>
    <w:rsid w:val="003A6B88"/>
    <w:rsid w:val="003B03CC"/>
    <w:rsid w:val="003B09E5"/>
    <w:rsid w:val="003B2EED"/>
    <w:rsid w:val="003B40A5"/>
    <w:rsid w:val="003B413F"/>
    <w:rsid w:val="003C0EDA"/>
    <w:rsid w:val="003C58AC"/>
    <w:rsid w:val="003C65B1"/>
    <w:rsid w:val="003C7813"/>
    <w:rsid w:val="003C79AD"/>
    <w:rsid w:val="003D193F"/>
    <w:rsid w:val="003D225C"/>
    <w:rsid w:val="003D5A85"/>
    <w:rsid w:val="003D5AEB"/>
    <w:rsid w:val="003D653D"/>
    <w:rsid w:val="003D751E"/>
    <w:rsid w:val="003E5E05"/>
    <w:rsid w:val="003F08E2"/>
    <w:rsid w:val="003F1A9B"/>
    <w:rsid w:val="003F5A4C"/>
    <w:rsid w:val="003F712B"/>
    <w:rsid w:val="004001AF"/>
    <w:rsid w:val="0040362D"/>
    <w:rsid w:val="0040484C"/>
    <w:rsid w:val="004052AF"/>
    <w:rsid w:val="00405929"/>
    <w:rsid w:val="0040636B"/>
    <w:rsid w:val="00410559"/>
    <w:rsid w:val="00411C9F"/>
    <w:rsid w:val="004128A9"/>
    <w:rsid w:val="0041383D"/>
    <w:rsid w:val="00413D6A"/>
    <w:rsid w:val="004162A4"/>
    <w:rsid w:val="00417437"/>
    <w:rsid w:val="00417673"/>
    <w:rsid w:val="00417ADE"/>
    <w:rsid w:val="00420E2D"/>
    <w:rsid w:val="00422400"/>
    <w:rsid w:val="004258D9"/>
    <w:rsid w:val="004264A4"/>
    <w:rsid w:val="004272D0"/>
    <w:rsid w:val="004278F6"/>
    <w:rsid w:val="0043301B"/>
    <w:rsid w:val="00433793"/>
    <w:rsid w:val="00433ADE"/>
    <w:rsid w:val="00433E73"/>
    <w:rsid w:val="0044030C"/>
    <w:rsid w:val="00440CD6"/>
    <w:rsid w:val="004520D7"/>
    <w:rsid w:val="004528F8"/>
    <w:rsid w:val="00452FD1"/>
    <w:rsid w:val="0045350E"/>
    <w:rsid w:val="0045407D"/>
    <w:rsid w:val="004544BD"/>
    <w:rsid w:val="00457527"/>
    <w:rsid w:val="00460392"/>
    <w:rsid w:val="00465156"/>
    <w:rsid w:val="004678B1"/>
    <w:rsid w:val="0047752D"/>
    <w:rsid w:val="00481E63"/>
    <w:rsid w:val="00487EEB"/>
    <w:rsid w:val="0049102D"/>
    <w:rsid w:val="00492528"/>
    <w:rsid w:val="00492AFB"/>
    <w:rsid w:val="0049384C"/>
    <w:rsid w:val="004978D9"/>
    <w:rsid w:val="004A0D6B"/>
    <w:rsid w:val="004A1B48"/>
    <w:rsid w:val="004A3EA9"/>
    <w:rsid w:val="004A7465"/>
    <w:rsid w:val="004C4D1D"/>
    <w:rsid w:val="004C5BD0"/>
    <w:rsid w:val="004C6BBF"/>
    <w:rsid w:val="004C7DC5"/>
    <w:rsid w:val="004D25B4"/>
    <w:rsid w:val="004D4B36"/>
    <w:rsid w:val="004D5186"/>
    <w:rsid w:val="004D6704"/>
    <w:rsid w:val="004D71C0"/>
    <w:rsid w:val="004E025E"/>
    <w:rsid w:val="004E04DA"/>
    <w:rsid w:val="004E3B93"/>
    <w:rsid w:val="004E42D3"/>
    <w:rsid w:val="004E4A36"/>
    <w:rsid w:val="004E6E26"/>
    <w:rsid w:val="004F1DE8"/>
    <w:rsid w:val="004F4F2A"/>
    <w:rsid w:val="004F6444"/>
    <w:rsid w:val="004F6E3E"/>
    <w:rsid w:val="005033E1"/>
    <w:rsid w:val="0050485C"/>
    <w:rsid w:val="0050768D"/>
    <w:rsid w:val="005102AC"/>
    <w:rsid w:val="0051080F"/>
    <w:rsid w:val="005109AC"/>
    <w:rsid w:val="005129FB"/>
    <w:rsid w:val="00520ECD"/>
    <w:rsid w:val="00526145"/>
    <w:rsid w:val="00526ECA"/>
    <w:rsid w:val="00527F75"/>
    <w:rsid w:val="00533227"/>
    <w:rsid w:val="00533EB7"/>
    <w:rsid w:val="0053429D"/>
    <w:rsid w:val="00534B87"/>
    <w:rsid w:val="00534E57"/>
    <w:rsid w:val="00534FFF"/>
    <w:rsid w:val="0053571C"/>
    <w:rsid w:val="005364FC"/>
    <w:rsid w:val="00536E45"/>
    <w:rsid w:val="0054297A"/>
    <w:rsid w:val="00543215"/>
    <w:rsid w:val="00543462"/>
    <w:rsid w:val="0054373F"/>
    <w:rsid w:val="0055055E"/>
    <w:rsid w:val="0055130C"/>
    <w:rsid w:val="005515CA"/>
    <w:rsid w:val="0055183E"/>
    <w:rsid w:val="00553222"/>
    <w:rsid w:val="00554427"/>
    <w:rsid w:val="00557B75"/>
    <w:rsid w:val="0056035A"/>
    <w:rsid w:val="00560E31"/>
    <w:rsid w:val="00561CE0"/>
    <w:rsid w:val="005637EA"/>
    <w:rsid w:val="00565818"/>
    <w:rsid w:val="00565E71"/>
    <w:rsid w:val="0057191A"/>
    <w:rsid w:val="00572216"/>
    <w:rsid w:val="00572DB8"/>
    <w:rsid w:val="00583B16"/>
    <w:rsid w:val="0058569C"/>
    <w:rsid w:val="00590629"/>
    <w:rsid w:val="00592E4C"/>
    <w:rsid w:val="005932D8"/>
    <w:rsid w:val="00594BB9"/>
    <w:rsid w:val="005954DF"/>
    <w:rsid w:val="00595DEC"/>
    <w:rsid w:val="005A216E"/>
    <w:rsid w:val="005A4DDA"/>
    <w:rsid w:val="005A74CF"/>
    <w:rsid w:val="005B12A0"/>
    <w:rsid w:val="005B3935"/>
    <w:rsid w:val="005B505C"/>
    <w:rsid w:val="005B68FE"/>
    <w:rsid w:val="005C0442"/>
    <w:rsid w:val="005C2D8E"/>
    <w:rsid w:val="005C4BE8"/>
    <w:rsid w:val="005D0388"/>
    <w:rsid w:val="005D1956"/>
    <w:rsid w:val="005E3B51"/>
    <w:rsid w:val="005E47C6"/>
    <w:rsid w:val="005E5F95"/>
    <w:rsid w:val="005E7ECB"/>
    <w:rsid w:val="005F42BC"/>
    <w:rsid w:val="005F4CB2"/>
    <w:rsid w:val="00603565"/>
    <w:rsid w:val="00603575"/>
    <w:rsid w:val="00604EB6"/>
    <w:rsid w:val="00606CBF"/>
    <w:rsid w:val="00607FE0"/>
    <w:rsid w:val="006147D8"/>
    <w:rsid w:val="0061692D"/>
    <w:rsid w:val="00620A55"/>
    <w:rsid w:val="00620F5E"/>
    <w:rsid w:val="00621559"/>
    <w:rsid w:val="00623946"/>
    <w:rsid w:val="00623B2E"/>
    <w:rsid w:val="006248B6"/>
    <w:rsid w:val="00626EDA"/>
    <w:rsid w:val="00630420"/>
    <w:rsid w:val="00630BC1"/>
    <w:rsid w:val="0063403D"/>
    <w:rsid w:val="00635656"/>
    <w:rsid w:val="00635AA5"/>
    <w:rsid w:val="00640AAD"/>
    <w:rsid w:val="006432FB"/>
    <w:rsid w:val="0064415C"/>
    <w:rsid w:val="00646760"/>
    <w:rsid w:val="00652BDE"/>
    <w:rsid w:val="006542D2"/>
    <w:rsid w:val="006552EF"/>
    <w:rsid w:val="00656A82"/>
    <w:rsid w:val="006570E7"/>
    <w:rsid w:val="00660367"/>
    <w:rsid w:val="00664B45"/>
    <w:rsid w:val="0066561A"/>
    <w:rsid w:val="00670AC7"/>
    <w:rsid w:val="00670F00"/>
    <w:rsid w:val="00671C32"/>
    <w:rsid w:val="00672548"/>
    <w:rsid w:val="006738A5"/>
    <w:rsid w:val="00675B62"/>
    <w:rsid w:val="006815D7"/>
    <w:rsid w:val="00684072"/>
    <w:rsid w:val="00684975"/>
    <w:rsid w:val="006853D2"/>
    <w:rsid w:val="006921D5"/>
    <w:rsid w:val="00692B3D"/>
    <w:rsid w:val="00694476"/>
    <w:rsid w:val="006A1EA9"/>
    <w:rsid w:val="006A3139"/>
    <w:rsid w:val="006A39BA"/>
    <w:rsid w:val="006A4C75"/>
    <w:rsid w:val="006A6BD5"/>
    <w:rsid w:val="006B211B"/>
    <w:rsid w:val="006B60EE"/>
    <w:rsid w:val="006B6F9B"/>
    <w:rsid w:val="006C1540"/>
    <w:rsid w:val="006C1789"/>
    <w:rsid w:val="006C28B8"/>
    <w:rsid w:val="006C3B1E"/>
    <w:rsid w:val="006C433E"/>
    <w:rsid w:val="006D06D5"/>
    <w:rsid w:val="006D0FFE"/>
    <w:rsid w:val="006D17E4"/>
    <w:rsid w:val="006D38DD"/>
    <w:rsid w:val="006D603A"/>
    <w:rsid w:val="006D6214"/>
    <w:rsid w:val="006E0711"/>
    <w:rsid w:val="006E660F"/>
    <w:rsid w:val="006F0477"/>
    <w:rsid w:val="006F2EE1"/>
    <w:rsid w:val="006F322E"/>
    <w:rsid w:val="006F49A9"/>
    <w:rsid w:val="006F5B89"/>
    <w:rsid w:val="00700A1A"/>
    <w:rsid w:val="007026B2"/>
    <w:rsid w:val="00703282"/>
    <w:rsid w:val="0070408C"/>
    <w:rsid w:val="00715A99"/>
    <w:rsid w:val="00716802"/>
    <w:rsid w:val="007206A4"/>
    <w:rsid w:val="00722171"/>
    <w:rsid w:val="00725443"/>
    <w:rsid w:val="00733B28"/>
    <w:rsid w:val="007448FF"/>
    <w:rsid w:val="00745F09"/>
    <w:rsid w:val="007465A5"/>
    <w:rsid w:val="00747C6F"/>
    <w:rsid w:val="0075131C"/>
    <w:rsid w:val="00752A20"/>
    <w:rsid w:val="00754097"/>
    <w:rsid w:val="007559F4"/>
    <w:rsid w:val="00757276"/>
    <w:rsid w:val="00757D9B"/>
    <w:rsid w:val="0076020E"/>
    <w:rsid w:val="00760BF8"/>
    <w:rsid w:val="0076109A"/>
    <w:rsid w:val="00762C88"/>
    <w:rsid w:val="00763062"/>
    <w:rsid w:val="007653D3"/>
    <w:rsid w:val="0076787D"/>
    <w:rsid w:val="0077045E"/>
    <w:rsid w:val="007736EF"/>
    <w:rsid w:val="007751EB"/>
    <w:rsid w:val="007758EC"/>
    <w:rsid w:val="00775FE8"/>
    <w:rsid w:val="00780B01"/>
    <w:rsid w:val="00780D8A"/>
    <w:rsid w:val="00781C73"/>
    <w:rsid w:val="007927A4"/>
    <w:rsid w:val="00793572"/>
    <w:rsid w:val="0079581A"/>
    <w:rsid w:val="00796CDA"/>
    <w:rsid w:val="007A2B4B"/>
    <w:rsid w:val="007A2BA7"/>
    <w:rsid w:val="007A2FB1"/>
    <w:rsid w:val="007A332A"/>
    <w:rsid w:val="007A3D92"/>
    <w:rsid w:val="007A401C"/>
    <w:rsid w:val="007A56F1"/>
    <w:rsid w:val="007A7E1A"/>
    <w:rsid w:val="007A7F92"/>
    <w:rsid w:val="007B5402"/>
    <w:rsid w:val="007B664D"/>
    <w:rsid w:val="007C1156"/>
    <w:rsid w:val="007C1C3F"/>
    <w:rsid w:val="007D13E4"/>
    <w:rsid w:val="007D1F95"/>
    <w:rsid w:val="007E041C"/>
    <w:rsid w:val="007E0A4E"/>
    <w:rsid w:val="007E2631"/>
    <w:rsid w:val="007E328E"/>
    <w:rsid w:val="007E47CE"/>
    <w:rsid w:val="007E4A64"/>
    <w:rsid w:val="007E5D64"/>
    <w:rsid w:val="007E695D"/>
    <w:rsid w:val="007E74A1"/>
    <w:rsid w:val="007F05A4"/>
    <w:rsid w:val="007F3A9C"/>
    <w:rsid w:val="007F664E"/>
    <w:rsid w:val="00803572"/>
    <w:rsid w:val="0080499E"/>
    <w:rsid w:val="00804BE9"/>
    <w:rsid w:val="00805651"/>
    <w:rsid w:val="008060BB"/>
    <w:rsid w:val="00812023"/>
    <w:rsid w:val="008122D5"/>
    <w:rsid w:val="0081429E"/>
    <w:rsid w:val="008164CD"/>
    <w:rsid w:val="00821DDC"/>
    <w:rsid w:val="00823165"/>
    <w:rsid w:val="00823B9F"/>
    <w:rsid w:val="00825890"/>
    <w:rsid w:val="008348B0"/>
    <w:rsid w:val="00841058"/>
    <w:rsid w:val="00841811"/>
    <w:rsid w:val="00845D09"/>
    <w:rsid w:val="00846387"/>
    <w:rsid w:val="008556A3"/>
    <w:rsid w:val="008567B0"/>
    <w:rsid w:val="00857587"/>
    <w:rsid w:val="008578FE"/>
    <w:rsid w:val="00862ECF"/>
    <w:rsid w:val="00863DA4"/>
    <w:rsid w:val="00865BE9"/>
    <w:rsid w:val="0086657B"/>
    <w:rsid w:val="008718F3"/>
    <w:rsid w:val="00873DA3"/>
    <w:rsid w:val="00873DAA"/>
    <w:rsid w:val="00877F68"/>
    <w:rsid w:val="00881A53"/>
    <w:rsid w:val="00882B90"/>
    <w:rsid w:val="008837DD"/>
    <w:rsid w:val="0088653C"/>
    <w:rsid w:val="00886708"/>
    <w:rsid w:val="00890451"/>
    <w:rsid w:val="00891BD1"/>
    <w:rsid w:val="0089541F"/>
    <w:rsid w:val="008958B9"/>
    <w:rsid w:val="008A1445"/>
    <w:rsid w:val="008A28E4"/>
    <w:rsid w:val="008A40DE"/>
    <w:rsid w:val="008A42DA"/>
    <w:rsid w:val="008B09BD"/>
    <w:rsid w:val="008B695F"/>
    <w:rsid w:val="008C1B7E"/>
    <w:rsid w:val="008C1F40"/>
    <w:rsid w:val="008C3DD9"/>
    <w:rsid w:val="008C3F42"/>
    <w:rsid w:val="008C6C24"/>
    <w:rsid w:val="008D3C34"/>
    <w:rsid w:val="008D78E5"/>
    <w:rsid w:val="008E05C1"/>
    <w:rsid w:val="008E16FD"/>
    <w:rsid w:val="008E5399"/>
    <w:rsid w:val="008E6452"/>
    <w:rsid w:val="008E7261"/>
    <w:rsid w:val="008F05D9"/>
    <w:rsid w:val="008F08A6"/>
    <w:rsid w:val="008F1587"/>
    <w:rsid w:val="008F2B1D"/>
    <w:rsid w:val="008F305D"/>
    <w:rsid w:val="008F644F"/>
    <w:rsid w:val="008F65D5"/>
    <w:rsid w:val="008F7044"/>
    <w:rsid w:val="008F7916"/>
    <w:rsid w:val="00900519"/>
    <w:rsid w:val="00900A25"/>
    <w:rsid w:val="0090144B"/>
    <w:rsid w:val="0090207E"/>
    <w:rsid w:val="009030C8"/>
    <w:rsid w:val="009109B0"/>
    <w:rsid w:val="00911106"/>
    <w:rsid w:val="0091482C"/>
    <w:rsid w:val="00914900"/>
    <w:rsid w:val="009151A6"/>
    <w:rsid w:val="009155D1"/>
    <w:rsid w:val="00916026"/>
    <w:rsid w:val="00920AFC"/>
    <w:rsid w:val="00921BD7"/>
    <w:rsid w:val="00922D1F"/>
    <w:rsid w:val="00924B62"/>
    <w:rsid w:val="00926E21"/>
    <w:rsid w:val="00931640"/>
    <w:rsid w:val="00934E28"/>
    <w:rsid w:val="009350D3"/>
    <w:rsid w:val="009350FC"/>
    <w:rsid w:val="00935CDD"/>
    <w:rsid w:val="00936F3E"/>
    <w:rsid w:val="00942DCA"/>
    <w:rsid w:val="00947D1E"/>
    <w:rsid w:val="00952525"/>
    <w:rsid w:val="00954C61"/>
    <w:rsid w:val="00956424"/>
    <w:rsid w:val="00963EB2"/>
    <w:rsid w:val="009640AC"/>
    <w:rsid w:val="009646DC"/>
    <w:rsid w:val="00965A15"/>
    <w:rsid w:val="00967C3A"/>
    <w:rsid w:val="009707D6"/>
    <w:rsid w:val="009741A2"/>
    <w:rsid w:val="00974CB4"/>
    <w:rsid w:val="00975159"/>
    <w:rsid w:val="00975EB5"/>
    <w:rsid w:val="00977E41"/>
    <w:rsid w:val="00980A77"/>
    <w:rsid w:val="009817A2"/>
    <w:rsid w:val="009849EA"/>
    <w:rsid w:val="00984C7C"/>
    <w:rsid w:val="00984DE4"/>
    <w:rsid w:val="00987759"/>
    <w:rsid w:val="00990476"/>
    <w:rsid w:val="00991977"/>
    <w:rsid w:val="009967AD"/>
    <w:rsid w:val="009A0BB2"/>
    <w:rsid w:val="009A2433"/>
    <w:rsid w:val="009A2A08"/>
    <w:rsid w:val="009A40A3"/>
    <w:rsid w:val="009A748C"/>
    <w:rsid w:val="009B23BB"/>
    <w:rsid w:val="009B31F0"/>
    <w:rsid w:val="009B396E"/>
    <w:rsid w:val="009B7C20"/>
    <w:rsid w:val="009C1D8C"/>
    <w:rsid w:val="009C4758"/>
    <w:rsid w:val="009C5F9B"/>
    <w:rsid w:val="009C6110"/>
    <w:rsid w:val="009C6AF1"/>
    <w:rsid w:val="009D2AA4"/>
    <w:rsid w:val="009D2D59"/>
    <w:rsid w:val="009D4AB7"/>
    <w:rsid w:val="009E0EC3"/>
    <w:rsid w:val="009E1257"/>
    <w:rsid w:val="009E1483"/>
    <w:rsid w:val="009E5579"/>
    <w:rsid w:val="009E6CA1"/>
    <w:rsid w:val="009F248A"/>
    <w:rsid w:val="009F38DA"/>
    <w:rsid w:val="009F457F"/>
    <w:rsid w:val="009F6D4E"/>
    <w:rsid w:val="00A017D6"/>
    <w:rsid w:val="00A02457"/>
    <w:rsid w:val="00A05C28"/>
    <w:rsid w:val="00A0773B"/>
    <w:rsid w:val="00A101C1"/>
    <w:rsid w:val="00A11EB6"/>
    <w:rsid w:val="00A121C9"/>
    <w:rsid w:val="00A1388C"/>
    <w:rsid w:val="00A177D3"/>
    <w:rsid w:val="00A17F33"/>
    <w:rsid w:val="00A205C2"/>
    <w:rsid w:val="00A22A5F"/>
    <w:rsid w:val="00A23280"/>
    <w:rsid w:val="00A24EE2"/>
    <w:rsid w:val="00A24FDA"/>
    <w:rsid w:val="00A26692"/>
    <w:rsid w:val="00A269AF"/>
    <w:rsid w:val="00A32998"/>
    <w:rsid w:val="00A4179C"/>
    <w:rsid w:val="00A432F9"/>
    <w:rsid w:val="00A476C8"/>
    <w:rsid w:val="00A47DE1"/>
    <w:rsid w:val="00A50634"/>
    <w:rsid w:val="00A6334F"/>
    <w:rsid w:val="00A64773"/>
    <w:rsid w:val="00A64779"/>
    <w:rsid w:val="00A65DEB"/>
    <w:rsid w:val="00A6777F"/>
    <w:rsid w:val="00A71B8E"/>
    <w:rsid w:val="00A72AD9"/>
    <w:rsid w:val="00A73669"/>
    <w:rsid w:val="00A776F8"/>
    <w:rsid w:val="00A834CF"/>
    <w:rsid w:val="00A861D9"/>
    <w:rsid w:val="00A87A81"/>
    <w:rsid w:val="00A909FE"/>
    <w:rsid w:val="00A93DA2"/>
    <w:rsid w:val="00A95012"/>
    <w:rsid w:val="00A95327"/>
    <w:rsid w:val="00A96FB1"/>
    <w:rsid w:val="00A974D5"/>
    <w:rsid w:val="00AA0B52"/>
    <w:rsid w:val="00AA3219"/>
    <w:rsid w:val="00AA4D57"/>
    <w:rsid w:val="00AA5DE9"/>
    <w:rsid w:val="00AA7ADE"/>
    <w:rsid w:val="00AB34D8"/>
    <w:rsid w:val="00AB37A9"/>
    <w:rsid w:val="00AB4DDD"/>
    <w:rsid w:val="00AC0D37"/>
    <w:rsid w:val="00AC138C"/>
    <w:rsid w:val="00AC2A2A"/>
    <w:rsid w:val="00AC3180"/>
    <w:rsid w:val="00AD1792"/>
    <w:rsid w:val="00AD45A8"/>
    <w:rsid w:val="00AD5BFB"/>
    <w:rsid w:val="00AE1D92"/>
    <w:rsid w:val="00AE72DA"/>
    <w:rsid w:val="00AF4B72"/>
    <w:rsid w:val="00AF7555"/>
    <w:rsid w:val="00B00217"/>
    <w:rsid w:val="00B032E6"/>
    <w:rsid w:val="00B04683"/>
    <w:rsid w:val="00B12BBD"/>
    <w:rsid w:val="00B12CEA"/>
    <w:rsid w:val="00B13EA8"/>
    <w:rsid w:val="00B14703"/>
    <w:rsid w:val="00B14AE4"/>
    <w:rsid w:val="00B22032"/>
    <w:rsid w:val="00B23A66"/>
    <w:rsid w:val="00B24191"/>
    <w:rsid w:val="00B25B00"/>
    <w:rsid w:val="00B316E6"/>
    <w:rsid w:val="00B32B17"/>
    <w:rsid w:val="00B35CBC"/>
    <w:rsid w:val="00B37F27"/>
    <w:rsid w:val="00B4458F"/>
    <w:rsid w:val="00B477AE"/>
    <w:rsid w:val="00B5024E"/>
    <w:rsid w:val="00B5181E"/>
    <w:rsid w:val="00B51C3E"/>
    <w:rsid w:val="00B52F60"/>
    <w:rsid w:val="00B54DD0"/>
    <w:rsid w:val="00B55C0B"/>
    <w:rsid w:val="00B5670C"/>
    <w:rsid w:val="00B57812"/>
    <w:rsid w:val="00B615C9"/>
    <w:rsid w:val="00B6347E"/>
    <w:rsid w:val="00B676A6"/>
    <w:rsid w:val="00B71321"/>
    <w:rsid w:val="00B722D8"/>
    <w:rsid w:val="00B73D42"/>
    <w:rsid w:val="00B73D6A"/>
    <w:rsid w:val="00B76F72"/>
    <w:rsid w:val="00B80811"/>
    <w:rsid w:val="00B809FE"/>
    <w:rsid w:val="00B85D6C"/>
    <w:rsid w:val="00B866DB"/>
    <w:rsid w:val="00B86D6E"/>
    <w:rsid w:val="00B87EF9"/>
    <w:rsid w:val="00B90B30"/>
    <w:rsid w:val="00B93E48"/>
    <w:rsid w:val="00B94924"/>
    <w:rsid w:val="00BA003A"/>
    <w:rsid w:val="00BA1395"/>
    <w:rsid w:val="00BA14EE"/>
    <w:rsid w:val="00BA49BE"/>
    <w:rsid w:val="00BA5BD1"/>
    <w:rsid w:val="00BA5C87"/>
    <w:rsid w:val="00BB12D8"/>
    <w:rsid w:val="00BB1658"/>
    <w:rsid w:val="00BB25BD"/>
    <w:rsid w:val="00BB45B7"/>
    <w:rsid w:val="00BB4B1D"/>
    <w:rsid w:val="00BB5C08"/>
    <w:rsid w:val="00BB7404"/>
    <w:rsid w:val="00BC16B2"/>
    <w:rsid w:val="00BC2FC7"/>
    <w:rsid w:val="00BC43F9"/>
    <w:rsid w:val="00BC7474"/>
    <w:rsid w:val="00BC7A62"/>
    <w:rsid w:val="00BD09FA"/>
    <w:rsid w:val="00BD29BC"/>
    <w:rsid w:val="00BD663A"/>
    <w:rsid w:val="00BE09C5"/>
    <w:rsid w:val="00BE48CA"/>
    <w:rsid w:val="00BE4970"/>
    <w:rsid w:val="00BE4B36"/>
    <w:rsid w:val="00BF09D4"/>
    <w:rsid w:val="00BF0BE8"/>
    <w:rsid w:val="00BF4F58"/>
    <w:rsid w:val="00BF53C7"/>
    <w:rsid w:val="00BF546B"/>
    <w:rsid w:val="00BF77E4"/>
    <w:rsid w:val="00C00A39"/>
    <w:rsid w:val="00C0121E"/>
    <w:rsid w:val="00C01277"/>
    <w:rsid w:val="00C02692"/>
    <w:rsid w:val="00C0338C"/>
    <w:rsid w:val="00C0347B"/>
    <w:rsid w:val="00C044F7"/>
    <w:rsid w:val="00C05B7D"/>
    <w:rsid w:val="00C05BF3"/>
    <w:rsid w:val="00C11642"/>
    <w:rsid w:val="00C12B0C"/>
    <w:rsid w:val="00C14A68"/>
    <w:rsid w:val="00C15379"/>
    <w:rsid w:val="00C157A5"/>
    <w:rsid w:val="00C16100"/>
    <w:rsid w:val="00C16674"/>
    <w:rsid w:val="00C1736C"/>
    <w:rsid w:val="00C205D5"/>
    <w:rsid w:val="00C23AE7"/>
    <w:rsid w:val="00C27FD3"/>
    <w:rsid w:val="00C31949"/>
    <w:rsid w:val="00C322E3"/>
    <w:rsid w:val="00C36BEC"/>
    <w:rsid w:val="00C37559"/>
    <w:rsid w:val="00C42E89"/>
    <w:rsid w:val="00C45E18"/>
    <w:rsid w:val="00C47328"/>
    <w:rsid w:val="00C5146B"/>
    <w:rsid w:val="00C52023"/>
    <w:rsid w:val="00C5500C"/>
    <w:rsid w:val="00C604D1"/>
    <w:rsid w:val="00C60AC5"/>
    <w:rsid w:val="00C62035"/>
    <w:rsid w:val="00C637BB"/>
    <w:rsid w:val="00C64FAC"/>
    <w:rsid w:val="00C66C3E"/>
    <w:rsid w:val="00C70A84"/>
    <w:rsid w:val="00C73DC0"/>
    <w:rsid w:val="00C742F4"/>
    <w:rsid w:val="00C74BCF"/>
    <w:rsid w:val="00C75EB7"/>
    <w:rsid w:val="00C76216"/>
    <w:rsid w:val="00C83318"/>
    <w:rsid w:val="00C83BA1"/>
    <w:rsid w:val="00C87A9D"/>
    <w:rsid w:val="00C87B29"/>
    <w:rsid w:val="00C910A4"/>
    <w:rsid w:val="00C92940"/>
    <w:rsid w:val="00C97608"/>
    <w:rsid w:val="00CA2DCD"/>
    <w:rsid w:val="00CA51FE"/>
    <w:rsid w:val="00CB136D"/>
    <w:rsid w:val="00CB1627"/>
    <w:rsid w:val="00CB389E"/>
    <w:rsid w:val="00CB393D"/>
    <w:rsid w:val="00CB3E6F"/>
    <w:rsid w:val="00CB7555"/>
    <w:rsid w:val="00CC1EAE"/>
    <w:rsid w:val="00CC7CFF"/>
    <w:rsid w:val="00CD0198"/>
    <w:rsid w:val="00CD4AEC"/>
    <w:rsid w:val="00CD5AE3"/>
    <w:rsid w:val="00CD7052"/>
    <w:rsid w:val="00CE2704"/>
    <w:rsid w:val="00CE4B28"/>
    <w:rsid w:val="00CE5CD9"/>
    <w:rsid w:val="00CE7C7A"/>
    <w:rsid w:val="00CE7E30"/>
    <w:rsid w:val="00CF0AFA"/>
    <w:rsid w:val="00CF27EA"/>
    <w:rsid w:val="00CF600C"/>
    <w:rsid w:val="00D00A48"/>
    <w:rsid w:val="00D028E7"/>
    <w:rsid w:val="00D069D3"/>
    <w:rsid w:val="00D06B9E"/>
    <w:rsid w:val="00D100BF"/>
    <w:rsid w:val="00D102CD"/>
    <w:rsid w:val="00D13AB1"/>
    <w:rsid w:val="00D13F8D"/>
    <w:rsid w:val="00D142A6"/>
    <w:rsid w:val="00D15123"/>
    <w:rsid w:val="00D15D83"/>
    <w:rsid w:val="00D2213E"/>
    <w:rsid w:val="00D228FB"/>
    <w:rsid w:val="00D231E8"/>
    <w:rsid w:val="00D238B6"/>
    <w:rsid w:val="00D26986"/>
    <w:rsid w:val="00D309EC"/>
    <w:rsid w:val="00D31DC9"/>
    <w:rsid w:val="00D32FBB"/>
    <w:rsid w:val="00D3357C"/>
    <w:rsid w:val="00D33EFA"/>
    <w:rsid w:val="00D41BF4"/>
    <w:rsid w:val="00D429F1"/>
    <w:rsid w:val="00D42A9E"/>
    <w:rsid w:val="00D42D0E"/>
    <w:rsid w:val="00D44A26"/>
    <w:rsid w:val="00D4548E"/>
    <w:rsid w:val="00D45D54"/>
    <w:rsid w:val="00D51DB7"/>
    <w:rsid w:val="00D536D8"/>
    <w:rsid w:val="00D63071"/>
    <w:rsid w:val="00D6513B"/>
    <w:rsid w:val="00D71565"/>
    <w:rsid w:val="00D717F3"/>
    <w:rsid w:val="00D739F9"/>
    <w:rsid w:val="00D73FCD"/>
    <w:rsid w:val="00D74298"/>
    <w:rsid w:val="00D776BD"/>
    <w:rsid w:val="00D804D6"/>
    <w:rsid w:val="00D81935"/>
    <w:rsid w:val="00D826C9"/>
    <w:rsid w:val="00D832F5"/>
    <w:rsid w:val="00D847A5"/>
    <w:rsid w:val="00D84EBB"/>
    <w:rsid w:val="00D85905"/>
    <w:rsid w:val="00D859A4"/>
    <w:rsid w:val="00D87743"/>
    <w:rsid w:val="00D87765"/>
    <w:rsid w:val="00D91744"/>
    <w:rsid w:val="00D932BD"/>
    <w:rsid w:val="00D9370D"/>
    <w:rsid w:val="00D9563E"/>
    <w:rsid w:val="00D957BF"/>
    <w:rsid w:val="00D9630C"/>
    <w:rsid w:val="00D963CF"/>
    <w:rsid w:val="00D96803"/>
    <w:rsid w:val="00DA19A2"/>
    <w:rsid w:val="00DA2FC7"/>
    <w:rsid w:val="00DA3CC0"/>
    <w:rsid w:val="00DA3D64"/>
    <w:rsid w:val="00DA59B9"/>
    <w:rsid w:val="00DA5E7B"/>
    <w:rsid w:val="00DB2539"/>
    <w:rsid w:val="00DB3249"/>
    <w:rsid w:val="00DC002D"/>
    <w:rsid w:val="00DC17DC"/>
    <w:rsid w:val="00DC1D1D"/>
    <w:rsid w:val="00DC2F5B"/>
    <w:rsid w:val="00DD0159"/>
    <w:rsid w:val="00DD045F"/>
    <w:rsid w:val="00DD10DC"/>
    <w:rsid w:val="00DD288B"/>
    <w:rsid w:val="00DD3BDE"/>
    <w:rsid w:val="00DE04E9"/>
    <w:rsid w:val="00DE5ABE"/>
    <w:rsid w:val="00DE746F"/>
    <w:rsid w:val="00DF27C8"/>
    <w:rsid w:val="00DF2B27"/>
    <w:rsid w:val="00DF69DD"/>
    <w:rsid w:val="00DF6F72"/>
    <w:rsid w:val="00E00D1D"/>
    <w:rsid w:val="00E0429E"/>
    <w:rsid w:val="00E0456F"/>
    <w:rsid w:val="00E04946"/>
    <w:rsid w:val="00E050E4"/>
    <w:rsid w:val="00E05418"/>
    <w:rsid w:val="00E07087"/>
    <w:rsid w:val="00E071C8"/>
    <w:rsid w:val="00E12BB2"/>
    <w:rsid w:val="00E12F1A"/>
    <w:rsid w:val="00E13226"/>
    <w:rsid w:val="00E20414"/>
    <w:rsid w:val="00E2346D"/>
    <w:rsid w:val="00E24127"/>
    <w:rsid w:val="00E24227"/>
    <w:rsid w:val="00E254FE"/>
    <w:rsid w:val="00E27530"/>
    <w:rsid w:val="00E27AF7"/>
    <w:rsid w:val="00E32491"/>
    <w:rsid w:val="00E328B1"/>
    <w:rsid w:val="00E33CDF"/>
    <w:rsid w:val="00E35A21"/>
    <w:rsid w:val="00E361E3"/>
    <w:rsid w:val="00E3749C"/>
    <w:rsid w:val="00E431BE"/>
    <w:rsid w:val="00E45847"/>
    <w:rsid w:val="00E46810"/>
    <w:rsid w:val="00E60A2A"/>
    <w:rsid w:val="00E62244"/>
    <w:rsid w:val="00E622DE"/>
    <w:rsid w:val="00E64F1D"/>
    <w:rsid w:val="00E65E60"/>
    <w:rsid w:val="00E67EE7"/>
    <w:rsid w:val="00E80FB0"/>
    <w:rsid w:val="00E83B33"/>
    <w:rsid w:val="00E84F89"/>
    <w:rsid w:val="00E86BEF"/>
    <w:rsid w:val="00E90347"/>
    <w:rsid w:val="00E909BE"/>
    <w:rsid w:val="00E922D4"/>
    <w:rsid w:val="00E925C5"/>
    <w:rsid w:val="00E93CFE"/>
    <w:rsid w:val="00E93DEE"/>
    <w:rsid w:val="00E95C08"/>
    <w:rsid w:val="00EA0B3B"/>
    <w:rsid w:val="00EA2E0A"/>
    <w:rsid w:val="00EA4377"/>
    <w:rsid w:val="00EA578C"/>
    <w:rsid w:val="00EB4454"/>
    <w:rsid w:val="00EB473F"/>
    <w:rsid w:val="00EB4B19"/>
    <w:rsid w:val="00EB4C74"/>
    <w:rsid w:val="00EB5770"/>
    <w:rsid w:val="00EB754A"/>
    <w:rsid w:val="00EB7C9D"/>
    <w:rsid w:val="00EC00CF"/>
    <w:rsid w:val="00EC1BC8"/>
    <w:rsid w:val="00ED0A66"/>
    <w:rsid w:val="00EE00BF"/>
    <w:rsid w:val="00EE2C15"/>
    <w:rsid w:val="00EE3AFE"/>
    <w:rsid w:val="00EF01D1"/>
    <w:rsid w:val="00EF4AD7"/>
    <w:rsid w:val="00EF5B6C"/>
    <w:rsid w:val="00EF6625"/>
    <w:rsid w:val="00EF7EFA"/>
    <w:rsid w:val="00F00B29"/>
    <w:rsid w:val="00F00DF0"/>
    <w:rsid w:val="00F0594A"/>
    <w:rsid w:val="00F0632B"/>
    <w:rsid w:val="00F068A8"/>
    <w:rsid w:val="00F10F97"/>
    <w:rsid w:val="00F14781"/>
    <w:rsid w:val="00F14CB4"/>
    <w:rsid w:val="00F16E4F"/>
    <w:rsid w:val="00F214D5"/>
    <w:rsid w:val="00F22DEA"/>
    <w:rsid w:val="00F24FF3"/>
    <w:rsid w:val="00F252B8"/>
    <w:rsid w:val="00F26CC8"/>
    <w:rsid w:val="00F32293"/>
    <w:rsid w:val="00F32F8E"/>
    <w:rsid w:val="00F33DD2"/>
    <w:rsid w:val="00F34CEE"/>
    <w:rsid w:val="00F36AE2"/>
    <w:rsid w:val="00F37EC0"/>
    <w:rsid w:val="00F41535"/>
    <w:rsid w:val="00F42661"/>
    <w:rsid w:val="00F44E8D"/>
    <w:rsid w:val="00F47854"/>
    <w:rsid w:val="00F52DD5"/>
    <w:rsid w:val="00F55DF6"/>
    <w:rsid w:val="00F60DFC"/>
    <w:rsid w:val="00F632D8"/>
    <w:rsid w:val="00F64BB6"/>
    <w:rsid w:val="00F67233"/>
    <w:rsid w:val="00F704BD"/>
    <w:rsid w:val="00F71FA7"/>
    <w:rsid w:val="00F72694"/>
    <w:rsid w:val="00F73ECC"/>
    <w:rsid w:val="00F75B66"/>
    <w:rsid w:val="00F803A3"/>
    <w:rsid w:val="00F81253"/>
    <w:rsid w:val="00F81455"/>
    <w:rsid w:val="00F81B0B"/>
    <w:rsid w:val="00F838CF"/>
    <w:rsid w:val="00F852F9"/>
    <w:rsid w:val="00F86A41"/>
    <w:rsid w:val="00F87CD8"/>
    <w:rsid w:val="00F90462"/>
    <w:rsid w:val="00F90F98"/>
    <w:rsid w:val="00F93A39"/>
    <w:rsid w:val="00F953C8"/>
    <w:rsid w:val="00F95593"/>
    <w:rsid w:val="00F95D8D"/>
    <w:rsid w:val="00F965F3"/>
    <w:rsid w:val="00FA3C62"/>
    <w:rsid w:val="00FA3EA5"/>
    <w:rsid w:val="00FA4A06"/>
    <w:rsid w:val="00FA4FC2"/>
    <w:rsid w:val="00FB11B7"/>
    <w:rsid w:val="00FB2945"/>
    <w:rsid w:val="00FB34E0"/>
    <w:rsid w:val="00FB54C9"/>
    <w:rsid w:val="00FB5538"/>
    <w:rsid w:val="00FB63C0"/>
    <w:rsid w:val="00FC04FF"/>
    <w:rsid w:val="00FC45BF"/>
    <w:rsid w:val="00FD159D"/>
    <w:rsid w:val="00FD1ECC"/>
    <w:rsid w:val="00FD481B"/>
    <w:rsid w:val="00FD56A4"/>
    <w:rsid w:val="00FD638D"/>
    <w:rsid w:val="00FD6776"/>
    <w:rsid w:val="00FD6F4B"/>
    <w:rsid w:val="00FD7D12"/>
    <w:rsid w:val="00FE0A75"/>
    <w:rsid w:val="00FE4A8C"/>
    <w:rsid w:val="00FF542E"/>
    <w:rsid w:val="00FF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 w:type="character" w:styleId="FollowedHyperlink">
    <w:name w:val="FollowedHyperlink"/>
    <w:basedOn w:val="DefaultParagraphFont"/>
    <w:uiPriority w:val="99"/>
    <w:semiHidden/>
    <w:unhideWhenUsed/>
    <w:rsid w:val="00420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188184281">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725221657">
      <w:bodyDiv w:val="1"/>
      <w:marLeft w:val="0"/>
      <w:marRight w:val="0"/>
      <w:marTop w:val="0"/>
      <w:marBottom w:val="0"/>
      <w:divBdr>
        <w:top w:val="none" w:sz="0" w:space="0" w:color="auto"/>
        <w:left w:val="none" w:sz="0" w:space="0" w:color="auto"/>
        <w:bottom w:val="none" w:sz="0" w:space="0" w:color="auto"/>
        <w:right w:val="none" w:sz="0" w:space="0" w:color="auto"/>
      </w:divBdr>
    </w:div>
    <w:div w:id="1038359696">
      <w:bodyDiv w:val="1"/>
      <w:marLeft w:val="0"/>
      <w:marRight w:val="0"/>
      <w:marTop w:val="0"/>
      <w:marBottom w:val="0"/>
      <w:divBdr>
        <w:top w:val="none" w:sz="0" w:space="0" w:color="auto"/>
        <w:left w:val="none" w:sz="0" w:space="0" w:color="auto"/>
        <w:bottom w:val="none" w:sz="0" w:space="0" w:color="auto"/>
        <w:right w:val="none" w:sz="0" w:space="0" w:color="auto"/>
      </w:divBdr>
    </w:div>
    <w:div w:id="1800146258">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CMSPages/GetFile.aspx?nodeguid=529585fb-6259-4ffd-963e-7afec394e97f&amp;lang=en-GB" TargetMode="External"/><Relationship Id="rId13" Type="http://schemas.openxmlformats.org/officeDocument/2006/relationships/hyperlink" Target="http://www.google.co.uk/maps" TargetMode="External"/><Relationship Id="rId18" Type="http://schemas.openxmlformats.org/officeDocument/2006/relationships/hyperlink" Target="https://www.rgs.org/schools/teaching-resources/teaching-ernest-shackleton-as-a-significant-indiv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www.rgs.org/about/the-society/what-we-do/teachers/endurance22/" TargetMode="External"/><Relationship Id="rId17" Type="http://schemas.openxmlformats.org/officeDocument/2006/relationships/hyperlink" Target="https://www.rgs.org/about/the-society/what-we-do/teachers/endurance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gs.org/schools/teaching-resources/subject-knowledge-animation-shackleton/" TargetMode="External"/><Relationship Id="rId20" Type="http://schemas.openxmlformats.org/officeDocument/2006/relationships/hyperlink" Target="https://www.climate.gov/news-features/understanding-climate/understanding-climate-antarctic-sea-ice-ext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b67acbd404e246bb/Documents/RGS/Shackleton%20100/draft%20resources/Then%20and%20Now/Royal%20Geographical%20Society%20-%20What%20we%20do%20(rgs.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gs.org/schools/teaching-resources/subject-knowledge-animation-shackleton/" TargetMode="External"/><Relationship Id="rId23" Type="http://schemas.openxmlformats.org/officeDocument/2006/relationships/footer" Target="footer1.xml"/><Relationship Id="rId10" Type="http://schemas.openxmlformats.org/officeDocument/2006/relationships/hyperlink" Target="https://endurance22.org/" TargetMode="External"/><Relationship Id="rId19" Type="http://schemas.openxmlformats.org/officeDocument/2006/relationships/hyperlink" Target="https://www.statista.com/statistics/1299104/southern-hemisphere-sea-ice-extent/" TargetMode="External"/><Relationship Id="rId4" Type="http://schemas.openxmlformats.org/officeDocument/2006/relationships/webSettings" Target="webSettings.xml"/><Relationship Id="rId9" Type="http://schemas.openxmlformats.org/officeDocument/2006/relationships/hyperlink" Target="https://www.asoc.org/learn/changing-sea-ice/" TargetMode="External"/><Relationship Id="rId14" Type="http://schemas.openxmlformats.org/officeDocument/2006/relationships/hyperlink" Target="https://earth.google.com/we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8</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Paula Owens</cp:lastModifiedBy>
  <cp:revision>264</cp:revision>
  <cp:lastPrinted>2004-07-08T14:42:00Z</cp:lastPrinted>
  <dcterms:created xsi:type="dcterms:W3CDTF">2022-10-24T13:59:00Z</dcterms:created>
  <dcterms:modified xsi:type="dcterms:W3CDTF">2022-10-28T07:06:00Z</dcterms:modified>
</cp:coreProperties>
</file>