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8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C90CDB" w:rsidRPr="009F5AC6" w14:paraId="06116160" w14:textId="77777777" w:rsidTr="00E40CC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1D37F07B" w14:textId="1795C177" w:rsidR="00C90CDB" w:rsidRPr="00993BA5" w:rsidRDefault="00C90CDB" w:rsidP="00E40CCF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>
              <w:rPr>
                <w:color w:val="F54C00"/>
                <w:sz w:val="40"/>
                <w:szCs w:val="40"/>
              </w:rPr>
              <w:t xml:space="preserve">FT for schools: </w:t>
            </w:r>
            <w:r w:rsidR="001423EA">
              <w:rPr>
                <w:color w:val="F54C00"/>
                <w:sz w:val="40"/>
                <w:szCs w:val="40"/>
              </w:rPr>
              <w:t xml:space="preserve">A student introduction to </w:t>
            </w:r>
            <w:r w:rsidR="00087F77">
              <w:rPr>
                <w:color w:val="F54C00"/>
                <w:sz w:val="40"/>
                <w:szCs w:val="40"/>
              </w:rPr>
              <w:t>T</w:t>
            </w:r>
            <w:r w:rsidR="001423EA">
              <w:rPr>
                <w:color w:val="F54C00"/>
                <w:sz w:val="40"/>
                <w:szCs w:val="40"/>
              </w:rPr>
              <w:t>he</w:t>
            </w:r>
            <w:r w:rsidR="00E72B67">
              <w:rPr>
                <w:color w:val="F54C00"/>
                <w:sz w:val="40"/>
                <w:szCs w:val="40"/>
              </w:rPr>
              <w:t xml:space="preserve"> Climate Game</w:t>
            </w:r>
            <w:r>
              <w:rPr>
                <w:color w:val="F54C00"/>
                <w:sz w:val="40"/>
                <w:szCs w:val="40"/>
              </w:rPr>
              <w:t xml:space="preserve"> </w:t>
            </w:r>
            <w:r w:rsidR="00D669CB">
              <w:rPr>
                <w:color w:val="F54C00"/>
                <w:sz w:val="40"/>
                <w:szCs w:val="40"/>
              </w:rPr>
              <w:t xml:space="preserve">activity </w:t>
            </w:r>
            <w:r>
              <w:rPr>
                <w:color w:val="F54C00"/>
                <w:sz w:val="40"/>
                <w:szCs w:val="40"/>
              </w:rPr>
              <w:t xml:space="preserve">sheet </w:t>
            </w:r>
            <w:r w:rsidR="00EC1DE6">
              <w:rPr>
                <w:color w:val="F54C00"/>
                <w:sz w:val="40"/>
                <w:szCs w:val="40"/>
              </w:rPr>
              <w:t>1</w:t>
            </w:r>
            <w:r w:rsidR="001510AA">
              <w:rPr>
                <w:color w:val="F54C00"/>
                <w:sz w:val="40"/>
                <w:szCs w:val="40"/>
              </w:rPr>
              <w:t>2</w:t>
            </w:r>
          </w:p>
        </w:tc>
      </w:tr>
    </w:tbl>
    <w:p w14:paraId="1D146F0D" w14:textId="77777777" w:rsidR="009F5AC6" w:rsidRPr="00593457" w:rsidRDefault="009F5AC6" w:rsidP="006F1C14">
      <w:pPr>
        <w:jc w:val="both"/>
        <w:rPr>
          <w:rFonts w:cs="Arial"/>
        </w:rPr>
        <w:sectPr w:rsidR="009F5AC6" w:rsidRPr="00593457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24454E76" w14:textId="22C9F42F" w:rsidR="009F2A2D" w:rsidRDefault="00DC6D94" w:rsidP="006F1C14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  <w:r w:rsidRPr="00DC6D94">
        <w:rPr>
          <w:rStyle w:val="normaltextrun"/>
          <w:rFonts w:cs="Arial"/>
          <w:color w:val="000000"/>
          <w:shd w:val="clear" w:color="auto" w:fill="FFFFFF"/>
          <w:lang w:val="en-US"/>
        </w:rPr>
        <w:t>This resource was written by Stephen Schwab, author, and geography consultant.</w:t>
      </w:r>
    </w:p>
    <w:p w14:paraId="38A97C53" w14:textId="77777777" w:rsidR="00DC6D94" w:rsidRPr="009F2A2D" w:rsidRDefault="00DC6D94" w:rsidP="006F1C14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2EA3B5D4" w14:textId="77777777" w:rsidR="001F6934" w:rsidRPr="001F6934" w:rsidRDefault="001F6934" w:rsidP="006F1C14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1F6934">
        <w:rPr>
          <w:b/>
          <w:bCs/>
          <w:color w:val="F54C00"/>
          <w:sz w:val="24"/>
          <w:szCs w:val="20"/>
        </w:rPr>
        <w:t xml:space="preserve">Specification links </w:t>
      </w:r>
    </w:p>
    <w:p w14:paraId="5C6536BE" w14:textId="38AB4A6C" w:rsidR="00DA5584" w:rsidRDefault="00EC43E0" w:rsidP="006F1C14">
      <w:pPr>
        <w:jc w:val="both"/>
      </w:pPr>
      <w:r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AQA A </w:t>
      </w:r>
      <w:r w:rsidR="009C766A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l</w:t>
      </w:r>
      <w:r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evel </w:t>
      </w:r>
      <w:r w:rsidR="008502F6" w:rsidRPr="008502F6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3.1.1 Water and carbon cycles</w:t>
      </w:r>
      <w:r w:rsidR="008502F6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.</w:t>
      </w:r>
      <w:r w:rsidR="008502F6" w:rsidRPr="008502F6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</w:t>
      </w:r>
      <w:r w:rsidR="001901B3" w:rsidRPr="001901B3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3.1.1.4 Water, carbon, </w:t>
      </w:r>
      <w:r w:rsidR="00503A83" w:rsidRPr="001901B3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climate,</w:t>
      </w:r>
      <w:r w:rsidR="001901B3" w:rsidRPr="001901B3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and life on Earth</w:t>
      </w:r>
      <w:r w:rsidR="001901B3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.</w:t>
      </w:r>
      <w:r>
        <w:cr/>
      </w:r>
    </w:p>
    <w:p w14:paraId="084DAEA1" w14:textId="5B39DF88" w:rsidR="00216D18" w:rsidRDefault="00216D18" w:rsidP="006F1C14">
      <w:pPr>
        <w:jc w:val="both"/>
      </w:pPr>
      <w:r>
        <w:t xml:space="preserve">AQA GCSE </w:t>
      </w:r>
      <w:r w:rsidR="00503A83" w:rsidRPr="00503A83">
        <w:t>3.1 Living with the physical environment</w:t>
      </w:r>
      <w:r w:rsidR="00503A83">
        <w:t xml:space="preserve">. </w:t>
      </w:r>
      <w:r w:rsidR="00622086" w:rsidRPr="00622086">
        <w:t>3.1.1.4 Climate change</w:t>
      </w:r>
      <w:r w:rsidR="00503A83">
        <w:t>.</w:t>
      </w:r>
    </w:p>
    <w:p w14:paraId="1DFF33FA" w14:textId="77777777" w:rsidR="00216D18" w:rsidRDefault="00216D18" w:rsidP="006F1C14">
      <w:pPr>
        <w:jc w:val="both"/>
      </w:pPr>
    </w:p>
    <w:p w14:paraId="29F17828" w14:textId="0177A970" w:rsidR="00A26FEE" w:rsidRDefault="003174C5" w:rsidP="006F1C14">
      <w:pPr>
        <w:jc w:val="both"/>
      </w:pPr>
      <w:r>
        <w:t xml:space="preserve">Edexcel </w:t>
      </w:r>
      <w:r w:rsidR="009C766A">
        <w:t xml:space="preserve">A level </w:t>
      </w:r>
      <w:r w:rsidR="005A3F6C" w:rsidRPr="005A3F6C">
        <w:t>Topic 5: The Water Cycle and Water Insecurity</w:t>
      </w:r>
      <w:r w:rsidR="005A3F6C">
        <w:t xml:space="preserve">. </w:t>
      </w:r>
      <w:r w:rsidR="00802DEB">
        <w:t>5.6 Climate change may have significant impacts on the hydrological cycle globally and locally.</w:t>
      </w:r>
    </w:p>
    <w:p w14:paraId="66ABD16D" w14:textId="688E3516" w:rsidR="002A734F" w:rsidRDefault="002A734F" w:rsidP="006F1C14">
      <w:pPr>
        <w:jc w:val="both"/>
      </w:pPr>
    </w:p>
    <w:p w14:paraId="32978747" w14:textId="4D21F14B" w:rsidR="002A734F" w:rsidRDefault="002A734F" w:rsidP="006F1C14">
      <w:pPr>
        <w:jc w:val="both"/>
      </w:pPr>
      <w:r>
        <w:t xml:space="preserve">Edexcel GCSE </w:t>
      </w:r>
      <w:r w:rsidR="007A2B87" w:rsidRPr="007A2B87">
        <w:t>Topic 2: Weather hazards and climate change</w:t>
      </w:r>
      <w:r w:rsidR="00A167AE">
        <w:t>.</w:t>
      </w:r>
    </w:p>
    <w:p w14:paraId="0838DCDB" w14:textId="77777777" w:rsidR="005A3F6C" w:rsidRDefault="005A3F6C" w:rsidP="006F1C14">
      <w:pPr>
        <w:jc w:val="both"/>
      </w:pPr>
    </w:p>
    <w:p w14:paraId="29516D48" w14:textId="39058660" w:rsidR="00A26FEE" w:rsidRDefault="00A26FEE" w:rsidP="006F1C14">
      <w:pPr>
        <w:jc w:val="both"/>
      </w:pPr>
      <w:r>
        <w:t xml:space="preserve">OCR A level </w:t>
      </w:r>
      <w:r w:rsidR="009F2E7F" w:rsidRPr="009F2E7F">
        <w:t>Topic 3.1 – Climate Change</w:t>
      </w:r>
      <w:r w:rsidR="009F2E7F">
        <w:t>.</w:t>
      </w:r>
      <w:r w:rsidR="00AB1C56">
        <w:t xml:space="preserve"> </w:t>
      </w:r>
      <w:r w:rsidR="00AB1C56" w:rsidRPr="00AB1C56">
        <w:t>2. How and why has the era of industrialisation affected global climate?</w:t>
      </w:r>
    </w:p>
    <w:p w14:paraId="1954B9E8" w14:textId="626CA856" w:rsidR="00926FB1" w:rsidRDefault="00926FB1" w:rsidP="006F1C14">
      <w:pPr>
        <w:jc w:val="both"/>
      </w:pPr>
    </w:p>
    <w:p w14:paraId="7D82C7C6" w14:textId="1F3CF089" w:rsidR="00926FB1" w:rsidRPr="00DD2AB8" w:rsidRDefault="00926FB1" w:rsidP="006F1C14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  <w:r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OCR GCSE </w:t>
      </w:r>
      <w:r w:rsidR="00573651"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2.3 Environmental threats to our Planet. </w:t>
      </w:r>
      <w:r w:rsidR="00497514"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2.3.1 The climate has changed from the start of the Quaternary period.</w:t>
      </w:r>
    </w:p>
    <w:p w14:paraId="7FE47A61" w14:textId="7B37C76E" w:rsidR="00B66EF6" w:rsidRPr="00DD2AB8" w:rsidRDefault="00B66EF6" w:rsidP="006F1C14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</w:p>
    <w:p w14:paraId="25EAD241" w14:textId="0A536D35" w:rsidR="00B66EF6" w:rsidRPr="00DD2AB8" w:rsidRDefault="00B66EF6" w:rsidP="006F1C14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  <w:r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WJEC A Level</w:t>
      </w:r>
      <w:r w:rsidR="006269FE"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4.5: Weather and Climate. </w:t>
      </w:r>
      <w:r w:rsidR="00B27C60"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4.5.6 Impacts of human activities on the atmosphere at local and regional scales.</w:t>
      </w:r>
    </w:p>
    <w:p w14:paraId="37B4A0F9" w14:textId="2790377E" w:rsidR="00B66EF6" w:rsidRPr="00DD2AB8" w:rsidRDefault="00B66EF6" w:rsidP="006F1C14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</w:p>
    <w:p w14:paraId="2F387102" w14:textId="7F9A2A08" w:rsidR="00097023" w:rsidRPr="00DD2AB8" w:rsidRDefault="00B66EF6" w:rsidP="006F1C14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  <w:r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WJEC GCSE </w:t>
      </w:r>
      <w:r w:rsidR="00097023"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Section A Core Theme 5: Weather, Climate, and Ecosystems</w:t>
      </w:r>
      <w:r w:rsidR="006F1C14"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. 5.1.2 What are the causes of climate change?</w:t>
      </w:r>
      <w:r w:rsidR="00097023" w:rsidRPr="00DD2AB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</w:t>
      </w:r>
    </w:p>
    <w:p w14:paraId="249D7B1A" w14:textId="77777777" w:rsidR="00E43B89" w:rsidRPr="00DD2AB8" w:rsidRDefault="00E43B89" w:rsidP="00097023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</w:p>
    <w:p w14:paraId="4373643E" w14:textId="68C380FE" w:rsidR="00E8000D" w:rsidRPr="00614AF7" w:rsidRDefault="00EE2231" w:rsidP="00097023">
      <w:pPr>
        <w:jc w:val="both"/>
        <w:rPr>
          <w:b/>
          <w:bCs/>
          <w:color w:val="F54C00"/>
          <w:sz w:val="24"/>
          <w:szCs w:val="20"/>
        </w:rPr>
      </w:pPr>
      <w:r>
        <w:rPr>
          <w:b/>
          <w:bCs/>
          <w:color w:val="F54C00"/>
          <w:sz w:val="24"/>
          <w:szCs w:val="20"/>
        </w:rPr>
        <w:t>Introduction</w:t>
      </w:r>
    </w:p>
    <w:p w14:paraId="27A1E3BF" w14:textId="6EB19328" w:rsidR="438C86F8" w:rsidRDefault="00614AF7" w:rsidP="00AD4394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  <w:r>
        <w:rPr>
          <w:rStyle w:val="normaltextrun"/>
          <w:rFonts w:cs="Arial"/>
          <w:color w:val="000000"/>
          <w:shd w:val="clear" w:color="auto" w:fill="FFFFFF"/>
          <w:lang w:val="en-US"/>
        </w:rPr>
        <w:t>Access the</w:t>
      </w:r>
      <w:r w:rsidR="00E8000D" w:rsidRPr="00614AF7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 w:rsidR="00AD4394">
        <w:rPr>
          <w:rStyle w:val="normaltextrun"/>
          <w:rFonts w:cs="Arial"/>
          <w:color w:val="000000"/>
          <w:shd w:val="clear" w:color="auto" w:fill="FFFFFF"/>
          <w:lang w:val="en-US"/>
        </w:rPr>
        <w:t>online interactive from the F</w:t>
      </w:r>
      <w:r w:rsidR="009B5BED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inancial </w:t>
      </w:r>
      <w:r w:rsidR="00AD4394">
        <w:rPr>
          <w:rStyle w:val="normaltextrun"/>
          <w:rFonts w:cs="Arial"/>
          <w:color w:val="000000"/>
          <w:shd w:val="clear" w:color="auto" w:fill="FFFFFF"/>
          <w:lang w:val="en-US"/>
        </w:rPr>
        <w:t>T</w:t>
      </w:r>
      <w:r w:rsidR="009B5BED">
        <w:rPr>
          <w:rStyle w:val="normaltextrun"/>
          <w:rFonts w:cs="Arial"/>
          <w:color w:val="000000"/>
          <w:shd w:val="clear" w:color="auto" w:fill="FFFFFF"/>
          <w:lang w:val="en-US"/>
        </w:rPr>
        <w:t>imes</w:t>
      </w:r>
      <w:r w:rsidR="00AD4394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called </w:t>
      </w:r>
      <w:hyperlink r:id="rId12" w:history="1">
        <w:r w:rsidR="00AD4394" w:rsidRPr="009B5BED">
          <w:rPr>
            <w:rStyle w:val="Hyperlink"/>
            <w:rFonts w:cs="Arial"/>
            <w:shd w:val="clear" w:color="auto" w:fill="FFFFFF"/>
            <w:lang w:val="en-US"/>
          </w:rPr>
          <w:t>The Climate Game</w:t>
        </w:r>
      </w:hyperlink>
      <w:r w:rsidR="00AD4394">
        <w:rPr>
          <w:rStyle w:val="normaltextrun"/>
          <w:rFonts w:cs="Arial"/>
          <w:color w:val="000000"/>
          <w:shd w:val="clear" w:color="auto" w:fill="FFFFFF"/>
          <w:lang w:val="en-US"/>
        </w:rPr>
        <w:t>.</w:t>
      </w:r>
      <w:r w:rsidR="005F48AA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The objective is posed to you in th</w:t>
      </w:r>
      <w:r w:rsidR="00090DB8">
        <w:rPr>
          <w:rStyle w:val="normaltextrun"/>
          <w:rFonts w:cs="Arial"/>
          <w:color w:val="000000"/>
          <w:shd w:val="clear" w:color="auto" w:fill="FFFFFF"/>
          <w:lang w:val="en-US"/>
        </w:rPr>
        <w:t>e starting pop up; can you reach net zero by 2050?</w:t>
      </w:r>
      <w:r w:rsidR="00AD4394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</w:p>
    <w:p w14:paraId="5B20D0C4" w14:textId="14F5C5E6" w:rsidR="00CC1C57" w:rsidRDefault="00CC1C57" w:rsidP="00AD4394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33B5C21A" w14:textId="5CCD3251" w:rsidR="00CC1C57" w:rsidRDefault="00CC1C57" w:rsidP="00AD4394">
      <w:pPr>
        <w:jc w:val="both"/>
      </w:pPr>
      <w:r>
        <w:rPr>
          <w:noProof/>
        </w:rPr>
        <w:drawing>
          <wp:inline distT="0" distB="0" distL="0" distR="0" wp14:anchorId="471043E3" wp14:editId="3DB7A17D">
            <wp:extent cx="6120563" cy="2828758"/>
            <wp:effectExtent l="0" t="0" r="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 rotWithShape="1">
                    <a:blip r:embed="rId13"/>
                    <a:srcRect t="12115" b="5722"/>
                    <a:stretch/>
                  </pic:blipFill>
                  <pic:spPr bwMode="auto">
                    <a:xfrm>
                      <a:off x="0" y="0"/>
                      <a:ext cx="6120765" cy="282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BDE83" w14:textId="2D676117" w:rsidR="00C97520" w:rsidRDefault="00C97520" w:rsidP="008743B8"/>
    <w:p w14:paraId="3B1E8148" w14:textId="1BAEFF12" w:rsidR="00DB1AAC" w:rsidRDefault="00BF2AF1" w:rsidP="006B6196">
      <w:r>
        <w:t xml:space="preserve">In 2019, </w:t>
      </w:r>
      <w:r w:rsidR="006B6196">
        <w:t xml:space="preserve">David Attenborough </w:t>
      </w:r>
      <w:r>
        <w:t xml:space="preserve">wrote in </w:t>
      </w:r>
      <w:r>
        <w:rPr>
          <w:i/>
          <w:iCs/>
        </w:rPr>
        <w:t xml:space="preserve">Life on Earth </w:t>
      </w:r>
      <w:r>
        <w:t>that “</w:t>
      </w:r>
      <w:r w:rsidR="006B6196">
        <w:t>no species has ever had such wholesale control over everything on Earth, living or dead, as we now have.</w:t>
      </w:r>
      <w:r w:rsidR="00D006E4">
        <w:t>” This level of control homo</w:t>
      </w:r>
      <w:r w:rsidR="00BD6F18">
        <w:t xml:space="preserve"> </w:t>
      </w:r>
      <w:r w:rsidR="00D006E4">
        <w:t xml:space="preserve">sapiens have </w:t>
      </w:r>
      <w:r w:rsidR="00130B7D">
        <w:t>cultivated</w:t>
      </w:r>
      <w:r w:rsidR="00D006E4">
        <w:t xml:space="preserve"> over the natural world </w:t>
      </w:r>
      <w:r w:rsidR="003104AE">
        <w:t>brings with it an awesome</w:t>
      </w:r>
      <w:r w:rsidR="006B6196">
        <w:t xml:space="preserve"> responsibility. </w:t>
      </w:r>
      <w:r w:rsidR="00DB1AAC">
        <w:t>“</w:t>
      </w:r>
      <w:r w:rsidR="006B6196">
        <w:t xml:space="preserve">In our hands now lies not only our own future, but that of all other living creatures with whom we share </w:t>
      </w:r>
      <w:r w:rsidR="006B6196">
        <w:lastRenderedPageBreak/>
        <w:t>the Earth.”</w:t>
      </w:r>
      <w:r w:rsidR="00DB1AAC">
        <w:t xml:space="preserve"> </w:t>
      </w:r>
      <w:r w:rsidR="00416DF4">
        <w:t>Play The Climate Game and decide how you will use your whol</w:t>
      </w:r>
      <w:r w:rsidR="0061130E">
        <w:t xml:space="preserve">esale control to mitigate </w:t>
      </w:r>
      <w:r w:rsidR="00882920">
        <w:t>the effects of human-induced climate change.</w:t>
      </w:r>
    </w:p>
    <w:p w14:paraId="4F4CB6A5" w14:textId="10DB824A" w:rsidR="00882920" w:rsidRDefault="00882920" w:rsidP="006B6196"/>
    <w:p w14:paraId="50C5423A" w14:textId="23FBA37E" w:rsidR="00F92435" w:rsidRDefault="00F92435" w:rsidP="00F92435">
      <w:r>
        <w:t>Working with scientists, modellers and policy experts, the climate crisis has been gamified to see if you can cut emissions to net zero by 2050.</w:t>
      </w:r>
    </w:p>
    <w:p w14:paraId="07BBD9BD" w14:textId="77777777" w:rsidR="00F92435" w:rsidRDefault="00F92435" w:rsidP="00F92435"/>
    <w:p w14:paraId="6C9EA925" w14:textId="77777777" w:rsidR="00537EFB" w:rsidRDefault="00F92435" w:rsidP="00F92435">
      <w:r>
        <w:t xml:space="preserve">Reaching net zero greenhouse gas emissions by 2050 to keep the planet from further global warming seems a hard task on an individual level. </w:t>
      </w:r>
    </w:p>
    <w:p w14:paraId="2FD989EF" w14:textId="77777777" w:rsidR="00537EFB" w:rsidRDefault="00537EFB" w:rsidP="00F92435"/>
    <w:p w14:paraId="502212E5" w14:textId="1DCBD5E6" w:rsidR="00F92435" w:rsidRDefault="00F92435" w:rsidP="00F92435">
      <w:r>
        <w:t>But what if you had the power to make all the necessary decisions?</w:t>
      </w:r>
    </w:p>
    <w:p w14:paraId="7BC223E5" w14:textId="2471AA74" w:rsidR="00F92435" w:rsidRDefault="00F92435" w:rsidP="006B6196"/>
    <w:p w14:paraId="362C50DE" w14:textId="22377743" w:rsidR="00CE1B4A" w:rsidRPr="00DD2AB8" w:rsidRDefault="00E6115D" w:rsidP="00CE1B4A">
      <w:pPr>
        <w:rPr>
          <w:b/>
          <w:bCs/>
        </w:rPr>
      </w:pPr>
      <w:r>
        <w:t xml:space="preserve">KEY </w:t>
      </w:r>
      <w:r w:rsidR="00CE1B4A">
        <w:t>OBJECTIVE</w:t>
      </w:r>
      <w:r>
        <w:t xml:space="preserve"> 1: </w:t>
      </w:r>
      <w:r w:rsidR="00CE1B4A" w:rsidRPr="00DD2AB8">
        <w:rPr>
          <w:b/>
          <w:bCs/>
        </w:rPr>
        <w:t>Can you reach net zero?</w:t>
      </w:r>
    </w:p>
    <w:p w14:paraId="515B50C2" w14:textId="77777777" w:rsidR="00E6115D" w:rsidRDefault="00E6115D" w:rsidP="00CE1B4A"/>
    <w:p w14:paraId="5D2720C6" w14:textId="6477F435" w:rsidR="00CE1B4A" w:rsidRDefault="00CE1B4A" w:rsidP="00CE1B4A">
      <w:r>
        <w:t xml:space="preserve">The main goal is clear: cut energy-related carbon dioxide emissions from 36bn tonnes a year </w:t>
      </w:r>
      <w:r w:rsidR="00E744D2">
        <w:t>in 2021</w:t>
      </w:r>
      <w:r>
        <w:t xml:space="preserve"> to net zero by 2050.</w:t>
      </w:r>
    </w:p>
    <w:p w14:paraId="2C292C18" w14:textId="77777777" w:rsidR="00E6115D" w:rsidRDefault="00E6115D" w:rsidP="00CE1B4A"/>
    <w:p w14:paraId="37A4FAC2" w14:textId="3699A156" w:rsidR="00CE1B4A" w:rsidRDefault="00E6115D" w:rsidP="00CE1B4A">
      <w:r>
        <w:t xml:space="preserve">KEY OBJECTIVE 2: </w:t>
      </w:r>
      <w:r w:rsidR="00CE1B4A">
        <w:t xml:space="preserve">to significantly reduce other greenhouse gases, and to protect people, </w:t>
      </w:r>
      <w:r w:rsidR="00740C2A">
        <w:t>nature,</w:t>
      </w:r>
      <w:r w:rsidR="00CE1B4A">
        <w:t xml:space="preserve"> and jobs, all while ensuring the planet remains habitable.</w:t>
      </w:r>
    </w:p>
    <w:p w14:paraId="3ECF2361" w14:textId="2B8D107D" w:rsidR="007143C9" w:rsidRDefault="007143C9" w:rsidP="00CE1B4A"/>
    <w:p w14:paraId="5DBE537D" w14:textId="6D75B396" w:rsidR="007143C9" w:rsidRDefault="007143C9" w:rsidP="00CE1B4A">
      <w:r w:rsidRPr="007143C9">
        <w:t>Good luck. The planet is counting on you.</w:t>
      </w:r>
    </w:p>
    <w:p w14:paraId="35537CA7" w14:textId="77777777" w:rsidR="00CE1B4A" w:rsidRDefault="00CE1B4A" w:rsidP="006B6196"/>
    <w:p w14:paraId="432F424F" w14:textId="77777777" w:rsidR="00C97520" w:rsidRPr="00811E2F" w:rsidRDefault="00C97520" w:rsidP="00C97520">
      <w:pPr>
        <w:spacing w:after="120"/>
        <w:jc w:val="both"/>
        <w:rPr>
          <w:rStyle w:val="Hyperlink"/>
          <w:rFonts w:cs="Arial"/>
          <w:b/>
          <w:bCs/>
          <w:color w:val="auto"/>
          <w:sz w:val="36"/>
          <w:szCs w:val="36"/>
          <w:u w:val="none"/>
        </w:rPr>
      </w:pPr>
      <w:r w:rsidRPr="00811E2F">
        <w:rPr>
          <w:b/>
          <w:bCs/>
          <w:color w:val="F54C00"/>
          <w:sz w:val="24"/>
          <w:szCs w:val="20"/>
        </w:rPr>
        <w:t>Activity</w:t>
      </w:r>
      <w:r w:rsidRPr="00811E2F">
        <w:rPr>
          <w:rStyle w:val="Hyperlink"/>
          <w:rFonts w:cs="Arial"/>
          <w:b/>
          <w:bCs/>
          <w:color w:val="auto"/>
          <w:sz w:val="36"/>
          <w:szCs w:val="36"/>
          <w:u w:val="none"/>
        </w:rPr>
        <w:t xml:space="preserve"> </w:t>
      </w:r>
    </w:p>
    <w:p w14:paraId="51F042D5" w14:textId="62C46256" w:rsidR="00DB1C30" w:rsidRDefault="00FC0463" w:rsidP="00DB1C30">
      <w:pPr>
        <w:pStyle w:val="ListParagraph"/>
        <w:numPr>
          <w:ilvl w:val="0"/>
          <w:numId w:val="47"/>
        </w:numPr>
        <w:jc w:val="both"/>
        <w:rPr>
          <w:rStyle w:val="eop"/>
          <w:rFonts w:cs="Arial"/>
          <w:color w:val="000000"/>
          <w:szCs w:val="22"/>
          <w:shd w:val="clear" w:color="auto" w:fill="FFFFFF"/>
        </w:rPr>
      </w:pPr>
      <w:r>
        <w:rPr>
          <w:rStyle w:val="eop"/>
          <w:rFonts w:cs="Arial"/>
          <w:color w:val="000000"/>
          <w:szCs w:val="22"/>
          <w:shd w:val="clear" w:color="auto" w:fill="FFFFFF"/>
        </w:rPr>
        <w:t xml:space="preserve">Begin the game by </w:t>
      </w:r>
      <w:r w:rsidR="00486897">
        <w:rPr>
          <w:rStyle w:val="eop"/>
          <w:rFonts w:cs="Arial"/>
          <w:color w:val="000000"/>
          <w:szCs w:val="22"/>
          <w:shd w:val="clear" w:color="auto" w:fill="FFFFFF"/>
        </w:rPr>
        <w:t xml:space="preserve">clicking Start. The next </w:t>
      </w:r>
      <w:r w:rsidR="00A057A2">
        <w:rPr>
          <w:rStyle w:val="eop"/>
          <w:rFonts w:cs="Arial"/>
          <w:color w:val="000000"/>
          <w:szCs w:val="22"/>
          <w:shd w:val="clear" w:color="auto" w:fill="FFFFFF"/>
        </w:rPr>
        <w:t>pop-up</w:t>
      </w:r>
      <w:r w:rsidR="00486897">
        <w:rPr>
          <w:rStyle w:val="eop"/>
          <w:rFonts w:cs="Arial"/>
          <w:color w:val="000000"/>
          <w:szCs w:val="22"/>
          <w:shd w:val="clear" w:color="auto" w:fill="FFFFFF"/>
        </w:rPr>
        <w:t xml:space="preserve"> box </w:t>
      </w:r>
      <w:r w:rsidR="0024532E">
        <w:rPr>
          <w:rStyle w:val="eop"/>
          <w:rFonts w:cs="Arial"/>
          <w:color w:val="000000"/>
          <w:szCs w:val="22"/>
          <w:shd w:val="clear" w:color="auto" w:fill="FFFFFF"/>
        </w:rPr>
        <w:t xml:space="preserve">is a </w:t>
      </w:r>
      <w:r w:rsidR="0024532E" w:rsidRPr="00A057A2">
        <w:rPr>
          <w:rStyle w:val="eop"/>
          <w:rFonts w:cs="Arial"/>
          <w:i/>
          <w:iCs/>
          <w:color w:val="000000"/>
          <w:szCs w:val="22"/>
          <w:shd w:val="clear" w:color="auto" w:fill="FFFFFF"/>
        </w:rPr>
        <w:t>Welcome to the game!</w:t>
      </w:r>
      <w:r w:rsidR="00A057A2">
        <w:rPr>
          <w:rStyle w:val="eop"/>
          <w:rFonts w:cs="Arial"/>
          <w:color w:val="000000"/>
          <w:szCs w:val="22"/>
          <w:shd w:val="clear" w:color="auto" w:fill="FFFFFF"/>
        </w:rPr>
        <w:t xml:space="preserve"> </w:t>
      </w:r>
      <w:r w:rsidR="001B744A">
        <w:rPr>
          <w:rStyle w:val="eop"/>
          <w:rFonts w:cs="Arial"/>
          <w:color w:val="000000"/>
          <w:szCs w:val="22"/>
          <w:shd w:val="clear" w:color="auto" w:fill="FFFFFF"/>
        </w:rPr>
        <w:t>You have been</w:t>
      </w:r>
      <w:r w:rsidR="00A057A2">
        <w:rPr>
          <w:rStyle w:val="eop"/>
          <w:rFonts w:cs="Arial"/>
          <w:color w:val="000000"/>
          <w:szCs w:val="22"/>
          <w:shd w:val="clear" w:color="auto" w:fill="FFFFFF"/>
        </w:rPr>
        <w:t xml:space="preserve"> </w:t>
      </w:r>
      <w:r w:rsidR="001B744A">
        <w:rPr>
          <w:rStyle w:val="eop"/>
          <w:rFonts w:cs="Arial"/>
          <w:color w:val="000000"/>
          <w:szCs w:val="22"/>
          <w:shd w:val="clear" w:color="auto" w:fill="FFFFFF"/>
        </w:rPr>
        <w:t>appointed</w:t>
      </w:r>
      <w:r w:rsidR="00A057A2">
        <w:rPr>
          <w:rStyle w:val="eop"/>
          <w:rFonts w:cs="Arial"/>
          <w:color w:val="000000"/>
          <w:szCs w:val="22"/>
          <w:shd w:val="clear" w:color="auto" w:fill="FFFFFF"/>
        </w:rPr>
        <w:t xml:space="preserve"> </w:t>
      </w:r>
      <w:r w:rsidR="003C3E0F">
        <w:rPr>
          <w:rStyle w:val="eop"/>
          <w:rFonts w:cs="Arial"/>
          <w:color w:val="000000"/>
          <w:szCs w:val="22"/>
          <w:shd w:val="clear" w:color="auto" w:fill="FFFFFF"/>
        </w:rPr>
        <w:t>“</w:t>
      </w:r>
      <w:r w:rsidR="001B744A" w:rsidRPr="001B744A">
        <w:rPr>
          <w:rStyle w:val="eop"/>
          <w:rFonts w:cs="Arial"/>
          <w:color w:val="000000"/>
          <w:szCs w:val="22"/>
          <w:shd w:val="clear" w:color="auto" w:fill="FFFFFF"/>
        </w:rPr>
        <w:t>global minister for future generations</w:t>
      </w:r>
      <w:r w:rsidR="003C3E0F">
        <w:rPr>
          <w:rStyle w:val="eop"/>
          <w:rFonts w:cs="Arial"/>
          <w:color w:val="000000"/>
          <w:szCs w:val="22"/>
          <w:shd w:val="clear" w:color="auto" w:fill="FFFFFF"/>
        </w:rPr>
        <w:t>”</w:t>
      </w:r>
      <w:r w:rsidR="00693444">
        <w:rPr>
          <w:rStyle w:val="eop"/>
          <w:rFonts w:cs="Arial"/>
          <w:color w:val="000000"/>
          <w:szCs w:val="22"/>
          <w:shd w:val="clear" w:color="auto" w:fill="FFFFFF"/>
        </w:rPr>
        <w:t>. Choose your advisor</w:t>
      </w:r>
      <w:r w:rsidR="00DB1C30">
        <w:rPr>
          <w:rStyle w:val="eop"/>
          <w:rFonts w:cs="Arial"/>
          <w:color w:val="000000"/>
          <w:szCs w:val="22"/>
          <w:shd w:val="clear" w:color="auto" w:fill="FFFFFF"/>
        </w:rPr>
        <w:t>.</w:t>
      </w:r>
    </w:p>
    <w:p w14:paraId="2369ADD8" w14:textId="77777777" w:rsidR="00DB1C30" w:rsidRPr="00DB1C30" w:rsidRDefault="00DB1C30" w:rsidP="00DB1C30">
      <w:pPr>
        <w:jc w:val="both"/>
        <w:rPr>
          <w:rStyle w:val="eop"/>
          <w:rFonts w:cs="Arial"/>
          <w:color w:val="000000"/>
          <w:szCs w:val="22"/>
          <w:shd w:val="clear" w:color="auto" w:fill="FFFFFF"/>
        </w:rPr>
      </w:pPr>
    </w:p>
    <w:p w14:paraId="0041C024" w14:textId="70943C95" w:rsidR="00DB1C30" w:rsidRDefault="00DB1C30" w:rsidP="00DB1C30">
      <w:pPr>
        <w:jc w:val="both"/>
        <w:rPr>
          <w:rStyle w:val="eop"/>
          <w:rFonts w:cs="Arial"/>
          <w:color w:val="000000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3445107C" wp14:editId="0AD80BB6">
            <wp:extent cx="6119573" cy="280181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4"/>
                    <a:srcRect t="12598" b="6008"/>
                    <a:stretch/>
                  </pic:blipFill>
                  <pic:spPr bwMode="auto">
                    <a:xfrm>
                      <a:off x="0" y="0"/>
                      <a:ext cx="6120765" cy="2802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0FE72" w14:textId="77777777" w:rsidR="00A770E1" w:rsidRDefault="00A770E1" w:rsidP="00A770E1">
      <w:pPr>
        <w:pStyle w:val="ListParagraph"/>
        <w:jc w:val="both"/>
        <w:rPr>
          <w:rStyle w:val="eop"/>
          <w:rFonts w:cs="Arial"/>
          <w:color w:val="000000"/>
          <w:szCs w:val="22"/>
          <w:shd w:val="clear" w:color="auto" w:fill="FFFFFF"/>
        </w:rPr>
      </w:pPr>
    </w:p>
    <w:p w14:paraId="6F2C4178" w14:textId="65707347" w:rsidR="003919FB" w:rsidRPr="003919FB" w:rsidRDefault="0046396F" w:rsidP="0046396F">
      <w:pPr>
        <w:pStyle w:val="ListParagraph"/>
        <w:numPr>
          <w:ilvl w:val="0"/>
          <w:numId w:val="47"/>
        </w:numPr>
        <w:jc w:val="both"/>
        <w:rPr>
          <w:rStyle w:val="eop"/>
          <w:bCs/>
        </w:rPr>
      </w:pPr>
      <w:r>
        <w:rPr>
          <w:rStyle w:val="eop"/>
          <w:rFonts w:cs="Arial"/>
          <w:color w:val="000000"/>
          <w:szCs w:val="22"/>
          <w:shd w:val="clear" w:color="auto" w:fill="FFFFFF"/>
        </w:rPr>
        <w:t xml:space="preserve">You have a budget of 100 points, to spend over 3 rounds. Round </w:t>
      </w:r>
      <w:r w:rsidR="00326C96">
        <w:rPr>
          <w:rStyle w:val="eop"/>
          <w:rFonts w:cs="Arial"/>
          <w:color w:val="000000"/>
          <w:szCs w:val="22"/>
          <w:shd w:val="clear" w:color="auto" w:fill="FFFFFF"/>
        </w:rPr>
        <w:t>one</w:t>
      </w:r>
      <w:r>
        <w:rPr>
          <w:rStyle w:val="eop"/>
          <w:rFonts w:cs="Arial"/>
          <w:color w:val="000000"/>
          <w:szCs w:val="22"/>
          <w:shd w:val="clear" w:color="auto" w:fill="FFFFFF"/>
        </w:rPr>
        <w:t xml:space="preserve"> is from 20</w:t>
      </w:r>
      <w:r w:rsidR="00632F26">
        <w:rPr>
          <w:rStyle w:val="eop"/>
          <w:rFonts w:cs="Arial"/>
          <w:color w:val="000000"/>
          <w:szCs w:val="22"/>
          <w:shd w:val="clear" w:color="auto" w:fill="FFFFFF"/>
        </w:rPr>
        <w:t>22-2025</w:t>
      </w:r>
      <w:r w:rsidR="00960869">
        <w:rPr>
          <w:rStyle w:val="eop"/>
          <w:rFonts w:cs="Arial"/>
          <w:color w:val="000000"/>
          <w:szCs w:val="22"/>
          <w:shd w:val="clear" w:color="auto" w:fill="FFFFFF"/>
        </w:rPr>
        <w:t xml:space="preserve"> and consists of 7 questions</w:t>
      </w:r>
      <w:r w:rsidR="001D24B4">
        <w:rPr>
          <w:rStyle w:val="eop"/>
          <w:rFonts w:cs="Arial"/>
          <w:color w:val="000000"/>
          <w:szCs w:val="22"/>
          <w:shd w:val="clear" w:color="auto" w:fill="FFFFFF"/>
        </w:rPr>
        <w:t xml:space="preserve"> on the energy sector. </w:t>
      </w:r>
    </w:p>
    <w:p w14:paraId="1498FFEE" w14:textId="77777777" w:rsidR="003919FB" w:rsidRDefault="003919FB" w:rsidP="003919FB">
      <w:pPr>
        <w:pStyle w:val="ListParagraph"/>
        <w:jc w:val="both"/>
        <w:rPr>
          <w:rStyle w:val="eop"/>
          <w:rFonts w:cs="Arial"/>
          <w:color w:val="000000"/>
          <w:szCs w:val="22"/>
          <w:shd w:val="clear" w:color="auto" w:fill="FFFFFF"/>
        </w:rPr>
      </w:pPr>
    </w:p>
    <w:p w14:paraId="16CC4DE4" w14:textId="03349DDE" w:rsidR="00C21319" w:rsidRPr="003919FB" w:rsidRDefault="00755083" w:rsidP="003919FB">
      <w:pPr>
        <w:pStyle w:val="ListParagraph"/>
        <w:jc w:val="both"/>
        <w:rPr>
          <w:rStyle w:val="eop"/>
          <w:bCs/>
        </w:rPr>
      </w:pPr>
      <w:r w:rsidRPr="003919FB">
        <w:rPr>
          <w:rStyle w:val="eop"/>
          <w:rFonts w:cs="Arial"/>
          <w:color w:val="000000"/>
          <w:szCs w:val="22"/>
          <w:shd w:val="clear" w:color="auto" w:fill="FFFFFF"/>
        </w:rPr>
        <w:t>The energy sector is the source of about three-quarters of global greenhouse gas emissions and holds the key to averting the worst effects of climate change.</w:t>
      </w:r>
      <w:r w:rsidR="007561C9" w:rsidRPr="003919FB">
        <w:rPr>
          <w:rStyle w:val="eop"/>
          <w:rFonts w:cs="Arial"/>
          <w:color w:val="000000"/>
          <w:szCs w:val="22"/>
          <w:shd w:val="clear" w:color="auto" w:fill="FFFFFF"/>
        </w:rPr>
        <w:t xml:space="preserve"> Answer the 7 questions.</w:t>
      </w:r>
    </w:p>
    <w:p w14:paraId="73B23C44" w14:textId="3231EF03" w:rsidR="002D7810" w:rsidRDefault="002D7810" w:rsidP="002D7810">
      <w:pPr>
        <w:jc w:val="both"/>
        <w:rPr>
          <w:rStyle w:val="eop"/>
          <w:bCs/>
        </w:rPr>
      </w:pPr>
    </w:p>
    <w:p w14:paraId="40AB0EC5" w14:textId="1D3F1967" w:rsidR="002D7810" w:rsidRPr="002D7810" w:rsidRDefault="002D7810" w:rsidP="002D7810">
      <w:pPr>
        <w:jc w:val="both"/>
        <w:rPr>
          <w:rStyle w:val="eop"/>
          <w:bCs/>
        </w:rPr>
      </w:pPr>
      <w:r>
        <w:rPr>
          <w:noProof/>
        </w:rPr>
        <w:lastRenderedPageBreak/>
        <w:drawing>
          <wp:inline distT="0" distB="0" distL="0" distR="0" wp14:anchorId="18BE5305" wp14:editId="258D5349">
            <wp:extent cx="6120498" cy="2833635"/>
            <wp:effectExtent l="0" t="0" r="0" b="508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15"/>
                    <a:srcRect t="11966" b="5729"/>
                    <a:stretch/>
                  </pic:blipFill>
                  <pic:spPr bwMode="auto">
                    <a:xfrm>
                      <a:off x="0" y="0"/>
                      <a:ext cx="6120765" cy="283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8E52" w14:textId="56E47F2C" w:rsidR="0046396F" w:rsidRDefault="0046396F" w:rsidP="003919FB">
      <w:pPr>
        <w:jc w:val="both"/>
        <w:rPr>
          <w:rStyle w:val="Hyperlink"/>
          <w:bCs/>
          <w:color w:val="auto"/>
          <w:u w:val="none"/>
        </w:rPr>
      </w:pPr>
    </w:p>
    <w:p w14:paraId="5393F299" w14:textId="2189D2CD" w:rsidR="002843E2" w:rsidRDefault="00EC5316" w:rsidP="003919FB">
      <w:pPr>
        <w:pStyle w:val="ListParagraph"/>
        <w:numPr>
          <w:ilvl w:val="0"/>
          <w:numId w:val="47"/>
        </w:numPr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During the course of round 1 there will be a </w:t>
      </w:r>
      <w:r w:rsidR="002843E2">
        <w:rPr>
          <w:rStyle w:val="Hyperlink"/>
          <w:bCs/>
          <w:color w:val="auto"/>
          <w:u w:val="none"/>
        </w:rPr>
        <w:t>“Climate Tipping Point” announcement</w:t>
      </w:r>
      <w:r w:rsidR="00FE4C86">
        <w:rPr>
          <w:rStyle w:val="Hyperlink"/>
          <w:bCs/>
          <w:color w:val="auto"/>
          <w:u w:val="none"/>
        </w:rPr>
        <w:t xml:space="preserve"> </w:t>
      </w:r>
      <w:r w:rsidR="005B3D5C">
        <w:rPr>
          <w:rStyle w:val="Hyperlink"/>
          <w:bCs/>
          <w:color w:val="auto"/>
          <w:u w:val="none"/>
        </w:rPr>
        <w:t xml:space="preserve">on Antarctica </w:t>
      </w:r>
      <w:r w:rsidR="00FE4C86">
        <w:rPr>
          <w:rStyle w:val="Hyperlink"/>
          <w:bCs/>
          <w:color w:val="auto"/>
          <w:u w:val="none"/>
        </w:rPr>
        <w:t>due to continued high levels of carbon dioxide in the atmosphere</w:t>
      </w:r>
      <w:r w:rsidR="002843E2">
        <w:rPr>
          <w:rStyle w:val="Hyperlink"/>
          <w:bCs/>
          <w:color w:val="auto"/>
          <w:u w:val="none"/>
        </w:rPr>
        <w:t xml:space="preserve">. </w:t>
      </w:r>
      <w:r w:rsidR="00B77872">
        <w:rPr>
          <w:rStyle w:val="Hyperlink"/>
          <w:bCs/>
          <w:color w:val="auto"/>
          <w:u w:val="none"/>
        </w:rPr>
        <w:t xml:space="preserve">Click on the </w:t>
      </w:r>
      <w:r w:rsidR="002F79D8">
        <w:rPr>
          <w:rStyle w:val="Hyperlink"/>
          <w:bCs/>
          <w:color w:val="auto"/>
          <w:u w:val="none"/>
        </w:rPr>
        <w:t xml:space="preserve">question mark box </w:t>
      </w:r>
      <w:r w:rsidR="005608EC">
        <w:rPr>
          <w:rStyle w:val="Hyperlink"/>
          <w:bCs/>
          <w:color w:val="auto"/>
          <w:u w:val="none"/>
        </w:rPr>
        <w:t>to</w:t>
      </w:r>
      <w:r w:rsidR="002F79D8">
        <w:rPr>
          <w:rStyle w:val="Hyperlink"/>
          <w:bCs/>
          <w:color w:val="auto"/>
          <w:u w:val="none"/>
        </w:rPr>
        <w:t xml:space="preserve"> find out what the impact will be.</w:t>
      </w:r>
    </w:p>
    <w:p w14:paraId="2C907862" w14:textId="77777777" w:rsidR="002843E2" w:rsidRDefault="002843E2" w:rsidP="002843E2">
      <w:pPr>
        <w:pStyle w:val="ListParagraph"/>
        <w:jc w:val="both"/>
        <w:rPr>
          <w:rStyle w:val="Hyperlink"/>
          <w:bCs/>
          <w:color w:val="auto"/>
          <w:u w:val="none"/>
        </w:rPr>
      </w:pPr>
    </w:p>
    <w:p w14:paraId="16EFAEDD" w14:textId="49569897" w:rsidR="003919FB" w:rsidRDefault="000F294B" w:rsidP="003919FB">
      <w:pPr>
        <w:pStyle w:val="ListParagraph"/>
        <w:numPr>
          <w:ilvl w:val="0"/>
          <w:numId w:val="47"/>
        </w:numPr>
        <w:jc w:val="both"/>
        <w:rPr>
          <w:rStyle w:val="Hyperlink"/>
          <w:bCs/>
          <w:color w:val="auto"/>
          <w:u w:val="none"/>
        </w:rPr>
      </w:pPr>
      <w:r w:rsidRPr="000F294B">
        <w:rPr>
          <w:rStyle w:val="Hyperlink"/>
          <w:bCs/>
          <w:color w:val="auto"/>
          <w:u w:val="none"/>
        </w:rPr>
        <w:t>Each CO</w:t>
      </w:r>
      <w:r w:rsidRPr="00BD5276">
        <w:rPr>
          <w:rStyle w:val="Hyperlink"/>
          <w:bCs/>
          <w:color w:val="auto"/>
          <w:u w:val="none"/>
          <w:vertAlign w:val="subscript"/>
        </w:rPr>
        <w:t>2</w:t>
      </w:r>
      <w:r>
        <w:rPr>
          <w:rStyle w:val="Hyperlink"/>
          <w:bCs/>
          <w:color w:val="auto"/>
          <w:u w:val="none"/>
        </w:rPr>
        <w:t xml:space="preserve"> </w:t>
      </w:r>
      <w:r w:rsidRPr="000F294B">
        <w:rPr>
          <w:rStyle w:val="Hyperlink"/>
          <w:bCs/>
          <w:color w:val="auto"/>
          <w:u w:val="none"/>
        </w:rPr>
        <w:t>related question in the game is tracked to one of  three pathways, creating a bespoke version of the net zero chart</w:t>
      </w:r>
      <w:r w:rsidR="000352C6">
        <w:rPr>
          <w:rStyle w:val="Hyperlink"/>
          <w:bCs/>
          <w:color w:val="auto"/>
          <w:u w:val="none"/>
        </w:rPr>
        <w:t>,</w:t>
      </w:r>
      <w:r w:rsidRPr="000F294B">
        <w:rPr>
          <w:rStyle w:val="Hyperlink"/>
          <w:bCs/>
          <w:color w:val="auto"/>
          <w:u w:val="none"/>
        </w:rPr>
        <w:t xml:space="preserve"> based on the choices made by you</w:t>
      </w:r>
      <w:r w:rsidR="00E756DD">
        <w:rPr>
          <w:rStyle w:val="Hyperlink"/>
          <w:bCs/>
          <w:color w:val="auto"/>
          <w:u w:val="none"/>
        </w:rPr>
        <w:t xml:space="preserve">. This is </w:t>
      </w:r>
      <w:r w:rsidRPr="000F294B">
        <w:rPr>
          <w:rStyle w:val="Hyperlink"/>
          <w:bCs/>
          <w:color w:val="auto"/>
          <w:u w:val="none"/>
        </w:rPr>
        <w:t>presented at the end of each round.</w:t>
      </w:r>
      <w:r w:rsidR="009A7AE0">
        <w:rPr>
          <w:rStyle w:val="Hyperlink"/>
          <w:bCs/>
          <w:color w:val="auto"/>
          <w:u w:val="none"/>
        </w:rPr>
        <w:t xml:space="preserve"> Click the </w:t>
      </w:r>
      <w:r w:rsidR="002D6FD3">
        <w:rPr>
          <w:rStyle w:val="Hyperlink"/>
          <w:bCs/>
          <w:color w:val="auto"/>
          <w:u w:val="none"/>
        </w:rPr>
        <w:t xml:space="preserve">headings; Electricity, Buildings, Transport, and Industry to </w:t>
      </w:r>
      <w:r w:rsidR="003E208C">
        <w:rPr>
          <w:rStyle w:val="Hyperlink"/>
          <w:bCs/>
          <w:color w:val="auto"/>
          <w:u w:val="none"/>
        </w:rPr>
        <w:t>receive a comment</w:t>
      </w:r>
      <w:r w:rsidR="002D6FD3">
        <w:rPr>
          <w:rStyle w:val="Hyperlink"/>
          <w:bCs/>
          <w:color w:val="auto"/>
          <w:u w:val="none"/>
        </w:rPr>
        <w:t xml:space="preserve"> from your advisor</w:t>
      </w:r>
      <w:r w:rsidR="003E208C">
        <w:rPr>
          <w:rStyle w:val="Hyperlink"/>
          <w:bCs/>
          <w:color w:val="auto"/>
          <w:u w:val="none"/>
        </w:rPr>
        <w:t xml:space="preserve"> about what would have been a better option.</w:t>
      </w:r>
      <w:r w:rsidR="002D6FD3">
        <w:rPr>
          <w:rStyle w:val="Hyperlink"/>
          <w:bCs/>
          <w:color w:val="auto"/>
          <w:u w:val="none"/>
        </w:rPr>
        <w:t xml:space="preserve"> </w:t>
      </w:r>
    </w:p>
    <w:p w14:paraId="79C969B0" w14:textId="77777777" w:rsidR="0075291E" w:rsidRPr="0075291E" w:rsidRDefault="0075291E" w:rsidP="0075291E">
      <w:pPr>
        <w:pStyle w:val="ListParagraph"/>
        <w:rPr>
          <w:rStyle w:val="Hyperlink"/>
          <w:bCs/>
          <w:color w:val="auto"/>
          <w:u w:val="none"/>
        </w:rPr>
      </w:pPr>
    </w:p>
    <w:p w14:paraId="1FE04525" w14:textId="2392E8E6" w:rsidR="0075291E" w:rsidRPr="0075291E" w:rsidRDefault="008F380D" w:rsidP="0075291E">
      <w:pPr>
        <w:jc w:val="both"/>
        <w:rPr>
          <w:rStyle w:val="Hyperlink"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55FD9785" wp14:editId="42D4490E">
            <wp:extent cx="6116874" cy="2832100"/>
            <wp:effectExtent l="0" t="0" r="0" b="635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16"/>
                    <a:srcRect t="12222" r="982" b="6278"/>
                    <a:stretch/>
                  </pic:blipFill>
                  <pic:spPr bwMode="auto">
                    <a:xfrm>
                      <a:off x="0" y="0"/>
                      <a:ext cx="6124391" cy="28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5D278" w14:textId="77777777" w:rsidR="0075291E" w:rsidRPr="0075291E" w:rsidRDefault="0075291E" w:rsidP="0075291E">
      <w:pPr>
        <w:pStyle w:val="ListParagraph"/>
        <w:rPr>
          <w:rStyle w:val="Hyperlink"/>
          <w:bCs/>
          <w:color w:val="auto"/>
          <w:u w:val="none"/>
        </w:rPr>
      </w:pPr>
    </w:p>
    <w:p w14:paraId="4EE92F90" w14:textId="6C34990A" w:rsidR="000B4627" w:rsidRDefault="00B5374C" w:rsidP="000B4627">
      <w:pPr>
        <w:pStyle w:val="ListParagraph"/>
        <w:numPr>
          <w:ilvl w:val="0"/>
          <w:numId w:val="47"/>
        </w:numPr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Click Round </w:t>
      </w:r>
      <w:r w:rsidR="00FE2A8F">
        <w:rPr>
          <w:rStyle w:val="Hyperlink"/>
          <w:bCs/>
          <w:color w:val="auto"/>
          <w:u w:val="none"/>
        </w:rPr>
        <w:t>two</w:t>
      </w:r>
      <w:r>
        <w:rPr>
          <w:rStyle w:val="Hyperlink"/>
          <w:bCs/>
          <w:color w:val="auto"/>
          <w:u w:val="none"/>
        </w:rPr>
        <w:t xml:space="preserve"> 2026-2030.</w:t>
      </w:r>
      <w:r w:rsidR="000B4627">
        <w:rPr>
          <w:rStyle w:val="Hyperlink"/>
          <w:bCs/>
          <w:color w:val="auto"/>
          <w:u w:val="none"/>
        </w:rPr>
        <w:t xml:space="preserve"> More</w:t>
      </w:r>
      <w:r w:rsidR="005608EC">
        <w:rPr>
          <w:rStyle w:val="Hyperlink"/>
          <w:bCs/>
          <w:color w:val="auto"/>
          <w:u w:val="none"/>
        </w:rPr>
        <w:t xml:space="preserve"> t</w:t>
      </w:r>
      <w:r w:rsidR="00476D73">
        <w:rPr>
          <w:rStyle w:val="Hyperlink"/>
          <w:bCs/>
          <w:color w:val="auto"/>
          <w:u w:val="none"/>
        </w:rPr>
        <w:t xml:space="preserve">ipping </w:t>
      </w:r>
      <w:r w:rsidR="005608EC">
        <w:rPr>
          <w:rStyle w:val="Hyperlink"/>
          <w:bCs/>
          <w:color w:val="auto"/>
          <w:u w:val="none"/>
        </w:rPr>
        <w:t>p</w:t>
      </w:r>
      <w:r w:rsidR="00476D73">
        <w:rPr>
          <w:rStyle w:val="Hyperlink"/>
          <w:bCs/>
          <w:color w:val="auto"/>
          <w:u w:val="none"/>
        </w:rPr>
        <w:t>oint</w:t>
      </w:r>
      <w:r w:rsidR="005608EC">
        <w:rPr>
          <w:rStyle w:val="Hyperlink"/>
          <w:bCs/>
          <w:color w:val="auto"/>
          <w:u w:val="none"/>
        </w:rPr>
        <w:t>s</w:t>
      </w:r>
      <w:r w:rsidR="00476D73">
        <w:rPr>
          <w:rStyle w:val="Hyperlink"/>
          <w:bCs/>
          <w:color w:val="auto"/>
          <w:u w:val="none"/>
        </w:rPr>
        <w:t xml:space="preserve"> will appear, this time on coral reefs</w:t>
      </w:r>
      <w:r w:rsidR="00E265CF">
        <w:rPr>
          <w:rStyle w:val="Hyperlink"/>
          <w:bCs/>
          <w:color w:val="auto"/>
          <w:u w:val="none"/>
        </w:rPr>
        <w:t xml:space="preserve"> and the Arctic.</w:t>
      </w:r>
      <w:r w:rsidR="000B4627">
        <w:rPr>
          <w:rStyle w:val="Hyperlink"/>
          <w:bCs/>
          <w:color w:val="auto"/>
          <w:u w:val="none"/>
        </w:rPr>
        <w:t xml:space="preserve"> Click on the question mark box</w:t>
      </w:r>
      <w:r w:rsidR="005608EC">
        <w:rPr>
          <w:rStyle w:val="Hyperlink"/>
          <w:bCs/>
          <w:color w:val="auto"/>
          <w:u w:val="none"/>
        </w:rPr>
        <w:t>es</w:t>
      </w:r>
      <w:r w:rsidR="000B4627">
        <w:rPr>
          <w:rStyle w:val="Hyperlink"/>
          <w:bCs/>
          <w:color w:val="auto"/>
          <w:u w:val="none"/>
        </w:rPr>
        <w:t xml:space="preserve"> </w:t>
      </w:r>
      <w:r w:rsidR="005608EC">
        <w:rPr>
          <w:rStyle w:val="Hyperlink"/>
          <w:bCs/>
          <w:color w:val="auto"/>
          <w:u w:val="none"/>
        </w:rPr>
        <w:t>to</w:t>
      </w:r>
      <w:r w:rsidR="000B4627">
        <w:rPr>
          <w:rStyle w:val="Hyperlink"/>
          <w:bCs/>
          <w:color w:val="auto"/>
          <w:u w:val="none"/>
        </w:rPr>
        <w:t xml:space="preserve"> find out what the impacts will be.</w:t>
      </w:r>
      <w:r w:rsidR="00FE2A8F">
        <w:rPr>
          <w:rStyle w:val="Hyperlink"/>
          <w:bCs/>
          <w:color w:val="auto"/>
          <w:u w:val="none"/>
        </w:rPr>
        <w:t xml:space="preserve"> Try to amend your decision</w:t>
      </w:r>
      <w:r w:rsidR="00316DFC">
        <w:rPr>
          <w:rStyle w:val="Hyperlink"/>
          <w:bCs/>
          <w:color w:val="auto"/>
          <w:u w:val="none"/>
        </w:rPr>
        <w:t>-</w:t>
      </w:r>
      <w:r w:rsidR="00FE2A8F">
        <w:rPr>
          <w:rStyle w:val="Hyperlink"/>
          <w:bCs/>
          <w:color w:val="auto"/>
          <w:u w:val="none"/>
        </w:rPr>
        <w:t xml:space="preserve">making in </w:t>
      </w:r>
      <w:r w:rsidR="004B1C56">
        <w:rPr>
          <w:rStyle w:val="Hyperlink"/>
          <w:bCs/>
          <w:color w:val="auto"/>
          <w:u w:val="none"/>
        </w:rPr>
        <w:t>response to these notifications.</w:t>
      </w:r>
    </w:p>
    <w:p w14:paraId="0BC68AFA" w14:textId="77777777" w:rsidR="004B1C56" w:rsidRDefault="004B1C56" w:rsidP="004B1C56">
      <w:pPr>
        <w:pStyle w:val="ListParagraph"/>
        <w:jc w:val="both"/>
        <w:rPr>
          <w:rStyle w:val="Hyperlink"/>
          <w:bCs/>
          <w:color w:val="auto"/>
          <w:u w:val="none"/>
        </w:rPr>
      </w:pPr>
    </w:p>
    <w:p w14:paraId="765E588A" w14:textId="422EB094" w:rsidR="004B1C56" w:rsidRDefault="004B1C56" w:rsidP="000B4627">
      <w:pPr>
        <w:pStyle w:val="ListParagraph"/>
        <w:numPr>
          <w:ilvl w:val="0"/>
          <w:numId w:val="47"/>
        </w:numPr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>Click Round three 2031-2050.</w:t>
      </w:r>
      <w:r w:rsidR="00D0752C">
        <w:rPr>
          <w:rStyle w:val="Hyperlink"/>
          <w:bCs/>
          <w:color w:val="auto"/>
          <w:u w:val="none"/>
        </w:rPr>
        <w:t xml:space="preserve"> A final tipping point </w:t>
      </w:r>
      <w:r w:rsidR="008A7812">
        <w:rPr>
          <w:rStyle w:val="Hyperlink"/>
          <w:bCs/>
          <w:color w:val="auto"/>
          <w:u w:val="none"/>
        </w:rPr>
        <w:t xml:space="preserve">is </w:t>
      </w:r>
      <w:r w:rsidR="001D24F3">
        <w:rPr>
          <w:rStyle w:val="Hyperlink"/>
          <w:bCs/>
          <w:color w:val="auto"/>
          <w:u w:val="none"/>
        </w:rPr>
        <w:t>crossed</w:t>
      </w:r>
      <w:r w:rsidR="008A7812">
        <w:rPr>
          <w:rStyle w:val="Hyperlink"/>
          <w:bCs/>
          <w:color w:val="auto"/>
          <w:u w:val="none"/>
        </w:rPr>
        <w:t xml:space="preserve"> on Amazonian rainforest dieback. </w:t>
      </w:r>
      <w:r w:rsidR="00B9700C">
        <w:rPr>
          <w:rStyle w:val="Hyperlink"/>
          <w:bCs/>
          <w:color w:val="auto"/>
          <w:u w:val="none"/>
        </w:rPr>
        <w:t xml:space="preserve">Later in the </w:t>
      </w:r>
      <w:r w:rsidR="00E01D09">
        <w:rPr>
          <w:rStyle w:val="Hyperlink"/>
          <w:bCs/>
          <w:color w:val="auto"/>
          <w:u w:val="none"/>
        </w:rPr>
        <w:t xml:space="preserve">round thawing permafrost is </w:t>
      </w:r>
      <w:r w:rsidR="00BB4C2D">
        <w:rPr>
          <w:rStyle w:val="Hyperlink"/>
          <w:bCs/>
          <w:color w:val="auto"/>
          <w:u w:val="none"/>
        </w:rPr>
        <w:t xml:space="preserve">your last challenge. After this you will have made it to 2050. It is time to see </w:t>
      </w:r>
      <w:r w:rsidR="009105BC">
        <w:rPr>
          <w:rStyle w:val="Hyperlink"/>
          <w:bCs/>
          <w:color w:val="auto"/>
          <w:u w:val="none"/>
        </w:rPr>
        <w:t xml:space="preserve">if your hard work has paid off. </w:t>
      </w:r>
    </w:p>
    <w:p w14:paraId="16AFD85C" w14:textId="77777777" w:rsidR="009105BC" w:rsidRPr="009105BC" w:rsidRDefault="009105BC" w:rsidP="009105BC">
      <w:pPr>
        <w:pStyle w:val="ListParagraph"/>
        <w:rPr>
          <w:rStyle w:val="Hyperlink"/>
          <w:bCs/>
          <w:color w:val="auto"/>
          <w:u w:val="none"/>
        </w:rPr>
      </w:pPr>
    </w:p>
    <w:p w14:paraId="57E56711" w14:textId="2E747135" w:rsidR="009105BC" w:rsidRPr="009105BC" w:rsidRDefault="009105BC" w:rsidP="009105BC">
      <w:pPr>
        <w:jc w:val="both"/>
        <w:rPr>
          <w:rStyle w:val="Hyperlink"/>
          <w:bCs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4427BDB8" wp14:editId="13C16807">
            <wp:extent cx="6120299" cy="2840182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t="11872" b="5630"/>
                    <a:stretch/>
                  </pic:blipFill>
                  <pic:spPr bwMode="auto">
                    <a:xfrm>
                      <a:off x="0" y="0"/>
                      <a:ext cx="6120765" cy="284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5B342" w14:textId="77777777" w:rsidR="009105BC" w:rsidRPr="009105BC" w:rsidRDefault="009105BC" w:rsidP="009105BC">
      <w:pPr>
        <w:pStyle w:val="ListParagraph"/>
        <w:rPr>
          <w:rStyle w:val="Hyperlink"/>
          <w:bCs/>
          <w:color w:val="auto"/>
          <w:u w:val="none"/>
        </w:rPr>
      </w:pPr>
    </w:p>
    <w:p w14:paraId="601AEC3C" w14:textId="3D3C0509" w:rsidR="009105BC" w:rsidRDefault="000911E5" w:rsidP="000B4627">
      <w:pPr>
        <w:pStyle w:val="ListParagraph"/>
        <w:numPr>
          <w:ilvl w:val="0"/>
          <w:numId w:val="47"/>
        </w:numPr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To finish click on </w:t>
      </w:r>
      <w:r w:rsidRPr="002D48C9">
        <w:rPr>
          <w:rStyle w:val="Hyperlink"/>
          <w:bCs/>
          <w:i/>
          <w:iCs/>
          <w:color w:val="auto"/>
          <w:u w:val="none"/>
        </w:rPr>
        <w:t>What’s the temperature</w:t>
      </w:r>
      <w:r w:rsidR="00AB5B60">
        <w:rPr>
          <w:rStyle w:val="Hyperlink"/>
          <w:bCs/>
          <w:i/>
          <w:iCs/>
          <w:color w:val="auto"/>
          <w:u w:val="none"/>
        </w:rPr>
        <w:t>?</w:t>
      </w:r>
      <w:r>
        <w:rPr>
          <w:rStyle w:val="Hyperlink"/>
          <w:bCs/>
          <w:color w:val="auto"/>
          <w:u w:val="none"/>
        </w:rPr>
        <w:t xml:space="preserve"> </w:t>
      </w:r>
      <w:r w:rsidR="002D48C9">
        <w:rPr>
          <w:rStyle w:val="Hyperlink"/>
          <w:bCs/>
          <w:color w:val="auto"/>
          <w:u w:val="none"/>
        </w:rPr>
        <w:t>for your planet. Then compare it against other degrees of warming.</w:t>
      </w:r>
    </w:p>
    <w:p w14:paraId="20913A4B" w14:textId="5F4CE288" w:rsidR="00180F07" w:rsidRDefault="00180F07" w:rsidP="00180F07">
      <w:pPr>
        <w:pStyle w:val="ListParagraph"/>
        <w:jc w:val="both"/>
        <w:rPr>
          <w:rStyle w:val="Hyperlink"/>
          <w:bCs/>
          <w:color w:val="auto"/>
          <w:u w:val="none"/>
        </w:rPr>
      </w:pPr>
    </w:p>
    <w:p w14:paraId="239B52DA" w14:textId="432EA7B6" w:rsidR="0063550B" w:rsidRPr="0063550B" w:rsidRDefault="0063550B" w:rsidP="0063550B">
      <w:pPr>
        <w:jc w:val="both"/>
        <w:rPr>
          <w:rStyle w:val="Hyperlink"/>
          <w:bCs/>
          <w:color w:val="auto"/>
          <w:u w:val="none"/>
        </w:rPr>
      </w:pPr>
      <w:r>
        <w:rPr>
          <w:noProof/>
        </w:rPr>
        <w:drawing>
          <wp:inline distT="0" distB="0" distL="0" distR="0" wp14:anchorId="6FE4BA9F" wp14:editId="754C51DC">
            <wp:extent cx="6119495" cy="2831197"/>
            <wp:effectExtent l="0" t="0" r="0" b="7620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 rotWithShape="1">
                    <a:blip r:embed="rId18"/>
                    <a:srcRect t="12053" b="5700"/>
                    <a:stretch/>
                  </pic:blipFill>
                  <pic:spPr bwMode="auto">
                    <a:xfrm>
                      <a:off x="0" y="0"/>
                      <a:ext cx="6120765" cy="283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DC1D7" w14:textId="77777777" w:rsidR="0063550B" w:rsidRDefault="0063550B" w:rsidP="00180F07">
      <w:pPr>
        <w:pStyle w:val="ListParagraph"/>
        <w:jc w:val="both"/>
        <w:rPr>
          <w:rStyle w:val="Hyperlink"/>
          <w:bCs/>
          <w:color w:val="auto"/>
          <w:u w:val="none"/>
        </w:rPr>
      </w:pPr>
    </w:p>
    <w:p w14:paraId="16EBA83E" w14:textId="05690B2A" w:rsidR="00180F07" w:rsidRDefault="00180F07" w:rsidP="000B4627">
      <w:pPr>
        <w:pStyle w:val="ListParagraph"/>
        <w:numPr>
          <w:ilvl w:val="0"/>
          <w:numId w:val="47"/>
        </w:numPr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Review your </w:t>
      </w:r>
      <w:r w:rsidR="00930C76">
        <w:rPr>
          <w:rStyle w:val="Hyperlink"/>
          <w:bCs/>
          <w:color w:val="auto"/>
          <w:u w:val="none"/>
        </w:rPr>
        <w:t>decisions</w:t>
      </w:r>
      <w:r>
        <w:rPr>
          <w:rStyle w:val="Hyperlink"/>
          <w:bCs/>
          <w:color w:val="auto"/>
          <w:u w:val="none"/>
        </w:rPr>
        <w:t xml:space="preserve"> </w:t>
      </w:r>
      <w:r w:rsidR="004C6A29">
        <w:rPr>
          <w:rStyle w:val="Hyperlink"/>
          <w:bCs/>
          <w:color w:val="auto"/>
          <w:u w:val="none"/>
        </w:rPr>
        <w:t xml:space="preserve">by clicking </w:t>
      </w:r>
      <w:r w:rsidR="004C6A29">
        <w:rPr>
          <w:rStyle w:val="Hyperlink"/>
          <w:bCs/>
          <w:i/>
          <w:iCs/>
          <w:color w:val="auto"/>
          <w:u w:val="none"/>
        </w:rPr>
        <w:t xml:space="preserve">How you compare </w:t>
      </w:r>
      <w:r w:rsidR="004C6A29">
        <w:rPr>
          <w:rStyle w:val="Hyperlink"/>
          <w:bCs/>
          <w:color w:val="auto"/>
          <w:u w:val="none"/>
        </w:rPr>
        <w:t xml:space="preserve">(with other players) </w:t>
      </w:r>
      <w:r>
        <w:rPr>
          <w:rStyle w:val="Hyperlink"/>
          <w:bCs/>
          <w:color w:val="auto"/>
          <w:u w:val="none"/>
        </w:rPr>
        <w:t>and</w:t>
      </w:r>
      <w:r w:rsidR="00930C76">
        <w:rPr>
          <w:rStyle w:val="Hyperlink"/>
          <w:bCs/>
          <w:color w:val="auto"/>
          <w:u w:val="none"/>
        </w:rPr>
        <w:t xml:space="preserve"> then click </w:t>
      </w:r>
      <w:r w:rsidR="00930C76">
        <w:rPr>
          <w:rStyle w:val="Hyperlink"/>
          <w:bCs/>
          <w:i/>
          <w:iCs/>
          <w:color w:val="auto"/>
          <w:u w:val="none"/>
        </w:rPr>
        <w:t xml:space="preserve">Your decisions </w:t>
      </w:r>
      <w:r w:rsidR="00930C76">
        <w:rPr>
          <w:rStyle w:val="Hyperlink"/>
          <w:bCs/>
          <w:color w:val="auto"/>
          <w:u w:val="none"/>
        </w:rPr>
        <w:t>to see a Final game summary. C</w:t>
      </w:r>
      <w:r>
        <w:rPr>
          <w:rStyle w:val="Hyperlink"/>
          <w:bCs/>
          <w:color w:val="auto"/>
          <w:u w:val="none"/>
        </w:rPr>
        <w:t>ompare it against others in the class.</w:t>
      </w:r>
    </w:p>
    <w:p w14:paraId="53D6A7E9" w14:textId="77777777" w:rsidR="00240D4C" w:rsidRPr="00240D4C" w:rsidRDefault="00240D4C" w:rsidP="00240D4C">
      <w:pPr>
        <w:pStyle w:val="ListParagraph"/>
        <w:rPr>
          <w:rStyle w:val="Hyperlink"/>
          <w:bCs/>
          <w:color w:val="auto"/>
          <w:u w:val="none"/>
        </w:rPr>
      </w:pPr>
    </w:p>
    <w:p w14:paraId="2F6711FD" w14:textId="77777777" w:rsidR="001C1BEA" w:rsidRDefault="00840B93" w:rsidP="001C1BEA">
      <w:pPr>
        <w:jc w:val="both"/>
        <w:rPr>
          <w:b/>
          <w:bCs/>
          <w:color w:val="F54C00"/>
          <w:sz w:val="24"/>
          <w:szCs w:val="20"/>
        </w:rPr>
      </w:pPr>
      <w:r>
        <w:rPr>
          <w:b/>
          <w:bCs/>
          <w:color w:val="F54C00"/>
          <w:sz w:val="24"/>
          <w:szCs w:val="20"/>
        </w:rPr>
        <w:t>Notes</w:t>
      </w:r>
    </w:p>
    <w:p w14:paraId="243A99C2" w14:textId="5E640617" w:rsidR="00354DC1" w:rsidRPr="00635B21" w:rsidRDefault="00354DC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Your choices do more than just decide the </w:t>
      </w:r>
      <w:r w:rsidRPr="00F71646">
        <w:rPr>
          <w:rStyle w:val="normaltextrun"/>
          <w:rFonts w:cs="Arial"/>
          <w:b/>
          <w:bCs/>
          <w:color w:val="000000"/>
          <w:shd w:val="clear" w:color="auto" w:fill="FFFFFF"/>
          <w:lang w:val="en-US"/>
        </w:rPr>
        <w:t>trajectory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within a </w:t>
      </w:r>
      <w:r w:rsidR="007E374F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particular sector</w:t>
      </w:r>
      <w:r w:rsidR="000A5913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, such as </w:t>
      </w:r>
      <w:r w:rsidR="000313B6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transport</w:t>
      </w:r>
      <w:r w:rsidR="007E374F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. F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or example</w:t>
      </w:r>
      <w:r w:rsidR="007E374F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, i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f you want to build enough high-speed rail to encourage a shift away from aviation, you need a lot of infrastructure. But unless </w:t>
      </w:r>
      <w:r w:rsidR="007E374F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you have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decarbonised the </w:t>
      </w:r>
      <w:r w:rsidR="00EC4B56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whole 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industry sector, </w:t>
      </w:r>
      <w:r w:rsidR="00EC4B56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the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cement and steel needed to deliver high-speed rail is going to have tonnes of emissions </w:t>
      </w:r>
      <w:r w:rsidR="00EB6099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associated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with it.</w:t>
      </w:r>
    </w:p>
    <w:p w14:paraId="7888065F" w14:textId="77777777" w:rsidR="00635B21" w:rsidRPr="00635B21" w:rsidRDefault="00635B2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32C9239F" w14:textId="21F1FCBE" w:rsidR="007031F0" w:rsidRPr="00635B21" w:rsidRDefault="00354DC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CO</w:t>
      </w:r>
      <w:r w:rsidRPr="000A5913">
        <w:rPr>
          <w:rStyle w:val="normaltextrun"/>
          <w:rFonts w:cs="Arial"/>
          <w:color w:val="000000"/>
          <w:shd w:val="clear" w:color="auto" w:fill="FFFFFF"/>
          <w:vertAlign w:val="subscript"/>
          <w:lang w:val="en-US"/>
        </w:rPr>
        <w:t>2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might be the principal greenhouse gas contributing to global warming, but it </w:t>
      </w:r>
      <w:r w:rsidR="0097198B">
        <w:rPr>
          <w:rStyle w:val="normaltextrun"/>
          <w:rFonts w:cs="Arial"/>
          <w:color w:val="000000"/>
          <w:shd w:val="clear" w:color="auto" w:fill="FFFFFF"/>
          <w:lang w:val="en-US"/>
        </w:rPr>
        <w:t>is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also necessary to </w:t>
      </w:r>
      <w:r w:rsidR="005F2DF4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consider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other significant pollutants</w:t>
      </w:r>
      <w:r w:rsidR="005F2DF4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as you play the game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.</w:t>
      </w:r>
      <w:r w:rsidR="005F2DF4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The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section </w:t>
      </w:r>
      <w:r w:rsidR="00BE0D9D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in </w:t>
      </w:r>
      <w:r w:rsidR="0027417A">
        <w:rPr>
          <w:rStyle w:val="normaltextrun"/>
          <w:rFonts w:cs="Arial"/>
          <w:color w:val="000000"/>
          <w:shd w:val="clear" w:color="auto" w:fill="FFFFFF"/>
          <w:lang w:val="en-US"/>
        </w:rPr>
        <w:t>r</w:t>
      </w:r>
      <w:r w:rsidR="00BE0D9D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ound three 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on </w:t>
      </w:r>
      <w:r w:rsidRPr="007B49DA">
        <w:rPr>
          <w:rStyle w:val="normaltextrun"/>
          <w:rFonts w:cs="Arial"/>
          <w:b/>
          <w:bCs/>
          <w:color w:val="000000"/>
          <w:shd w:val="clear" w:color="auto" w:fill="FFFFFF"/>
          <w:lang w:val="en-US"/>
        </w:rPr>
        <w:t>methane</w:t>
      </w:r>
      <w:r w:rsidR="006F5F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 w:rsidR="00D93A90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is of crucial importance.</w:t>
      </w:r>
      <w:r w:rsidR="006F5F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Methane </w:t>
      </w:r>
      <w:r w:rsidR="006F5F7E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accounts for about one-third of human-caused warming through </w:t>
      </w:r>
      <w:r w:rsidR="006F5F7E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lastRenderedPageBreak/>
        <w:t>emissions from gas leaks, landfills, old coal mines, and beef and dairy</w:t>
      </w:r>
      <w:r w:rsidR="006F5F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. </w:t>
      </w:r>
      <w:r w:rsidR="00B72D90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Q3 </w:t>
      </w:r>
      <w:r w:rsidR="006F5F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in round three </w:t>
      </w:r>
      <w:r w:rsidR="00BE0D9D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focuses on reducing meat and dairy in </w:t>
      </w:r>
      <w:r w:rsidR="00E47EFD">
        <w:rPr>
          <w:rStyle w:val="normaltextrun"/>
          <w:rFonts w:cs="Arial"/>
          <w:color w:val="000000"/>
          <w:shd w:val="clear" w:color="auto" w:fill="FFFFFF"/>
          <w:lang w:val="en-US"/>
        </w:rPr>
        <w:t>your</w:t>
      </w:r>
      <w:r w:rsidR="00974A52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diet. </w:t>
      </w:r>
      <w:r w:rsidR="007031F0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</w:p>
    <w:p w14:paraId="3280D84C" w14:textId="77777777" w:rsidR="00635B21" w:rsidRPr="00635B21" w:rsidRDefault="00635B2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685273C7" w14:textId="188DAC44" w:rsidR="00F33D24" w:rsidRPr="00635B21" w:rsidRDefault="005938FA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As well as cutting emissions you must also focus</w:t>
      </w:r>
      <w:r w:rsidR="00F33D24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on other levers crucial to a successful net zero future, such as </w:t>
      </w:r>
      <w:r w:rsidR="00F33D24" w:rsidRPr="007B49DA">
        <w:rPr>
          <w:rStyle w:val="normaltextrun"/>
          <w:rFonts w:cs="Arial"/>
          <w:b/>
          <w:bCs/>
          <w:color w:val="000000"/>
          <w:shd w:val="clear" w:color="auto" w:fill="FFFFFF"/>
          <w:lang w:val="en-US"/>
        </w:rPr>
        <w:t>cooperation</w:t>
      </w:r>
      <w:r w:rsidR="00F33D24"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, innovation, and adaptation.</w:t>
      </w:r>
    </w:p>
    <w:p w14:paraId="6444A230" w14:textId="77777777" w:rsidR="00635B21" w:rsidRPr="00635B21" w:rsidRDefault="00635B2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74A02901" w14:textId="0B495D51" w:rsidR="00635B21" w:rsidRPr="00635B21" w:rsidRDefault="00635B2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Adding effort points serves to emphasise the importance of taking </w:t>
      </w:r>
      <w:r w:rsidR="001E7F90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cooperative 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action sooner rather than later.</w:t>
      </w:r>
      <w:r w:rsidR="0027417A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Answers cost more points as you progress and by round three</w:t>
      </w:r>
      <w:r w:rsidR="00495493">
        <w:rPr>
          <w:rStyle w:val="normaltextrun"/>
          <w:rFonts w:cs="Arial"/>
          <w:color w:val="000000"/>
          <w:shd w:val="clear" w:color="auto" w:fill="FFFFFF"/>
          <w:lang w:val="en-US"/>
        </w:rPr>
        <w:t>,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when 2050 is looming, things get very expensive if the wrong answers have been selected earlier in the game.</w:t>
      </w:r>
    </w:p>
    <w:p w14:paraId="3F52001A" w14:textId="77777777" w:rsidR="00635B21" w:rsidRPr="00635B21" w:rsidRDefault="00635B2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75EBD6AA" w14:textId="35BA862A" w:rsidR="00635B21" w:rsidRDefault="00635B21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The</w:t>
      </w:r>
      <w:r w:rsidR="00935FD7">
        <w:rPr>
          <w:rStyle w:val="normaltextrun"/>
          <w:rFonts w:cs="Arial"/>
          <w:color w:val="000000"/>
          <w:shd w:val="clear" w:color="auto" w:fill="FFFFFF"/>
          <w:lang w:val="en-US"/>
        </w:rPr>
        <w:t>re are many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pathway</w:t>
      </w:r>
      <w:r w:rsidR="00935FD7">
        <w:rPr>
          <w:rStyle w:val="normaltextrun"/>
          <w:rFonts w:cs="Arial"/>
          <w:color w:val="000000"/>
          <w:shd w:val="clear" w:color="auto" w:fill="FFFFFF"/>
          <w:lang w:val="en-US"/>
        </w:rPr>
        <w:t>s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to </w:t>
      </w:r>
      <w:r w:rsidR="00935FD7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net 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zero</w:t>
      </w:r>
      <w:r w:rsidR="00935FD7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however it is unlikely to be achieved without bold action.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There are parts of the energy system which need innovation to happen now in order to deliver the new technologies we </w:t>
      </w:r>
      <w:r w:rsidR="004718CA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will 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need at the scale </w:t>
      </w:r>
      <w:r w:rsidR="00D6741F">
        <w:rPr>
          <w:rStyle w:val="normaltextrun"/>
          <w:rFonts w:cs="Arial"/>
          <w:color w:val="000000"/>
          <w:shd w:val="clear" w:color="auto" w:fill="FFFFFF"/>
          <w:lang w:val="en-US"/>
        </w:rPr>
        <w:t>(and cost) in the future</w:t>
      </w:r>
      <w:r w:rsidRPr="00635B21">
        <w:rPr>
          <w:rStyle w:val="normaltextrun"/>
          <w:rFonts w:cs="Arial"/>
          <w:color w:val="000000"/>
          <w:shd w:val="clear" w:color="auto" w:fill="FFFFFF"/>
          <w:lang w:val="en-US"/>
        </w:rPr>
        <w:t>.</w:t>
      </w:r>
    </w:p>
    <w:p w14:paraId="560780B4" w14:textId="77777777" w:rsidR="00B007D2" w:rsidRDefault="00B007D2" w:rsidP="00635B21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0351A784" w14:textId="0CB79904" w:rsidR="00B007D2" w:rsidRDefault="00B007D2" w:rsidP="00B007D2">
      <w:r w:rsidRPr="00D6741F">
        <w:rPr>
          <w:b/>
          <w:bCs/>
        </w:rPr>
        <w:t>Advisers</w:t>
      </w:r>
      <w:r w:rsidRPr="00B007D2">
        <w:rPr>
          <w:b/>
          <w:bCs/>
        </w:rPr>
        <w:t xml:space="preserve"> </w:t>
      </w:r>
      <w:r>
        <w:t xml:space="preserve">are introduced to highlight other </w:t>
      </w:r>
      <w:r w:rsidR="0089503A">
        <w:t xml:space="preserve">pathway </w:t>
      </w:r>
      <w:r>
        <w:t xml:space="preserve">factors crucial to a net zero </w:t>
      </w:r>
      <w:r w:rsidR="008B399E">
        <w:t>future:</w:t>
      </w:r>
      <w:r>
        <w:t xml:space="preserve"> behavioural change, new technologies, green business practices and policy change. In game terms, all four advisers earn you 10 points for working hard in their specialist area.</w:t>
      </w:r>
    </w:p>
    <w:p w14:paraId="5F48C034" w14:textId="05026F60" w:rsidR="00A44950" w:rsidRPr="00A44950" w:rsidRDefault="00A44950" w:rsidP="00A44950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</w:p>
    <w:p w14:paraId="4977593E" w14:textId="095D0E0A" w:rsidR="00A44950" w:rsidRPr="00A44950" w:rsidRDefault="00CF7028" w:rsidP="00A44950">
      <w:pPr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</w:pPr>
      <w:r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Behavio</w:t>
      </w:r>
      <w:r w:rsidR="007F67D6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u</w:t>
      </w:r>
      <w:r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ral change, both in the game and </w:t>
      </w:r>
      <w:r w:rsidR="007C7749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in your daily life,</w:t>
      </w:r>
      <w:r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is very important. </w:t>
      </w:r>
      <w:r w:rsidR="006F64E5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The author 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Gaia Vince </w:t>
      </w:r>
      <w:r w:rsidR="006F64E5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highlights the</w:t>
      </w:r>
      <w:r w:rsidR="00A25F1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importance of decision-making </w:t>
      </w:r>
      <w:r w:rsidR="006F64E5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in</w:t>
      </w:r>
      <w:r w:rsidR="00A25F1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her new book </w:t>
      </w:r>
      <w:r w:rsidR="00A44950" w:rsidRPr="006316F4">
        <w:rPr>
          <w:rStyle w:val="normaltextrun"/>
          <w:rFonts w:cs="Arial"/>
          <w:i/>
          <w:iCs/>
          <w:color w:val="000000"/>
          <w:szCs w:val="22"/>
          <w:shd w:val="clear" w:color="auto" w:fill="FFFFFF"/>
          <w:lang w:val="en-US"/>
        </w:rPr>
        <w:t>Nomad Century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, </w:t>
      </w:r>
      <w:r w:rsidR="00A25F1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when she predicts </w:t>
      </w:r>
      <w:r w:rsidR="006316F4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that a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global rise of 3</w:t>
      </w:r>
      <w:r w:rsidR="006F64E5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°C 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would mean</w:t>
      </w:r>
      <w:r w:rsidR="00A9589A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</w:t>
      </w:r>
      <w:r w:rsidR="006316F4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“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drowned cities, stagnant seas, a crash in biodiversity, intolerable </w:t>
      </w:r>
      <w:r w:rsidR="006316F4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heatwaves, entire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countries becoming uninhabitable, </w:t>
      </w:r>
      <w:r w:rsidR="00A25F18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[and] 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widespread hunger</w:t>
      </w:r>
      <w:r w:rsidR="006316F4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”</w:t>
      </w:r>
      <w:r w:rsidR="00A44950" w:rsidRPr="00A44950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>.</w:t>
      </w:r>
      <w:r w:rsidR="006316F4">
        <w:rPr>
          <w:rStyle w:val="normaltextrun"/>
          <w:rFonts w:cs="Arial"/>
          <w:color w:val="000000"/>
          <w:szCs w:val="22"/>
          <w:shd w:val="clear" w:color="auto" w:fill="FFFFFF"/>
          <w:lang w:val="en-US"/>
        </w:rPr>
        <w:t xml:space="preserve"> </w:t>
      </w:r>
    </w:p>
    <w:p w14:paraId="64EE6350" w14:textId="77777777" w:rsidR="00F33D24" w:rsidRPr="00A44950" w:rsidRDefault="00F33D24" w:rsidP="00A44950">
      <w:pPr>
        <w:jc w:val="both"/>
        <w:rPr>
          <w:rStyle w:val="normaltextrun"/>
          <w:rFonts w:cs="Arial"/>
          <w:color w:val="000000"/>
          <w:shd w:val="clear" w:color="auto" w:fill="FFFFFF"/>
          <w:lang w:val="en-US"/>
        </w:rPr>
      </w:pPr>
    </w:p>
    <w:p w14:paraId="65DB873E" w14:textId="2DA9DB65" w:rsidR="0036386E" w:rsidRPr="00811E2F" w:rsidRDefault="0036386E" w:rsidP="00811E2F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811E2F">
        <w:rPr>
          <w:b/>
          <w:bCs/>
          <w:color w:val="F54C00"/>
          <w:sz w:val="24"/>
          <w:szCs w:val="20"/>
        </w:rPr>
        <w:t xml:space="preserve">Further </w:t>
      </w:r>
      <w:r w:rsidR="00701E2F">
        <w:rPr>
          <w:b/>
          <w:bCs/>
          <w:color w:val="F54C00"/>
          <w:sz w:val="24"/>
          <w:szCs w:val="20"/>
        </w:rPr>
        <w:t>work</w:t>
      </w:r>
    </w:p>
    <w:p w14:paraId="32C60EAB" w14:textId="7DB846B7" w:rsidR="0085264E" w:rsidRDefault="002704BC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RGS </w:t>
      </w:r>
      <w:hyperlink r:id="rId19" w:history="1">
        <w:r w:rsidRPr="009156EB">
          <w:rPr>
            <w:rStyle w:val="Hyperlink"/>
            <w:rFonts w:cs="Arial"/>
          </w:rPr>
          <w:t>Key Stage 3 curriculum</w:t>
        </w:r>
      </w:hyperlink>
      <w:r>
        <w:rPr>
          <w:rFonts w:cs="Arial"/>
          <w:color w:val="000000"/>
        </w:rPr>
        <w:t xml:space="preserve"> </w:t>
      </w:r>
    </w:p>
    <w:p w14:paraId="217DD55D" w14:textId="77777777" w:rsidR="00C152DE" w:rsidRDefault="00C152DE" w:rsidP="00C152DE">
      <w:pPr>
        <w:pStyle w:val="ListParagraph"/>
        <w:rPr>
          <w:rFonts w:cs="Arial"/>
          <w:color w:val="000000"/>
        </w:rPr>
      </w:pPr>
    </w:p>
    <w:p w14:paraId="74E587D4" w14:textId="27526D16" w:rsidR="00C152DE" w:rsidRDefault="00C152DE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BBC Teach </w:t>
      </w:r>
      <w:hyperlink r:id="rId20" w:history="1">
        <w:r w:rsidRPr="00E71F4F">
          <w:rPr>
            <w:rStyle w:val="Hyperlink"/>
            <w:rFonts w:cs="Arial"/>
          </w:rPr>
          <w:t xml:space="preserve">Climate </w:t>
        </w:r>
        <w:r w:rsidR="00E71F4F">
          <w:rPr>
            <w:rStyle w:val="Hyperlink"/>
            <w:rFonts w:cs="Arial"/>
          </w:rPr>
          <w:t>c</w:t>
        </w:r>
        <w:r w:rsidRPr="00E71F4F">
          <w:rPr>
            <w:rStyle w:val="Hyperlink"/>
            <w:rFonts w:cs="Arial"/>
          </w:rPr>
          <w:t>hange</w:t>
        </w:r>
      </w:hyperlink>
    </w:p>
    <w:p w14:paraId="617CA847" w14:textId="77777777" w:rsidR="002C02E8" w:rsidRPr="002C02E8" w:rsidRDefault="002C02E8" w:rsidP="002C02E8">
      <w:pPr>
        <w:pStyle w:val="ListParagraph"/>
        <w:rPr>
          <w:rFonts w:cs="Arial"/>
          <w:color w:val="000000"/>
        </w:rPr>
      </w:pPr>
    </w:p>
    <w:p w14:paraId="202FB698" w14:textId="47956417" w:rsidR="002C02E8" w:rsidRDefault="002C02E8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BBC Teach </w:t>
      </w:r>
      <w:hyperlink r:id="rId21" w:history="1">
        <w:r w:rsidR="00BF5B76" w:rsidRPr="00BF5B76">
          <w:rPr>
            <w:rStyle w:val="Hyperlink"/>
            <w:rFonts w:cs="Arial"/>
          </w:rPr>
          <w:t>Geography KS3 / GCSE: Climate Change - Ade on the Frontline</w:t>
        </w:r>
      </w:hyperlink>
      <w:r w:rsidR="00CE0A10">
        <w:rPr>
          <w:rFonts w:cs="Arial"/>
          <w:color w:val="000000"/>
        </w:rPr>
        <w:t xml:space="preserve"> YouTube</w:t>
      </w:r>
    </w:p>
    <w:p w14:paraId="4EF08FFC" w14:textId="77777777" w:rsidR="00124051" w:rsidRPr="00124051" w:rsidRDefault="00124051" w:rsidP="00124051">
      <w:pPr>
        <w:pStyle w:val="ListParagraph"/>
        <w:rPr>
          <w:rFonts w:cs="Arial"/>
          <w:color w:val="000000"/>
        </w:rPr>
      </w:pPr>
    </w:p>
    <w:p w14:paraId="75DA3357" w14:textId="60EE6DD9" w:rsidR="00124051" w:rsidRPr="00707888" w:rsidRDefault="00124051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UN </w:t>
      </w:r>
      <w:hyperlink r:id="rId22" w:history="1">
        <w:r w:rsidRPr="004D0FCB">
          <w:rPr>
            <w:rStyle w:val="Hyperlink"/>
            <w:rFonts w:cs="Arial"/>
          </w:rPr>
          <w:t>What Is Climate Change?</w:t>
        </w:r>
      </w:hyperlink>
    </w:p>
    <w:p w14:paraId="211C93BD" w14:textId="77777777" w:rsidR="00707888" w:rsidRPr="00EE3F5B" w:rsidRDefault="00707888" w:rsidP="00707888">
      <w:pPr>
        <w:pStyle w:val="ListParagraph"/>
        <w:rPr>
          <w:rFonts w:cs="Arial"/>
          <w:color w:val="000000"/>
        </w:rPr>
      </w:pPr>
    </w:p>
    <w:p w14:paraId="5EDB492F" w14:textId="7EEF5349" w:rsidR="00BA3C4C" w:rsidRDefault="002704BC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>GA</w:t>
      </w:r>
      <w:r w:rsidR="00403143">
        <w:rPr>
          <w:rFonts w:cs="Arial"/>
          <w:color w:val="000000"/>
        </w:rPr>
        <w:t xml:space="preserve"> </w:t>
      </w:r>
      <w:r w:rsidR="00403143" w:rsidRPr="00403143">
        <w:rPr>
          <w:rFonts w:cs="Arial"/>
          <w:color w:val="000000"/>
        </w:rPr>
        <w:t>Support for trainees and NQTs</w:t>
      </w:r>
      <w:r>
        <w:rPr>
          <w:rFonts w:cs="Arial"/>
          <w:color w:val="000000"/>
        </w:rPr>
        <w:t xml:space="preserve"> </w:t>
      </w:r>
      <w:hyperlink r:id="rId23" w:history="1">
        <w:r w:rsidR="00A76BE1" w:rsidRPr="00A76BE1">
          <w:rPr>
            <w:rStyle w:val="Hyperlink"/>
            <w:rFonts w:cs="Arial"/>
          </w:rPr>
          <w:t>Global warming and climate change</w:t>
        </w:r>
      </w:hyperlink>
    </w:p>
    <w:p w14:paraId="456AFFD2" w14:textId="77777777" w:rsidR="00717E95" w:rsidRPr="00717E95" w:rsidRDefault="00717E95" w:rsidP="00717E95">
      <w:pPr>
        <w:pStyle w:val="ListParagraph"/>
        <w:rPr>
          <w:rFonts w:cs="Arial"/>
          <w:color w:val="000000"/>
        </w:rPr>
      </w:pPr>
    </w:p>
    <w:p w14:paraId="3E5B08BD" w14:textId="18DF5BBD" w:rsidR="00717E95" w:rsidRDefault="00717E95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>Teachwire</w:t>
      </w:r>
      <w:r w:rsidR="00AD3AB3">
        <w:rPr>
          <w:rFonts w:cs="Arial"/>
          <w:color w:val="000000"/>
        </w:rPr>
        <w:t xml:space="preserve"> </w:t>
      </w:r>
      <w:hyperlink r:id="rId24" w:history="1">
        <w:r w:rsidRPr="00AD3AB3">
          <w:rPr>
            <w:rStyle w:val="Hyperlink"/>
            <w:rFonts w:cs="Arial"/>
          </w:rPr>
          <w:t>How to Teach Climate Change in Secondary Geography</w:t>
        </w:r>
      </w:hyperlink>
    </w:p>
    <w:p w14:paraId="6544D089" w14:textId="77777777" w:rsidR="00AD3AB3" w:rsidRPr="00AD3AB3" w:rsidRDefault="00AD3AB3" w:rsidP="00AD3AB3">
      <w:pPr>
        <w:pStyle w:val="ListParagraph"/>
        <w:rPr>
          <w:rFonts w:cs="Arial"/>
          <w:color w:val="000000"/>
        </w:rPr>
      </w:pPr>
    </w:p>
    <w:p w14:paraId="4BCF282B" w14:textId="78263DB9" w:rsidR="00AD3AB3" w:rsidRDefault="00DF1906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RGS </w:t>
      </w:r>
      <w:hyperlink r:id="rId25" w:history="1">
        <w:r w:rsidRPr="00A859A7">
          <w:rPr>
            <w:rStyle w:val="Hyperlink"/>
            <w:rFonts w:cs="Arial"/>
          </w:rPr>
          <w:t>Climate 4 Classrooms</w:t>
        </w:r>
      </w:hyperlink>
    </w:p>
    <w:p w14:paraId="1977FBCB" w14:textId="77777777" w:rsidR="000F2722" w:rsidRPr="000F2722" w:rsidRDefault="000F2722" w:rsidP="000F2722">
      <w:pPr>
        <w:pStyle w:val="ListParagraph"/>
        <w:rPr>
          <w:rFonts w:cs="Arial"/>
          <w:color w:val="000000"/>
        </w:rPr>
      </w:pPr>
    </w:p>
    <w:p w14:paraId="59DD93FC" w14:textId="77777777" w:rsidR="00436CCD" w:rsidRDefault="000F2722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FT Collections </w:t>
      </w:r>
      <w:hyperlink r:id="rId26" w:history="1">
        <w:r w:rsidR="00436CCD" w:rsidRPr="00436CCD">
          <w:rPr>
            <w:rStyle w:val="Hyperlink"/>
            <w:rFonts w:cs="Arial"/>
          </w:rPr>
          <w:t>Climate change and sustainability</w:t>
        </w:r>
      </w:hyperlink>
    </w:p>
    <w:p w14:paraId="24830D61" w14:textId="77777777" w:rsidR="00436CCD" w:rsidRPr="00436CCD" w:rsidRDefault="00436CCD" w:rsidP="00436CCD">
      <w:pPr>
        <w:pStyle w:val="ListParagraph"/>
        <w:rPr>
          <w:rFonts w:cs="Arial"/>
          <w:color w:val="000000"/>
        </w:rPr>
      </w:pPr>
    </w:p>
    <w:p w14:paraId="6E1AE960" w14:textId="56969819" w:rsidR="000F2722" w:rsidRPr="00427B49" w:rsidRDefault="00750B86" w:rsidP="00D51BEF">
      <w:pPr>
        <w:pStyle w:val="ListParagraph"/>
        <w:numPr>
          <w:ilvl w:val="0"/>
          <w:numId w:val="4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FT </w:t>
      </w:r>
      <w:hyperlink r:id="rId27" w:history="1">
        <w:r w:rsidRPr="00750B86">
          <w:rPr>
            <w:rStyle w:val="Hyperlink"/>
            <w:rFonts w:cs="Arial"/>
          </w:rPr>
          <w:t xml:space="preserve">Climate Capital </w:t>
        </w:r>
      </w:hyperlink>
      <w:r w:rsidR="00436CCD">
        <w:rPr>
          <w:rFonts w:cs="Arial"/>
          <w:color w:val="000000"/>
        </w:rPr>
        <w:t xml:space="preserve"> </w:t>
      </w:r>
    </w:p>
    <w:sectPr w:rsidR="000F2722" w:rsidRPr="00427B49" w:rsidSect="00823A15">
      <w:headerReference w:type="even" r:id="rId28"/>
      <w:headerReference w:type="default" r:id="rId29"/>
      <w:footerReference w:type="default" r:id="rId30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C5CBF" w14:textId="77777777" w:rsidR="0084260B" w:rsidRDefault="0084260B">
      <w:r>
        <w:separator/>
      </w:r>
    </w:p>
  </w:endnote>
  <w:endnote w:type="continuationSeparator" w:id="0">
    <w:p w14:paraId="79221C89" w14:textId="77777777" w:rsidR="0084260B" w:rsidRDefault="0084260B">
      <w:r>
        <w:continuationSeparator/>
      </w:r>
    </w:p>
  </w:endnote>
  <w:endnote w:type="continuationNotice" w:id="1">
    <w:p w14:paraId="1DE9D446" w14:textId="77777777" w:rsidR="0084260B" w:rsidRDefault="008426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BF32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D60DA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85336" w14:textId="77777777" w:rsidR="0084260B" w:rsidRDefault="0084260B">
      <w:r>
        <w:separator/>
      </w:r>
    </w:p>
  </w:footnote>
  <w:footnote w:type="continuationSeparator" w:id="0">
    <w:p w14:paraId="4F6959AD" w14:textId="77777777" w:rsidR="0084260B" w:rsidRDefault="0084260B">
      <w:r>
        <w:continuationSeparator/>
      </w:r>
    </w:p>
  </w:footnote>
  <w:footnote w:type="continuationNotice" w:id="1">
    <w:p w14:paraId="424EF220" w14:textId="77777777" w:rsidR="0084260B" w:rsidRDefault="008426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1015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80ED938" wp14:editId="5CB012F5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12" style="position:absolute;margin-left:-1.1pt;margin-top:-10.45pt;width:500.95pt;height:86.65pt;z-index:251659776;mso-width-relative:margin" coordsize="63627,11006" coordorigin="84" o:spid="_x0000_s1026" w14:anchorId="244BDA9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o:title="RGS Invoice logo" r:id="rId3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o:title="RGS Invoice dot line 130mm 60%" r:id="rId4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o:title="RGS Invoice dot line 130mm 60%" r:id="rId4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9D42422" wp14:editId="0A7B121C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372CD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7D357B" wp14:editId="40798567">
                                <wp:extent cx="214630" cy="71755"/>
                                <wp:effectExtent l="0" t="0" r="0" b="4445"/>
                                <wp:docPr id="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4242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1A3372CD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7D357B" wp14:editId="40798567">
                          <wp:extent cx="214630" cy="71755"/>
                          <wp:effectExtent l="0" t="0" r="0" b="4445"/>
                          <wp:docPr id="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3D3AB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F0A88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E7262E9" wp14:editId="75495AF6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34017"/>
    <w:multiLevelType w:val="hybridMultilevel"/>
    <w:tmpl w:val="D1D443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24CAF"/>
    <w:multiLevelType w:val="hybridMultilevel"/>
    <w:tmpl w:val="52E8F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3536BD"/>
    <w:multiLevelType w:val="hybridMultilevel"/>
    <w:tmpl w:val="793458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077BE"/>
    <w:multiLevelType w:val="hybridMultilevel"/>
    <w:tmpl w:val="06343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80277"/>
    <w:multiLevelType w:val="hybridMultilevel"/>
    <w:tmpl w:val="D8025AA4"/>
    <w:lvl w:ilvl="0" w:tplc="A106D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0B182A"/>
    <w:multiLevelType w:val="hybridMultilevel"/>
    <w:tmpl w:val="24728F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354FD"/>
    <w:multiLevelType w:val="hybridMultilevel"/>
    <w:tmpl w:val="645CBB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66495"/>
    <w:multiLevelType w:val="hybridMultilevel"/>
    <w:tmpl w:val="07A49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011D48"/>
    <w:multiLevelType w:val="hybridMultilevel"/>
    <w:tmpl w:val="B9AC7430"/>
    <w:lvl w:ilvl="0" w:tplc="F3AE0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C068D0"/>
    <w:multiLevelType w:val="hybridMultilevel"/>
    <w:tmpl w:val="7ADE11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72B1B"/>
    <w:multiLevelType w:val="hybridMultilevel"/>
    <w:tmpl w:val="B492DE82"/>
    <w:lvl w:ilvl="0" w:tplc="C19AD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D1212"/>
    <w:multiLevelType w:val="hybridMultilevel"/>
    <w:tmpl w:val="EC88A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20959341">
    <w:abstractNumId w:val="3"/>
  </w:num>
  <w:num w:numId="2" w16cid:durableId="2022200523">
    <w:abstractNumId w:val="3"/>
  </w:num>
  <w:num w:numId="3" w16cid:durableId="1807963596">
    <w:abstractNumId w:val="3"/>
  </w:num>
  <w:num w:numId="4" w16cid:durableId="1914268653">
    <w:abstractNumId w:val="23"/>
  </w:num>
  <w:num w:numId="5" w16cid:durableId="450788555">
    <w:abstractNumId w:val="11"/>
  </w:num>
  <w:num w:numId="6" w16cid:durableId="226575218">
    <w:abstractNumId w:val="21"/>
  </w:num>
  <w:num w:numId="7" w16cid:durableId="552959544">
    <w:abstractNumId w:val="4"/>
  </w:num>
  <w:num w:numId="8" w16cid:durableId="610207885">
    <w:abstractNumId w:val="29"/>
  </w:num>
  <w:num w:numId="9" w16cid:durableId="2051177824">
    <w:abstractNumId w:val="39"/>
  </w:num>
  <w:num w:numId="10" w16cid:durableId="1050957628">
    <w:abstractNumId w:val="5"/>
  </w:num>
  <w:num w:numId="11" w16cid:durableId="619184140">
    <w:abstractNumId w:val="19"/>
  </w:num>
  <w:num w:numId="12" w16cid:durableId="1736849884">
    <w:abstractNumId w:val="34"/>
  </w:num>
  <w:num w:numId="13" w16cid:durableId="1533104116">
    <w:abstractNumId w:val="16"/>
  </w:num>
  <w:num w:numId="14" w16cid:durableId="1261334853">
    <w:abstractNumId w:val="26"/>
  </w:num>
  <w:num w:numId="15" w16cid:durableId="1426802204">
    <w:abstractNumId w:val="27"/>
  </w:num>
  <w:num w:numId="16" w16cid:durableId="1772973145">
    <w:abstractNumId w:val="43"/>
  </w:num>
  <w:num w:numId="17" w16cid:durableId="1760715881">
    <w:abstractNumId w:val="12"/>
  </w:num>
  <w:num w:numId="18" w16cid:durableId="413165125">
    <w:abstractNumId w:val="30"/>
  </w:num>
  <w:num w:numId="19" w16cid:durableId="67965224">
    <w:abstractNumId w:val="37"/>
  </w:num>
  <w:num w:numId="20" w16cid:durableId="760876922">
    <w:abstractNumId w:val="9"/>
  </w:num>
  <w:num w:numId="21" w16cid:durableId="1058479819">
    <w:abstractNumId w:val="33"/>
  </w:num>
  <w:num w:numId="22" w16cid:durableId="464929289">
    <w:abstractNumId w:val="42"/>
  </w:num>
  <w:num w:numId="23" w16cid:durableId="1443572973">
    <w:abstractNumId w:val="7"/>
  </w:num>
  <w:num w:numId="24" w16cid:durableId="1693993972">
    <w:abstractNumId w:val="22"/>
  </w:num>
  <w:num w:numId="25" w16cid:durableId="214511930">
    <w:abstractNumId w:val="6"/>
  </w:num>
  <w:num w:numId="26" w16cid:durableId="1474834373">
    <w:abstractNumId w:val="40"/>
  </w:num>
  <w:num w:numId="27" w16cid:durableId="1755010781">
    <w:abstractNumId w:val="1"/>
  </w:num>
  <w:num w:numId="28" w16cid:durableId="1812676420">
    <w:abstractNumId w:val="24"/>
  </w:num>
  <w:num w:numId="29" w16cid:durableId="635722100">
    <w:abstractNumId w:val="14"/>
  </w:num>
  <w:num w:numId="30" w16cid:durableId="926118145">
    <w:abstractNumId w:val="13"/>
  </w:num>
  <w:num w:numId="31" w16cid:durableId="1178039849">
    <w:abstractNumId w:val="0"/>
  </w:num>
  <w:num w:numId="32" w16cid:durableId="137310761">
    <w:abstractNumId w:val="8"/>
  </w:num>
  <w:num w:numId="33" w16cid:durableId="1980726110">
    <w:abstractNumId w:val="24"/>
  </w:num>
  <w:num w:numId="34" w16cid:durableId="1641764602">
    <w:abstractNumId w:val="32"/>
  </w:num>
  <w:num w:numId="35" w16cid:durableId="1875532202">
    <w:abstractNumId w:val="20"/>
  </w:num>
  <w:num w:numId="36" w16cid:durableId="448475121">
    <w:abstractNumId w:val="13"/>
  </w:num>
  <w:num w:numId="37" w16cid:durableId="35861087">
    <w:abstractNumId w:val="37"/>
  </w:num>
  <w:num w:numId="38" w16cid:durableId="946304603">
    <w:abstractNumId w:val="31"/>
  </w:num>
  <w:num w:numId="39" w16cid:durableId="1672483962">
    <w:abstractNumId w:val="25"/>
  </w:num>
  <w:num w:numId="40" w16cid:durableId="608971540">
    <w:abstractNumId w:val="41"/>
  </w:num>
  <w:num w:numId="41" w16cid:durableId="2047556343">
    <w:abstractNumId w:val="36"/>
  </w:num>
  <w:num w:numId="42" w16cid:durableId="490369862">
    <w:abstractNumId w:val="10"/>
  </w:num>
  <w:num w:numId="43" w16cid:durableId="1200701195">
    <w:abstractNumId w:val="17"/>
  </w:num>
  <w:num w:numId="44" w16cid:durableId="1585869721">
    <w:abstractNumId w:val="38"/>
  </w:num>
  <w:num w:numId="45" w16cid:durableId="1535773508">
    <w:abstractNumId w:val="18"/>
  </w:num>
  <w:num w:numId="46" w16cid:durableId="664749070">
    <w:abstractNumId w:val="28"/>
  </w:num>
  <w:num w:numId="47" w16cid:durableId="1915040597">
    <w:abstractNumId w:val="35"/>
  </w:num>
  <w:num w:numId="48" w16cid:durableId="933048839">
    <w:abstractNumId w:val="2"/>
  </w:num>
  <w:num w:numId="49" w16cid:durableId="7618013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07777"/>
    <w:rsid w:val="000313B6"/>
    <w:rsid w:val="00034567"/>
    <w:rsid w:val="000352C6"/>
    <w:rsid w:val="00040B25"/>
    <w:rsid w:val="000414A8"/>
    <w:rsid w:val="00045C95"/>
    <w:rsid w:val="00046A96"/>
    <w:rsid w:val="00052D5C"/>
    <w:rsid w:val="0005633C"/>
    <w:rsid w:val="000651BB"/>
    <w:rsid w:val="00067FB7"/>
    <w:rsid w:val="00075520"/>
    <w:rsid w:val="00085D52"/>
    <w:rsid w:val="0008761D"/>
    <w:rsid w:val="00087F77"/>
    <w:rsid w:val="00090DB8"/>
    <w:rsid w:val="000911E5"/>
    <w:rsid w:val="00094B52"/>
    <w:rsid w:val="00097023"/>
    <w:rsid w:val="000A189B"/>
    <w:rsid w:val="000A5913"/>
    <w:rsid w:val="000A591E"/>
    <w:rsid w:val="000B0554"/>
    <w:rsid w:val="000B4627"/>
    <w:rsid w:val="000B4DE8"/>
    <w:rsid w:val="000B6DAB"/>
    <w:rsid w:val="000C12A6"/>
    <w:rsid w:val="000C4849"/>
    <w:rsid w:val="000C6D2F"/>
    <w:rsid w:val="000D0B95"/>
    <w:rsid w:val="000D4988"/>
    <w:rsid w:val="000E375E"/>
    <w:rsid w:val="000F0385"/>
    <w:rsid w:val="000F0D06"/>
    <w:rsid w:val="000F2722"/>
    <w:rsid w:val="000F294B"/>
    <w:rsid w:val="000F7A4B"/>
    <w:rsid w:val="0010148F"/>
    <w:rsid w:val="00101F41"/>
    <w:rsid w:val="001100D9"/>
    <w:rsid w:val="00112FA8"/>
    <w:rsid w:val="001226A4"/>
    <w:rsid w:val="00124051"/>
    <w:rsid w:val="00124D0F"/>
    <w:rsid w:val="00130B7D"/>
    <w:rsid w:val="001346BA"/>
    <w:rsid w:val="00136235"/>
    <w:rsid w:val="00136FF2"/>
    <w:rsid w:val="001423EA"/>
    <w:rsid w:val="0014289F"/>
    <w:rsid w:val="00144A73"/>
    <w:rsid w:val="00144C8B"/>
    <w:rsid w:val="001473A7"/>
    <w:rsid w:val="001510AA"/>
    <w:rsid w:val="001545AB"/>
    <w:rsid w:val="00154E78"/>
    <w:rsid w:val="00155C72"/>
    <w:rsid w:val="001579FD"/>
    <w:rsid w:val="00162513"/>
    <w:rsid w:val="0016500B"/>
    <w:rsid w:val="0016718A"/>
    <w:rsid w:val="00174399"/>
    <w:rsid w:val="00174AC0"/>
    <w:rsid w:val="00177E53"/>
    <w:rsid w:val="00180F07"/>
    <w:rsid w:val="00181A68"/>
    <w:rsid w:val="0018496C"/>
    <w:rsid w:val="0018497B"/>
    <w:rsid w:val="00186184"/>
    <w:rsid w:val="001901B3"/>
    <w:rsid w:val="00193899"/>
    <w:rsid w:val="00193A8F"/>
    <w:rsid w:val="001A5C2A"/>
    <w:rsid w:val="001B5881"/>
    <w:rsid w:val="001B744A"/>
    <w:rsid w:val="001C1BEA"/>
    <w:rsid w:val="001C3205"/>
    <w:rsid w:val="001C3DB3"/>
    <w:rsid w:val="001C5275"/>
    <w:rsid w:val="001C6829"/>
    <w:rsid w:val="001C79DA"/>
    <w:rsid w:val="001D0F86"/>
    <w:rsid w:val="001D1F2A"/>
    <w:rsid w:val="001D24B4"/>
    <w:rsid w:val="001D24F3"/>
    <w:rsid w:val="001E2892"/>
    <w:rsid w:val="001E3FD0"/>
    <w:rsid w:val="001E7F90"/>
    <w:rsid w:val="001F6934"/>
    <w:rsid w:val="00200359"/>
    <w:rsid w:val="00216D18"/>
    <w:rsid w:val="00223D6E"/>
    <w:rsid w:val="002276C0"/>
    <w:rsid w:val="00230C49"/>
    <w:rsid w:val="00233641"/>
    <w:rsid w:val="00236B1E"/>
    <w:rsid w:val="00236F52"/>
    <w:rsid w:val="002376B6"/>
    <w:rsid w:val="00240D4C"/>
    <w:rsid w:val="00242200"/>
    <w:rsid w:val="0024222A"/>
    <w:rsid w:val="002451AD"/>
    <w:rsid w:val="0024532E"/>
    <w:rsid w:val="00250D3D"/>
    <w:rsid w:val="00252737"/>
    <w:rsid w:val="002557DA"/>
    <w:rsid w:val="002614A1"/>
    <w:rsid w:val="00263450"/>
    <w:rsid w:val="00264770"/>
    <w:rsid w:val="00270425"/>
    <w:rsid w:val="002704BC"/>
    <w:rsid w:val="00270CD6"/>
    <w:rsid w:val="0027417A"/>
    <w:rsid w:val="00281C2B"/>
    <w:rsid w:val="00282940"/>
    <w:rsid w:val="00284090"/>
    <w:rsid w:val="002843E2"/>
    <w:rsid w:val="002A734F"/>
    <w:rsid w:val="002A77AE"/>
    <w:rsid w:val="002B1D30"/>
    <w:rsid w:val="002B3937"/>
    <w:rsid w:val="002C02E8"/>
    <w:rsid w:val="002C21DB"/>
    <w:rsid w:val="002C23BC"/>
    <w:rsid w:val="002C5F73"/>
    <w:rsid w:val="002C6690"/>
    <w:rsid w:val="002C710D"/>
    <w:rsid w:val="002D1D00"/>
    <w:rsid w:val="002D2C3B"/>
    <w:rsid w:val="002D41E2"/>
    <w:rsid w:val="002D48C9"/>
    <w:rsid w:val="002D5DC3"/>
    <w:rsid w:val="002D6FD3"/>
    <w:rsid w:val="002D7415"/>
    <w:rsid w:val="002D7810"/>
    <w:rsid w:val="002E36CD"/>
    <w:rsid w:val="002E3B4A"/>
    <w:rsid w:val="002E7736"/>
    <w:rsid w:val="002F79D8"/>
    <w:rsid w:val="00305557"/>
    <w:rsid w:val="00305581"/>
    <w:rsid w:val="0031000F"/>
    <w:rsid w:val="003104AE"/>
    <w:rsid w:val="00314715"/>
    <w:rsid w:val="00316831"/>
    <w:rsid w:val="00316DFC"/>
    <w:rsid w:val="003174C5"/>
    <w:rsid w:val="00322FA3"/>
    <w:rsid w:val="00326C96"/>
    <w:rsid w:val="00326FB0"/>
    <w:rsid w:val="003272AC"/>
    <w:rsid w:val="00327BA2"/>
    <w:rsid w:val="003302BD"/>
    <w:rsid w:val="00333B15"/>
    <w:rsid w:val="00341FB3"/>
    <w:rsid w:val="0034268F"/>
    <w:rsid w:val="00347C20"/>
    <w:rsid w:val="003504EE"/>
    <w:rsid w:val="00354DC1"/>
    <w:rsid w:val="0036386E"/>
    <w:rsid w:val="00367229"/>
    <w:rsid w:val="003735BB"/>
    <w:rsid w:val="00381893"/>
    <w:rsid w:val="0038438D"/>
    <w:rsid w:val="0038447A"/>
    <w:rsid w:val="003919FB"/>
    <w:rsid w:val="00395882"/>
    <w:rsid w:val="00396A65"/>
    <w:rsid w:val="003A1822"/>
    <w:rsid w:val="003A1A44"/>
    <w:rsid w:val="003A6B88"/>
    <w:rsid w:val="003B1FE1"/>
    <w:rsid w:val="003B2EED"/>
    <w:rsid w:val="003C1101"/>
    <w:rsid w:val="003C136B"/>
    <w:rsid w:val="003C388F"/>
    <w:rsid w:val="003C3E0F"/>
    <w:rsid w:val="003C4EB5"/>
    <w:rsid w:val="003D0B44"/>
    <w:rsid w:val="003E208C"/>
    <w:rsid w:val="003E47B5"/>
    <w:rsid w:val="004024E3"/>
    <w:rsid w:val="00402ED3"/>
    <w:rsid w:val="00403143"/>
    <w:rsid w:val="004052AF"/>
    <w:rsid w:val="00410559"/>
    <w:rsid w:val="00410EF5"/>
    <w:rsid w:val="00410FCD"/>
    <w:rsid w:val="00412D0E"/>
    <w:rsid w:val="0041383D"/>
    <w:rsid w:val="004162A4"/>
    <w:rsid w:val="00416DF4"/>
    <w:rsid w:val="00417437"/>
    <w:rsid w:val="00417ADE"/>
    <w:rsid w:val="00421D2C"/>
    <w:rsid w:val="004239EF"/>
    <w:rsid w:val="004263FF"/>
    <w:rsid w:val="0042798D"/>
    <w:rsid w:val="00427B49"/>
    <w:rsid w:val="00434249"/>
    <w:rsid w:val="00436CCD"/>
    <w:rsid w:val="00446EBE"/>
    <w:rsid w:val="004533AE"/>
    <w:rsid w:val="004536EB"/>
    <w:rsid w:val="00454F28"/>
    <w:rsid w:val="00456F63"/>
    <w:rsid w:val="00457F5D"/>
    <w:rsid w:val="0046396F"/>
    <w:rsid w:val="004718CA"/>
    <w:rsid w:val="0047201D"/>
    <w:rsid w:val="00472020"/>
    <w:rsid w:val="00476D73"/>
    <w:rsid w:val="00476E26"/>
    <w:rsid w:val="00481E63"/>
    <w:rsid w:val="00482355"/>
    <w:rsid w:val="00483519"/>
    <w:rsid w:val="00486897"/>
    <w:rsid w:val="00487379"/>
    <w:rsid w:val="00495493"/>
    <w:rsid w:val="00497514"/>
    <w:rsid w:val="004B1B30"/>
    <w:rsid w:val="004B1C56"/>
    <w:rsid w:val="004B1CEB"/>
    <w:rsid w:val="004B262A"/>
    <w:rsid w:val="004C4F1A"/>
    <w:rsid w:val="004C6A29"/>
    <w:rsid w:val="004D0D31"/>
    <w:rsid w:val="004D0FCB"/>
    <w:rsid w:val="004E1A22"/>
    <w:rsid w:val="004F6E3E"/>
    <w:rsid w:val="004F7071"/>
    <w:rsid w:val="004F7636"/>
    <w:rsid w:val="004F7ED8"/>
    <w:rsid w:val="004F7F93"/>
    <w:rsid w:val="00501C48"/>
    <w:rsid w:val="00503A83"/>
    <w:rsid w:val="0050485C"/>
    <w:rsid w:val="0050768D"/>
    <w:rsid w:val="005109AC"/>
    <w:rsid w:val="005123AE"/>
    <w:rsid w:val="00527F75"/>
    <w:rsid w:val="00530E05"/>
    <w:rsid w:val="0053359F"/>
    <w:rsid w:val="00533AF5"/>
    <w:rsid w:val="00534B87"/>
    <w:rsid w:val="00534FFF"/>
    <w:rsid w:val="005360FD"/>
    <w:rsid w:val="00537EFB"/>
    <w:rsid w:val="00542953"/>
    <w:rsid w:val="0054373F"/>
    <w:rsid w:val="0054441A"/>
    <w:rsid w:val="00551565"/>
    <w:rsid w:val="0055183E"/>
    <w:rsid w:val="0055597E"/>
    <w:rsid w:val="00557B75"/>
    <w:rsid w:val="005608EC"/>
    <w:rsid w:val="00562DBC"/>
    <w:rsid w:val="00565E71"/>
    <w:rsid w:val="0057238E"/>
    <w:rsid w:val="00573651"/>
    <w:rsid w:val="005757DA"/>
    <w:rsid w:val="0058437E"/>
    <w:rsid w:val="005932D8"/>
    <w:rsid w:val="00593457"/>
    <w:rsid w:val="005938FA"/>
    <w:rsid w:val="005945E1"/>
    <w:rsid w:val="005954DE"/>
    <w:rsid w:val="005954DF"/>
    <w:rsid w:val="00596930"/>
    <w:rsid w:val="005A3F6C"/>
    <w:rsid w:val="005A7B75"/>
    <w:rsid w:val="005B3D5C"/>
    <w:rsid w:val="005C4D40"/>
    <w:rsid w:val="005C6A37"/>
    <w:rsid w:val="005D0388"/>
    <w:rsid w:val="005D2B14"/>
    <w:rsid w:val="005D690A"/>
    <w:rsid w:val="005F1614"/>
    <w:rsid w:val="005F24A2"/>
    <w:rsid w:val="005F2DF4"/>
    <w:rsid w:val="005F42BC"/>
    <w:rsid w:val="005F48AA"/>
    <w:rsid w:val="00603575"/>
    <w:rsid w:val="0061130E"/>
    <w:rsid w:val="006147D8"/>
    <w:rsid w:val="00614AF7"/>
    <w:rsid w:val="00615A0A"/>
    <w:rsid w:val="00621903"/>
    <w:rsid w:val="00621AAD"/>
    <w:rsid w:val="00622086"/>
    <w:rsid w:val="006269FE"/>
    <w:rsid w:val="00626EDA"/>
    <w:rsid w:val="00630420"/>
    <w:rsid w:val="006316F4"/>
    <w:rsid w:val="00632F26"/>
    <w:rsid w:val="0063403D"/>
    <w:rsid w:val="0063550B"/>
    <w:rsid w:val="00635656"/>
    <w:rsid w:val="00635B21"/>
    <w:rsid w:val="0064389B"/>
    <w:rsid w:val="006503D1"/>
    <w:rsid w:val="00655816"/>
    <w:rsid w:val="00664B45"/>
    <w:rsid w:val="00672548"/>
    <w:rsid w:val="006738A5"/>
    <w:rsid w:val="00684975"/>
    <w:rsid w:val="006926CD"/>
    <w:rsid w:val="00693444"/>
    <w:rsid w:val="00694476"/>
    <w:rsid w:val="00694581"/>
    <w:rsid w:val="006977D7"/>
    <w:rsid w:val="006A2B75"/>
    <w:rsid w:val="006A2D60"/>
    <w:rsid w:val="006A3139"/>
    <w:rsid w:val="006A34A4"/>
    <w:rsid w:val="006A6BD5"/>
    <w:rsid w:val="006B34F2"/>
    <w:rsid w:val="006B4761"/>
    <w:rsid w:val="006B5878"/>
    <w:rsid w:val="006B60EE"/>
    <w:rsid w:val="006B6196"/>
    <w:rsid w:val="006B6C55"/>
    <w:rsid w:val="006B7D7F"/>
    <w:rsid w:val="006C3B1E"/>
    <w:rsid w:val="006C5287"/>
    <w:rsid w:val="006D2ACF"/>
    <w:rsid w:val="006E571F"/>
    <w:rsid w:val="006F1C14"/>
    <w:rsid w:val="006F49A9"/>
    <w:rsid w:val="006F5F7E"/>
    <w:rsid w:val="006F640A"/>
    <w:rsid w:val="006F64E5"/>
    <w:rsid w:val="00701E2F"/>
    <w:rsid w:val="007031F0"/>
    <w:rsid w:val="00707888"/>
    <w:rsid w:val="00710BD8"/>
    <w:rsid w:val="007143C9"/>
    <w:rsid w:val="007151F7"/>
    <w:rsid w:val="00717777"/>
    <w:rsid w:val="00717E95"/>
    <w:rsid w:val="00720A6C"/>
    <w:rsid w:val="00721506"/>
    <w:rsid w:val="00737B81"/>
    <w:rsid w:val="00740C2A"/>
    <w:rsid w:val="007442D4"/>
    <w:rsid w:val="00747C6F"/>
    <w:rsid w:val="00750B86"/>
    <w:rsid w:val="0075131C"/>
    <w:rsid w:val="0075291E"/>
    <w:rsid w:val="00755083"/>
    <w:rsid w:val="007557A6"/>
    <w:rsid w:val="007561C9"/>
    <w:rsid w:val="00762314"/>
    <w:rsid w:val="007653D3"/>
    <w:rsid w:val="0076787D"/>
    <w:rsid w:val="0077543B"/>
    <w:rsid w:val="00775FE8"/>
    <w:rsid w:val="00785EB9"/>
    <w:rsid w:val="00791413"/>
    <w:rsid w:val="007A15C6"/>
    <w:rsid w:val="007A1904"/>
    <w:rsid w:val="007A2B87"/>
    <w:rsid w:val="007A332A"/>
    <w:rsid w:val="007A401C"/>
    <w:rsid w:val="007B039D"/>
    <w:rsid w:val="007B3968"/>
    <w:rsid w:val="007B49DA"/>
    <w:rsid w:val="007B5402"/>
    <w:rsid w:val="007B7922"/>
    <w:rsid w:val="007C1C3F"/>
    <w:rsid w:val="007C235C"/>
    <w:rsid w:val="007C3F1D"/>
    <w:rsid w:val="007C68F5"/>
    <w:rsid w:val="007C7749"/>
    <w:rsid w:val="007C7C08"/>
    <w:rsid w:val="007D14D9"/>
    <w:rsid w:val="007D4FDB"/>
    <w:rsid w:val="007E374F"/>
    <w:rsid w:val="007E79D6"/>
    <w:rsid w:val="007F0916"/>
    <w:rsid w:val="007F4634"/>
    <w:rsid w:val="007F67D6"/>
    <w:rsid w:val="007F6888"/>
    <w:rsid w:val="00802DEB"/>
    <w:rsid w:val="008068A1"/>
    <w:rsid w:val="00811E2F"/>
    <w:rsid w:val="0081368B"/>
    <w:rsid w:val="00814FFA"/>
    <w:rsid w:val="00823165"/>
    <w:rsid w:val="00823A15"/>
    <w:rsid w:val="00823B9F"/>
    <w:rsid w:val="00832515"/>
    <w:rsid w:val="00835D17"/>
    <w:rsid w:val="00836CFA"/>
    <w:rsid w:val="00840B93"/>
    <w:rsid w:val="0084260B"/>
    <w:rsid w:val="008502F6"/>
    <w:rsid w:val="008513F8"/>
    <w:rsid w:val="0085264E"/>
    <w:rsid w:val="00854E19"/>
    <w:rsid w:val="008567B0"/>
    <w:rsid w:val="00856A4F"/>
    <w:rsid w:val="008718F3"/>
    <w:rsid w:val="00873BBA"/>
    <w:rsid w:val="008743B8"/>
    <w:rsid w:val="00877809"/>
    <w:rsid w:val="00882920"/>
    <w:rsid w:val="00883C2B"/>
    <w:rsid w:val="008909F7"/>
    <w:rsid w:val="0089289A"/>
    <w:rsid w:val="0089503A"/>
    <w:rsid w:val="0089541F"/>
    <w:rsid w:val="008958B9"/>
    <w:rsid w:val="008A3455"/>
    <w:rsid w:val="008A7812"/>
    <w:rsid w:val="008B09BD"/>
    <w:rsid w:val="008B2F98"/>
    <w:rsid w:val="008B399E"/>
    <w:rsid w:val="008B5A25"/>
    <w:rsid w:val="008B6F9D"/>
    <w:rsid w:val="008C1F40"/>
    <w:rsid w:val="008D1BE0"/>
    <w:rsid w:val="008D3C34"/>
    <w:rsid w:val="008E081D"/>
    <w:rsid w:val="008E4F11"/>
    <w:rsid w:val="008E7041"/>
    <w:rsid w:val="008E7773"/>
    <w:rsid w:val="008F08A6"/>
    <w:rsid w:val="008F1587"/>
    <w:rsid w:val="008F305D"/>
    <w:rsid w:val="008F380D"/>
    <w:rsid w:val="008F42E8"/>
    <w:rsid w:val="008F644F"/>
    <w:rsid w:val="008F7B5C"/>
    <w:rsid w:val="00900A25"/>
    <w:rsid w:val="009013E5"/>
    <w:rsid w:val="00903068"/>
    <w:rsid w:val="009055FC"/>
    <w:rsid w:val="009105BC"/>
    <w:rsid w:val="00911260"/>
    <w:rsid w:val="0091329A"/>
    <w:rsid w:val="009153E2"/>
    <w:rsid w:val="009156EB"/>
    <w:rsid w:val="0092113C"/>
    <w:rsid w:val="009211CD"/>
    <w:rsid w:val="00921933"/>
    <w:rsid w:val="00921BD7"/>
    <w:rsid w:val="00926FB1"/>
    <w:rsid w:val="00930C76"/>
    <w:rsid w:val="00934985"/>
    <w:rsid w:val="00934E28"/>
    <w:rsid w:val="009350D3"/>
    <w:rsid w:val="00935FD7"/>
    <w:rsid w:val="0093691B"/>
    <w:rsid w:val="00936F3E"/>
    <w:rsid w:val="00950413"/>
    <w:rsid w:val="00950DE7"/>
    <w:rsid w:val="00960869"/>
    <w:rsid w:val="00965A15"/>
    <w:rsid w:val="0097198B"/>
    <w:rsid w:val="00974A52"/>
    <w:rsid w:val="00980A77"/>
    <w:rsid w:val="009817A2"/>
    <w:rsid w:val="00981B1F"/>
    <w:rsid w:val="009824E1"/>
    <w:rsid w:val="009849EA"/>
    <w:rsid w:val="00984B73"/>
    <w:rsid w:val="00987759"/>
    <w:rsid w:val="009A0BB2"/>
    <w:rsid w:val="009A2A08"/>
    <w:rsid w:val="009A4B2C"/>
    <w:rsid w:val="009A7AE0"/>
    <w:rsid w:val="009B23BB"/>
    <w:rsid w:val="009B5BED"/>
    <w:rsid w:val="009B7C45"/>
    <w:rsid w:val="009C1D8C"/>
    <w:rsid w:val="009C37CF"/>
    <w:rsid w:val="009C3E10"/>
    <w:rsid w:val="009C5F9B"/>
    <w:rsid w:val="009C766A"/>
    <w:rsid w:val="009D2AA4"/>
    <w:rsid w:val="009D2D59"/>
    <w:rsid w:val="009F2A2D"/>
    <w:rsid w:val="009F2E7F"/>
    <w:rsid w:val="009F38DA"/>
    <w:rsid w:val="009F5AC6"/>
    <w:rsid w:val="00A017D6"/>
    <w:rsid w:val="00A01DD3"/>
    <w:rsid w:val="00A02EEA"/>
    <w:rsid w:val="00A034EA"/>
    <w:rsid w:val="00A057A2"/>
    <w:rsid w:val="00A06B4C"/>
    <w:rsid w:val="00A06FDA"/>
    <w:rsid w:val="00A11EB6"/>
    <w:rsid w:val="00A167AE"/>
    <w:rsid w:val="00A17F33"/>
    <w:rsid w:val="00A202BD"/>
    <w:rsid w:val="00A21B5D"/>
    <w:rsid w:val="00A24EE2"/>
    <w:rsid w:val="00A25844"/>
    <w:rsid w:val="00A25F18"/>
    <w:rsid w:val="00A26FEE"/>
    <w:rsid w:val="00A322E5"/>
    <w:rsid w:val="00A32E8B"/>
    <w:rsid w:val="00A40855"/>
    <w:rsid w:val="00A4179C"/>
    <w:rsid w:val="00A42214"/>
    <w:rsid w:val="00A44950"/>
    <w:rsid w:val="00A47F43"/>
    <w:rsid w:val="00A54D79"/>
    <w:rsid w:val="00A61D40"/>
    <w:rsid w:val="00A650E1"/>
    <w:rsid w:val="00A65DEB"/>
    <w:rsid w:val="00A6777F"/>
    <w:rsid w:val="00A718AD"/>
    <w:rsid w:val="00A76BE1"/>
    <w:rsid w:val="00A770E1"/>
    <w:rsid w:val="00A77BD6"/>
    <w:rsid w:val="00A816D5"/>
    <w:rsid w:val="00A834CF"/>
    <w:rsid w:val="00A859A7"/>
    <w:rsid w:val="00A861D9"/>
    <w:rsid w:val="00A876FB"/>
    <w:rsid w:val="00A87A81"/>
    <w:rsid w:val="00A9589A"/>
    <w:rsid w:val="00A974D5"/>
    <w:rsid w:val="00AA0B52"/>
    <w:rsid w:val="00AA18E3"/>
    <w:rsid w:val="00AA2E40"/>
    <w:rsid w:val="00AA4A3C"/>
    <w:rsid w:val="00AB1C56"/>
    <w:rsid w:val="00AB2144"/>
    <w:rsid w:val="00AB5B60"/>
    <w:rsid w:val="00AC3180"/>
    <w:rsid w:val="00AC4426"/>
    <w:rsid w:val="00AD3A85"/>
    <w:rsid w:val="00AD3AB3"/>
    <w:rsid w:val="00AD4394"/>
    <w:rsid w:val="00AE1D92"/>
    <w:rsid w:val="00AE1ED6"/>
    <w:rsid w:val="00AE484D"/>
    <w:rsid w:val="00AE6320"/>
    <w:rsid w:val="00AF72B6"/>
    <w:rsid w:val="00B00217"/>
    <w:rsid w:val="00B007D2"/>
    <w:rsid w:val="00B033BF"/>
    <w:rsid w:val="00B05A42"/>
    <w:rsid w:val="00B10571"/>
    <w:rsid w:val="00B108EA"/>
    <w:rsid w:val="00B11323"/>
    <w:rsid w:val="00B12BBD"/>
    <w:rsid w:val="00B13611"/>
    <w:rsid w:val="00B14AE4"/>
    <w:rsid w:val="00B27C60"/>
    <w:rsid w:val="00B33DC7"/>
    <w:rsid w:val="00B3764C"/>
    <w:rsid w:val="00B41BC7"/>
    <w:rsid w:val="00B42C1C"/>
    <w:rsid w:val="00B4782B"/>
    <w:rsid w:val="00B517E0"/>
    <w:rsid w:val="00B5181E"/>
    <w:rsid w:val="00B52F60"/>
    <w:rsid w:val="00B5374C"/>
    <w:rsid w:val="00B55C0B"/>
    <w:rsid w:val="00B5670C"/>
    <w:rsid w:val="00B62EA8"/>
    <w:rsid w:val="00B63B96"/>
    <w:rsid w:val="00B66EF6"/>
    <w:rsid w:val="00B676A6"/>
    <w:rsid w:val="00B7196E"/>
    <w:rsid w:val="00B72D90"/>
    <w:rsid w:val="00B762D0"/>
    <w:rsid w:val="00B77872"/>
    <w:rsid w:val="00B80046"/>
    <w:rsid w:val="00B94551"/>
    <w:rsid w:val="00B94924"/>
    <w:rsid w:val="00B9700C"/>
    <w:rsid w:val="00BA3C4C"/>
    <w:rsid w:val="00BB34E8"/>
    <w:rsid w:val="00BB45B7"/>
    <w:rsid w:val="00BB4C2D"/>
    <w:rsid w:val="00BB585F"/>
    <w:rsid w:val="00BC0081"/>
    <w:rsid w:val="00BC2FC7"/>
    <w:rsid w:val="00BC732D"/>
    <w:rsid w:val="00BD29BC"/>
    <w:rsid w:val="00BD5276"/>
    <w:rsid w:val="00BD6F18"/>
    <w:rsid w:val="00BE0B5F"/>
    <w:rsid w:val="00BE0D9D"/>
    <w:rsid w:val="00BF2AF1"/>
    <w:rsid w:val="00BF4F58"/>
    <w:rsid w:val="00BF5B76"/>
    <w:rsid w:val="00BF77E4"/>
    <w:rsid w:val="00C02692"/>
    <w:rsid w:val="00C0338C"/>
    <w:rsid w:val="00C0347B"/>
    <w:rsid w:val="00C03DEC"/>
    <w:rsid w:val="00C04AFD"/>
    <w:rsid w:val="00C05B7D"/>
    <w:rsid w:val="00C07F01"/>
    <w:rsid w:val="00C14C0F"/>
    <w:rsid w:val="00C152DE"/>
    <w:rsid w:val="00C209C4"/>
    <w:rsid w:val="00C21319"/>
    <w:rsid w:val="00C27FD3"/>
    <w:rsid w:val="00C3093C"/>
    <w:rsid w:val="00C40059"/>
    <w:rsid w:val="00C4531E"/>
    <w:rsid w:val="00C46B62"/>
    <w:rsid w:val="00C47328"/>
    <w:rsid w:val="00C51F72"/>
    <w:rsid w:val="00C52023"/>
    <w:rsid w:val="00C52EEC"/>
    <w:rsid w:val="00C657D6"/>
    <w:rsid w:val="00C73902"/>
    <w:rsid w:val="00C74BCF"/>
    <w:rsid w:val="00C772A5"/>
    <w:rsid w:val="00C800FB"/>
    <w:rsid w:val="00C90CDB"/>
    <w:rsid w:val="00C97520"/>
    <w:rsid w:val="00CA51FE"/>
    <w:rsid w:val="00CA585A"/>
    <w:rsid w:val="00CA66FC"/>
    <w:rsid w:val="00CB1627"/>
    <w:rsid w:val="00CB1985"/>
    <w:rsid w:val="00CC1C57"/>
    <w:rsid w:val="00CC1EAE"/>
    <w:rsid w:val="00CC3A30"/>
    <w:rsid w:val="00CD5AE3"/>
    <w:rsid w:val="00CD7052"/>
    <w:rsid w:val="00CD7113"/>
    <w:rsid w:val="00CE0A10"/>
    <w:rsid w:val="00CE0CCB"/>
    <w:rsid w:val="00CE1B4A"/>
    <w:rsid w:val="00CE5CD9"/>
    <w:rsid w:val="00CE65F2"/>
    <w:rsid w:val="00CE7E30"/>
    <w:rsid w:val="00CF7028"/>
    <w:rsid w:val="00D006E4"/>
    <w:rsid w:val="00D00A48"/>
    <w:rsid w:val="00D0752C"/>
    <w:rsid w:val="00D143BE"/>
    <w:rsid w:val="00D14516"/>
    <w:rsid w:val="00D16A12"/>
    <w:rsid w:val="00D23EE3"/>
    <w:rsid w:val="00D31DC9"/>
    <w:rsid w:val="00D32606"/>
    <w:rsid w:val="00D3357C"/>
    <w:rsid w:val="00D429F1"/>
    <w:rsid w:val="00D42D0E"/>
    <w:rsid w:val="00D452DD"/>
    <w:rsid w:val="00D51BEF"/>
    <w:rsid w:val="00D51DB7"/>
    <w:rsid w:val="00D53562"/>
    <w:rsid w:val="00D535A1"/>
    <w:rsid w:val="00D60DAC"/>
    <w:rsid w:val="00D669CB"/>
    <w:rsid w:val="00D6741F"/>
    <w:rsid w:val="00D776BD"/>
    <w:rsid w:val="00D832F5"/>
    <w:rsid w:val="00D84C49"/>
    <w:rsid w:val="00D87765"/>
    <w:rsid w:val="00D92101"/>
    <w:rsid w:val="00D932BD"/>
    <w:rsid w:val="00D93A90"/>
    <w:rsid w:val="00DA19A2"/>
    <w:rsid w:val="00DA5584"/>
    <w:rsid w:val="00DA59B9"/>
    <w:rsid w:val="00DA746C"/>
    <w:rsid w:val="00DB1AAC"/>
    <w:rsid w:val="00DB1C30"/>
    <w:rsid w:val="00DB1CDD"/>
    <w:rsid w:val="00DB3249"/>
    <w:rsid w:val="00DB35A6"/>
    <w:rsid w:val="00DB57E0"/>
    <w:rsid w:val="00DC07D5"/>
    <w:rsid w:val="00DC2DDA"/>
    <w:rsid w:val="00DC5DDA"/>
    <w:rsid w:val="00DC6D94"/>
    <w:rsid w:val="00DD0159"/>
    <w:rsid w:val="00DD0DF4"/>
    <w:rsid w:val="00DD1F84"/>
    <w:rsid w:val="00DD288B"/>
    <w:rsid w:val="00DD2AB8"/>
    <w:rsid w:val="00DD581C"/>
    <w:rsid w:val="00DE5ABE"/>
    <w:rsid w:val="00DE75EC"/>
    <w:rsid w:val="00DF1906"/>
    <w:rsid w:val="00DF31B2"/>
    <w:rsid w:val="00DF365D"/>
    <w:rsid w:val="00E01389"/>
    <w:rsid w:val="00E01D09"/>
    <w:rsid w:val="00E02A44"/>
    <w:rsid w:val="00E0456F"/>
    <w:rsid w:val="00E04F19"/>
    <w:rsid w:val="00E05418"/>
    <w:rsid w:val="00E10135"/>
    <w:rsid w:val="00E2647C"/>
    <w:rsid w:val="00E265CF"/>
    <w:rsid w:val="00E27AF7"/>
    <w:rsid w:val="00E3292C"/>
    <w:rsid w:val="00E35A21"/>
    <w:rsid w:val="00E361E3"/>
    <w:rsid w:val="00E4027A"/>
    <w:rsid w:val="00E411F7"/>
    <w:rsid w:val="00E43B89"/>
    <w:rsid w:val="00E43EE1"/>
    <w:rsid w:val="00E451DF"/>
    <w:rsid w:val="00E45847"/>
    <w:rsid w:val="00E47EFD"/>
    <w:rsid w:val="00E60CBF"/>
    <w:rsid w:val="00E6115D"/>
    <w:rsid w:val="00E7038A"/>
    <w:rsid w:val="00E71F4F"/>
    <w:rsid w:val="00E72B67"/>
    <w:rsid w:val="00E744D2"/>
    <w:rsid w:val="00E74C25"/>
    <w:rsid w:val="00E756DD"/>
    <w:rsid w:val="00E8000D"/>
    <w:rsid w:val="00E80AD9"/>
    <w:rsid w:val="00E80F7F"/>
    <w:rsid w:val="00E909BE"/>
    <w:rsid w:val="00E93CFE"/>
    <w:rsid w:val="00EB473F"/>
    <w:rsid w:val="00EB4B19"/>
    <w:rsid w:val="00EB5770"/>
    <w:rsid w:val="00EB6099"/>
    <w:rsid w:val="00EB65DE"/>
    <w:rsid w:val="00EB6FDE"/>
    <w:rsid w:val="00EC058C"/>
    <w:rsid w:val="00EC1DE6"/>
    <w:rsid w:val="00EC30FC"/>
    <w:rsid w:val="00EC3A96"/>
    <w:rsid w:val="00EC43A2"/>
    <w:rsid w:val="00EC43E0"/>
    <w:rsid w:val="00EC4B56"/>
    <w:rsid w:val="00EC5316"/>
    <w:rsid w:val="00EE2231"/>
    <w:rsid w:val="00EE2C15"/>
    <w:rsid w:val="00EE3F5B"/>
    <w:rsid w:val="00F019DE"/>
    <w:rsid w:val="00F07286"/>
    <w:rsid w:val="00F11F28"/>
    <w:rsid w:val="00F1286F"/>
    <w:rsid w:val="00F13453"/>
    <w:rsid w:val="00F15E59"/>
    <w:rsid w:val="00F22DEA"/>
    <w:rsid w:val="00F25FFF"/>
    <w:rsid w:val="00F32F8E"/>
    <w:rsid w:val="00F33D24"/>
    <w:rsid w:val="00F34F8D"/>
    <w:rsid w:val="00F401F7"/>
    <w:rsid w:val="00F44BB1"/>
    <w:rsid w:val="00F46B18"/>
    <w:rsid w:val="00F47519"/>
    <w:rsid w:val="00F60DFC"/>
    <w:rsid w:val="00F632D8"/>
    <w:rsid w:val="00F658A5"/>
    <w:rsid w:val="00F66397"/>
    <w:rsid w:val="00F71646"/>
    <w:rsid w:val="00F73763"/>
    <w:rsid w:val="00F80B1F"/>
    <w:rsid w:val="00F80D30"/>
    <w:rsid w:val="00F81253"/>
    <w:rsid w:val="00F92435"/>
    <w:rsid w:val="00F95593"/>
    <w:rsid w:val="00F965F3"/>
    <w:rsid w:val="00FA2E78"/>
    <w:rsid w:val="00FB0587"/>
    <w:rsid w:val="00FB34E0"/>
    <w:rsid w:val="00FB5538"/>
    <w:rsid w:val="00FB577E"/>
    <w:rsid w:val="00FC00AC"/>
    <w:rsid w:val="00FC0463"/>
    <w:rsid w:val="00FC0E80"/>
    <w:rsid w:val="00FD127E"/>
    <w:rsid w:val="00FD4860"/>
    <w:rsid w:val="00FD56A4"/>
    <w:rsid w:val="00FE2A8F"/>
    <w:rsid w:val="00FE337A"/>
    <w:rsid w:val="00FE4C86"/>
    <w:rsid w:val="00FE6489"/>
    <w:rsid w:val="00FF0975"/>
    <w:rsid w:val="00FF542E"/>
    <w:rsid w:val="00FF56AB"/>
    <w:rsid w:val="00FF5E4C"/>
    <w:rsid w:val="00FF5E54"/>
    <w:rsid w:val="110296B8"/>
    <w:rsid w:val="438C8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7A2B519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7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2E8B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DA5584"/>
  </w:style>
  <w:style w:type="character" w:customStyle="1" w:styleId="eop">
    <w:name w:val="eop"/>
    <w:basedOn w:val="DefaultParagraphFont"/>
    <w:rsid w:val="00DA5584"/>
  </w:style>
  <w:style w:type="character" w:customStyle="1" w:styleId="HeaderChar">
    <w:name w:val="Header Char"/>
    <w:basedOn w:val="DefaultParagraphFont"/>
    <w:link w:val="Header"/>
    <w:rsid w:val="00DD0DF4"/>
    <w:rPr>
      <w:rFonts w:ascii="Arial" w:hAnsi="Arial"/>
      <w:sz w:val="19"/>
      <w:szCs w:val="19"/>
      <w:lang w:eastAsia="en-US"/>
    </w:rPr>
  </w:style>
  <w:style w:type="character" w:customStyle="1" w:styleId="FooterChar">
    <w:name w:val="Footer Char"/>
    <w:basedOn w:val="DefaultParagraphFont"/>
    <w:link w:val="Footer"/>
    <w:uiPriority w:val="1"/>
    <w:rsid w:val="00DD0DF4"/>
    <w:rPr>
      <w:rFonts w:ascii="Arial" w:hAnsi="Arial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0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ft.com/content/bbe1bae2-3deb-11ea-a01a-bae54704673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teach/class-clips-video/geography-ks3-gcse-climate-change-ade-on-the-frontline/zp64g7h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ig.ft.com/climate-game/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www.rgs.org/schools/teaching-resources/climate-4-classroom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s://www.bbc.co.uk/teach/school-radio/assemblies-ks1-ks2-climate-change-global-warming/zbgxjs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teachwire.net/news/how-to-teach-climate-change-in-secondary-geography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hyperlink" Target="https://www.geography.org.uk/write/MediaUploads/Teacher%20education/GA_ITE_SFT_Global_warming.pdf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rgs.org/CMSPages/GetFile.aspx?nodeguid=82fa9cb2-1669-4925-beea-3f8dcefcd284&amp;lang=en-GB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www.un.org/en/climatechange/what-is-climate-change" TargetMode="External"/><Relationship Id="rId27" Type="http://schemas.openxmlformats.org/officeDocument/2006/relationships/hyperlink" Target="https://www.ft.com/climate-capital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4AFEEB-0FDB-44E1-BCCA-24F8A5F224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FC98B9-9135-4163-83D2-269F72F301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126DA6-F8AB-42BC-9D28-B88223AB9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A5231E-0A05-4A43-987E-9B0CEE4B37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</TotalTime>
  <Pages>5</Pages>
  <Words>1158</Words>
  <Characters>6699</Characters>
  <Application>Microsoft Office Word</Application>
  <DocSecurity>0</DocSecurity>
  <Lines>55</Lines>
  <Paragraphs>15</Paragraphs>
  <ScaleCrop>false</ScaleCrop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Claire Brown</cp:lastModifiedBy>
  <cp:revision>2</cp:revision>
  <cp:lastPrinted>2004-07-08T14:42:00Z</cp:lastPrinted>
  <dcterms:created xsi:type="dcterms:W3CDTF">2022-09-06T14:20:00Z</dcterms:created>
  <dcterms:modified xsi:type="dcterms:W3CDTF">2022-09-06T14:20:00Z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