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2972" w14:textId="427CEC66" w:rsidR="00EF2830" w:rsidRDefault="00654F92">
      <w:pPr>
        <w:pStyle w:val="Heading"/>
        <w:spacing w:line="360" w:lineRule="auto"/>
        <w:rPr>
          <w:rFonts w:ascii="Arial" w:eastAsia="Arial" w:hAnsi="Arial" w:cs="Arial"/>
          <w:color w:val="57575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0B903B8" wp14:editId="43A3DA40">
                <wp:simplePos x="0" y="0"/>
                <wp:positionH relativeFrom="page">
                  <wp:posOffset>347345</wp:posOffset>
                </wp:positionH>
                <wp:positionV relativeFrom="page">
                  <wp:posOffset>708514</wp:posOffset>
                </wp:positionV>
                <wp:extent cx="9973400" cy="3048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3400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4963744" w14:textId="77777777" w:rsidR="00EF2830" w:rsidRDefault="00077517">
                            <w:pPr>
                              <w:pStyle w:val="Header"/>
                              <w:rPr>
                                <w:rFonts w:hint="eastAsia"/>
                              </w:rPr>
                            </w:pPr>
                            <w:r>
                              <w:t xml:space="preserve">Version 2 25.2.21 Schools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B903B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7.35pt;margin-top:55.8pt;width:785.3pt;height:24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" filled="f" stroked="f" strokeweight="1pt">
                <v:stroke miterlimit="4"/>
                <v:textbox inset="0,0,0,0">
                  <w:txbxContent>
                    <w:p w14:paraId="04963744" w14:textId="77777777" w:rsidR="00EF2830" w:rsidRDefault="00077517">
                      <w:pPr>
                        <w:pStyle w:val="Header"/>
                        <w:rPr>
                          <w:rFonts w:hint="eastAsia"/>
                        </w:rPr>
                      </w:pPr>
                      <w:r>
                        <w:t xml:space="preserve">Version 2 25.2.21 Schools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E6FCFED" wp14:editId="5E38EC5E">
                <wp:simplePos x="0" y="0"/>
                <wp:positionH relativeFrom="page">
                  <wp:posOffset>235585</wp:posOffset>
                </wp:positionH>
                <wp:positionV relativeFrom="page">
                  <wp:posOffset>662305</wp:posOffset>
                </wp:positionV>
                <wp:extent cx="10123805" cy="1651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3805" cy="1651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FA661C" id="officeArt object" o:spid="_x0000_s1026" style="position:absolute;margin-left:18.55pt;margin-top:52.15pt;width:797.15pt;height:130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" fillcolor="black" stroked="f" strokeweight="1pt">
                <v:stroke miterlimit="4"/>
                <w10:wrap type="through" anchorx="page" anchory="page"/>
              </v:rect>
            </w:pict>
          </mc:Fallback>
        </mc:AlternateContent>
      </w:r>
      <w:proofErr w:type="gramStart"/>
      <w:r w:rsidR="00077517">
        <w:rPr>
          <w:rFonts w:ascii="Arial" w:hAnsi="Arial"/>
          <w:color w:val="575757"/>
          <w:sz w:val="24"/>
          <w:szCs w:val="24"/>
        </w:rPr>
        <w:t>Researchers</w:t>
      </w:r>
      <w:proofErr w:type="gramEnd"/>
      <w:r w:rsidR="00077517">
        <w:rPr>
          <w:rFonts w:ascii="Arial" w:hAnsi="Arial"/>
          <w:color w:val="575757"/>
          <w:sz w:val="24"/>
          <w:szCs w:val="24"/>
        </w:rPr>
        <w:t xml:space="preserve"> names: Prof. Georgina Endfield and Dr. Jacqueline Waldock</w:t>
      </w:r>
      <w:r w:rsidR="00077517">
        <w:rPr>
          <w:rFonts w:ascii="Arial" w:eastAsia="Arial" w:hAnsi="Arial" w:cs="Arial"/>
          <w:noProof/>
          <w:color w:val="575757"/>
          <w:sz w:val="24"/>
          <w:szCs w:val="24"/>
        </w:rPr>
        <w:drawing>
          <wp:anchor distT="152400" distB="152400" distL="152400" distR="152400" simplePos="0" relativeHeight="251665408" behindDoc="0" locked="0" layoutInCell="1" allowOverlap="1" wp14:anchorId="016758C8" wp14:editId="74C5AC4C">
            <wp:simplePos x="0" y="0"/>
            <wp:positionH relativeFrom="margin">
              <wp:posOffset>8833356</wp:posOffset>
            </wp:positionH>
            <wp:positionV relativeFrom="page">
              <wp:posOffset>577316</wp:posOffset>
            </wp:positionV>
            <wp:extent cx="1170625" cy="1581684"/>
            <wp:effectExtent l="0" t="0" r="0" b="0"/>
            <wp:wrapThrough wrapText="bothSides" distL="152400" distR="152400">
              <wp:wrapPolygon edited="1">
                <wp:start x="0" y="0"/>
                <wp:lineTo x="21604" y="0"/>
                <wp:lineTo x="21604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y Home Stories icon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0625" cy="15816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77517">
        <w:rPr>
          <w:rFonts w:ascii="Arial" w:hAnsi="Arial"/>
          <w:color w:val="575757"/>
          <w:sz w:val="24"/>
          <w:szCs w:val="24"/>
        </w:rPr>
        <w:t xml:space="preserve"> </w:t>
      </w:r>
    </w:p>
    <w:p w14:paraId="4990F7B2" w14:textId="77777777" w:rsidR="00EF2830" w:rsidRDefault="00077517">
      <w:pPr>
        <w:pStyle w:val="Body"/>
        <w:rPr>
          <w:rFonts w:ascii="Arial" w:eastAsia="Arial" w:hAnsi="Arial" w:cs="Arial"/>
          <w:b/>
          <w:bCs/>
          <w:color w:val="575757"/>
        </w:rPr>
      </w:pPr>
      <w:r>
        <w:rPr>
          <w:rFonts w:ascii="Arial" w:hAnsi="Arial"/>
          <w:b/>
          <w:bCs/>
          <w:color w:val="575757"/>
        </w:rPr>
        <w:t>Researchers</w:t>
      </w:r>
      <w:r w:rsidR="00175BBE">
        <w:rPr>
          <w:rFonts w:ascii="Arial" w:hAnsi="Arial"/>
          <w:b/>
          <w:bCs/>
          <w:color w:val="575757"/>
        </w:rPr>
        <w:t>’</w:t>
      </w:r>
      <w:r>
        <w:rPr>
          <w:rFonts w:ascii="Arial" w:hAnsi="Arial"/>
          <w:b/>
          <w:bCs/>
          <w:color w:val="575757"/>
        </w:rPr>
        <w:t xml:space="preserve"> institution: University of Liverpool </w:t>
      </w:r>
    </w:p>
    <w:p w14:paraId="597B361D" w14:textId="2DC39020" w:rsidR="00794344" w:rsidRDefault="00077517">
      <w:pPr>
        <w:pStyle w:val="Body"/>
        <w:rPr>
          <w:rFonts w:ascii="Arial" w:hAnsi="Arial"/>
          <w:b/>
          <w:bCs/>
          <w:color w:val="575757"/>
        </w:rPr>
      </w:pPr>
      <w:r>
        <w:rPr>
          <w:rFonts w:ascii="Arial" w:hAnsi="Arial"/>
          <w:b/>
          <w:bCs/>
          <w:color w:val="575757"/>
        </w:rPr>
        <w:t>To be compl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F85B252" wp14:editId="09890444">
                <wp:simplePos x="0" y="0"/>
                <wp:positionH relativeFrom="page">
                  <wp:posOffset>2171700</wp:posOffset>
                </wp:positionH>
                <wp:positionV relativeFrom="page">
                  <wp:posOffset>1003300</wp:posOffset>
                </wp:positionV>
                <wp:extent cx="6350000" cy="1155700"/>
                <wp:effectExtent l="0" t="0" r="0" b="0"/>
                <wp:wrapSquare wrapText="bothSides" distT="152400" distB="152400" distL="152400" distR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1155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F6271E" w14:textId="77777777" w:rsidR="00EF2830" w:rsidRDefault="00077517">
                            <w:pPr>
                              <w:pStyle w:val="Title"/>
                              <w:rPr>
                                <w:rFonts w:hint="eastAsia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sz w:val="70"/>
                                <w:szCs w:val="70"/>
                              </w:rPr>
                              <w:t>STAY HOME STORIES</w:t>
                            </w:r>
                          </w:p>
                          <w:p w14:paraId="03479174" w14:textId="77777777" w:rsidR="00EF2830" w:rsidRDefault="00077517">
                            <w:pPr>
                              <w:pStyle w:val="Subtitle"/>
                              <w:rPr>
                                <w:rFonts w:hint="eastAsia"/>
                              </w:rPr>
                            </w:pPr>
                            <w:r>
                              <w:t>Consent Form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5B252" id="_x0000_s1027" type="#_x0000_t202" style="position:absolute;margin-left:171pt;margin-top:79pt;width:500pt;height:91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" filled="f" stroked="f" strokeweight="1pt">
                <v:stroke miterlimit="4"/>
                <v:textbox inset="0,0,0,0">
                  <w:txbxContent>
                    <w:p w14:paraId="49F6271E" w14:textId="77777777" w:rsidR="00EF2830" w:rsidRDefault="00077517">
                      <w:pPr>
                        <w:pStyle w:val="Title"/>
                        <w:rPr>
                          <w:rFonts w:hint="eastAsia"/>
                          <w:sz w:val="70"/>
                          <w:szCs w:val="70"/>
                        </w:rPr>
                      </w:pPr>
                      <w:r>
                        <w:rPr>
                          <w:sz w:val="70"/>
                          <w:szCs w:val="70"/>
                        </w:rPr>
                        <w:t>STAY HOME STORIES</w:t>
                      </w:r>
                    </w:p>
                    <w:p w14:paraId="03479174" w14:textId="77777777" w:rsidR="00EF2830" w:rsidRDefault="00077517">
                      <w:pPr>
                        <w:pStyle w:val="Subtitle"/>
                        <w:rPr>
                          <w:rFonts w:hint="eastAsia"/>
                        </w:rPr>
                      </w:pPr>
                      <w:r>
                        <w:t>Consent Form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8D541BE" wp14:editId="28480C0A">
                <wp:simplePos x="0" y="0"/>
                <wp:positionH relativeFrom="page">
                  <wp:posOffset>297859</wp:posOffset>
                </wp:positionH>
                <wp:positionV relativeFrom="page">
                  <wp:posOffset>3475020</wp:posOffset>
                </wp:positionV>
                <wp:extent cx="9998610" cy="244911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8610" cy="2449118"/>
                        </a:xfrm>
                        <a:prstGeom prst="rect">
                          <a:avLst/>
                        </a:prstGeom>
                        <a:solidFill>
                          <a:srgbClr val="C7EEF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4733B1" w14:textId="77777777" w:rsidR="009470A2" w:rsidRDefault="00077517">
                            <w:pPr>
                              <w:pStyle w:val="ShapeCaption"/>
                              <w:spacing w:line="480" w:lineRule="auto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 am happy to support the Stay Home Stories project in my school and have no objections to children from 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096F12E" w14:textId="77777777" w:rsidR="00EF2830" w:rsidRDefault="00077517">
                            <w:pPr>
                              <w:pStyle w:val="ShapeCaption"/>
                              <w:spacing w:line="480" w:lineRule="auto"/>
                              <w:jc w:val="lef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school participating in this study about children and young people’s experience of home during the Covid 19 pandemic. </w:t>
                            </w:r>
                          </w:p>
                          <w:p w14:paraId="19AF506C" w14:textId="77777777" w:rsidR="00EF2830" w:rsidRDefault="00077517">
                            <w:pPr>
                              <w:pStyle w:val="ShapeCaption"/>
                              <w:spacing w:line="480" w:lineRule="auto"/>
                              <w:jc w:val="lef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Signature Head Teacher……………………………………………………………………………………………………………. </w:t>
                            </w:r>
                          </w:p>
                          <w:p w14:paraId="75AD097C" w14:textId="77777777" w:rsidR="00EF2830" w:rsidRDefault="00077517">
                            <w:pPr>
                              <w:pStyle w:val="ShapeCaption"/>
                              <w:spacing w:line="480" w:lineRule="auto"/>
                              <w:jc w:val="lef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Name in capitals……………………………………………………………………………………………………………………….</w:t>
                            </w:r>
                          </w:p>
                          <w:p w14:paraId="0A51DA7A" w14:textId="101DBFEF" w:rsidR="00EF2830" w:rsidRDefault="00077517">
                            <w:pPr>
                              <w:pStyle w:val="ShapeCaption"/>
                              <w:spacing w:line="480" w:lineRule="auto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Email address………………………………………………………………………………………………………………………….</w:t>
                            </w:r>
                          </w:p>
                          <w:p w14:paraId="6058E4C0" w14:textId="6E97CC89" w:rsidR="00692DBF" w:rsidRDefault="00692DBF">
                            <w:pPr>
                              <w:pStyle w:val="ShapeCaption"/>
                              <w:spacing w:line="480" w:lineRule="auto"/>
                              <w:jc w:val="left"/>
                            </w:pPr>
                            <w:r w:rsidRPr="00D62EAC">
                              <w:rPr>
                                <w:rFonts w:ascii="Arial" w:hAnsi="Arial"/>
                              </w:rPr>
                              <w:t>Date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541BE" id="_x0000_s1028" style="position:absolute;margin-left:23.45pt;margin-top:273.6pt;width:787.3pt;height:192.8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wrapcoords="0 0 21599 0 21599 21594 0 2159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" fillcolor="#c7eef3" stroked="f" strokeweight="1pt">
                <v:stroke miterlimit="4"/>
                <v:textbox inset="4pt,4pt,4pt,4pt">
                  <w:txbxContent>
                    <w:p w14:paraId="624733B1" w14:textId="77777777" w:rsidR="009470A2" w:rsidRDefault="00077517">
                      <w:pPr>
                        <w:pStyle w:val="ShapeCaption"/>
                        <w:spacing w:line="480" w:lineRule="auto"/>
                        <w:jc w:val="lef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 am happy to support the Stay Home Stories project in my school and have no objections to children from 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096F12E" w14:textId="77777777" w:rsidR="00EF2830" w:rsidRDefault="00077517">
                      <w:pPr>
                        <w:pStyle w:val="ShapeCaption"/>
                        <w:spacing w:line="480" w:lineRule="auto"/>
                        <w:jc w:val="lef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school participating in this study about children and young people’s experience of home during the Covid 19 pandemic. </w:t>
                      </w:r>
                    </w:p>
                    <w:p w14:paraId="19AF506C" w14:textId="77777777" w:rsidR="00EF2830" w:rsidRDefault="00077517">
                      <w:pPr>
                        <w:pStyle w:val="ShapeCaption"/>
                        <w:spacing w:line="480" w:lineRule="auto"/>
                        <w:jc w:val="lef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Signature Head Teacher……………………………………………………………………………………………………………. </w:t>
                      </w:r>
                    </w:p>
                    <w:p w14:paraId="75AD097C" w14:textId="77777777" w:rsidR="00EF2830" w:rsidRDefault="00077517">
                      <w:pPr>
                        <w:pStyle w:val="ShapeCaption"/>
                        <w:spacing w:line="480" w:lineRule="auto"/>
                        <w:jc w:val="lef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Name in capitals……………………………………………………………………………………………………………………….</w:t>
                      </w:r>
                    </w:p>
                    <w:p w14:paraId="0A51DA7A" w14:textId="101DBFEF" w:rsidR="00EF2830" w:rsidRDefault="00077517">
                      <w:pPr>
                        <w:pStyle w:val="ShapeCaption"/>
                        <w:spacing w:line="480" w:lineRule="auto"/>
                        <w:jc w:val="lef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Email address………………………………………………………………………………………………………………………….</w:t>
                      </w:r>
                    </w:p>
                    <w:p w14:paraId="6058E4C0" w14:textId="6E97CC89" w:rsidR="00692DBF" w:rsidRDefault="00692DBF">
                      <w:pPr>
                        <w:pStyle w:val="ShapeCaption"/>
                        <w:spacing w:line="480" w:lineRule="auto"/>
                        <w:jc w:val="left"/>
                      </w:pPr>
                      <w:r w:rsidRPr="00D62EAC">
                        <w:rPr>
                          <w:rFonts w:ascii="Arial" w:hAnsi="Arial"/>
                        </w:rPr>
                        <w:t>Date</w:t>
                      </w:r>
                      <w:r>
                        <w:rPr>
                          <w:rFonts w:ascii="Arial" w:hAnsi="Arial"/>
                        </w:rPr>
                        <w:t xml:space="preserve"> 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…..</w:t>
                      </w:r>
                      <w:proofErr w:type="gram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F029267" wp14:editId="50B77127">
                <wp:simplePos x="0" y="0"/>
                <wp:positionH relativeFrom="page">
                  <wp:posOffset>301034</wp:posOffset>
                </wp:positionH>
                <wp:positionV relativeFrom="page">
                  <wp:posOffset>6756133</wp:posOffset>
                </wp:positionV>
                <wp:extent cx="10066122" cy="289192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6122" cy="289192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ED3268A" w14:textId="77777777" w:rsidR="00EF2830" w:rsidRDefault="00077517">
                            <w:pPr>
                              <w:pStyle w:val="Body"/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color w:val="575757"/>
                                <w:sz w:val="20"/>
                                <w:szCs w:val="20"/>
                              </w:rPr>
                              <w:t>(internal use) returned to: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29267" id="_x0000_s1029" type="#_x0000_t202" style="position:absolute;margin-left:23.7pt;margin-top:532pt;width:792.6pt;height:22.7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" filled="f" strokeweight=".5pt">
                <v:stroke miterlimit="4"/>
                <v:textbox inset="4pt,4pt,4pt,4pt">
                  <w:txbxContent>
                    <w:p w14:paraId="3ED3268A" w14:textId="77777777" w:rsidR="00EF2830" w:rsidRDefault="00077517">
                      <w:pPr>
                        <w:pStyle w:val="Body"/>
                        <w:spacing w:line="360" w:lineRule="auto"/>
                      </w:pPr>
                      <w:r>
                        <w:rPr>
                          <w:rFonts w:ascii="Arial" w:hAnsi="Arial"/>
                          <w:color w:val="575757"/>
                          <w:sz w:val="20"/>
                          <w:szCs w:val="20"/>
                        </w:rPr>
                        <w:t>(internal use) returned to: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Arial" w:hAnsi="Arial"/>
          <w:b/>
          <w:bCs/>
          <w:color w:val="575757"/>
        </w:rPr>
        <w:t>eted by the Headteacher</w:t>
      </w:r>
    </w:p>
    <w:p w14:paraId="66D7D731" w14:textId="4FCCF752" w:rsidR="00EF2830" w:rsidRPr="00EB4FA3" w:rsidRDefault="004A200B">
      <w:pPr>
        <w:pStyle w:val="Body"/>
        <w:rPr>
          <w:rFonts w:ascii="Arial" w:hAnsi="Arial" w:cs="Arial"/>
        </w:rPr>
      </w:pPr>
      <w:r w:rsidRPr="00EB4FA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87CC933" wp14:editId="653DD708">
                <wp:simplePos x="0" y="0"/>
                <wp:positionH relativeFrom="margin">
                  <wp:posOffset>-53340</wp:posOffset>
                </wp:positionH>
                <wp:positionV relativeFrom="margin">
                  <wp:align>top</wp:align>
                </wp:positionV>
                <wp:extent cx="10022840" cy="5730240"/>
                <wp:effectExtent l="0" t="0" r="0" b="381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2840" cy="57302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satOff val="21489"/>
                            <a:lumOff val="10285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4D2DFF" w14:textId="77777777" w:rsidR="006312A3" w:rsidRPr="00F94C70" w:rsidRDefault="0007751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</w:pP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I confirm that we (the school) have read and understood the information sheet</w:t>
                            </w:r>
                            <w:r w:rsidR="009470A2"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and</w:t>
                            </w: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470A2"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t</w:t>
                            </w: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hat I have had the opportunity to consider the information, ask questions and have had them answered satisfactorily.</w:t>
                            </w:r>
                          </w:p>
                          <w:p w14:paraId="7E726EEC" w14:textId="0F999202" w:rsidR="00EF2830" w:rsidRPr="00D62EAC" w:rsidRDefault="006312A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</w:pPr>
                            <w:r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I confirm that </w:t>
                            </w:r>
                            <w:r w:rsidR="004611A7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parental </w:t>
                            </w:r>
                            <w:r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consent forms have been received for all participating pupils</w:t>
                            </w:r>
                            <w:r w:rsidR="00E16EB1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and that these will be retained by my school</w:t>
                            </w:r>
                            <w:r w:rsidR="002D7435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  <w:r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77517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071645EE" w14:textId="11831897" w:rsidR="00EF2830" w:rsidRPr="00F94C70" w:rsidRDefault="0007751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</w:pP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I confirm that I understand that taking part in the study involves pupils drawing maps of their homes.</w:t>
                            </w:r>
                          </w:p>
                          <w:p w14:paraId="7C85680A" w14:textId="6D5325BB" w:rsidR="00EF2830" w:rsidRPr="00F94C70" w:rsidRDefault="0007751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</w:pP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I confirm that I understand that my school’s participation is voluntary and that we are free to stop taking part and free to withdraw without giving any reason and without our rights being affected. </w:t>
                            </w:r>
                          </w:p>
                          <w:p w14:paraId="24F54AC2" w14:textId="77777777" w:rsidR="00EF2830" w:rsidRPr="00F94C70" w:rsidRDefault="0007751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</w:pP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I confirm that we understand that we can ask for access to the information that we </w:t>
                            </w:r>
                            <w:proofErr w:type="gramStart"/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provide</w:t>
                            </w:r>
                            <w:proofErr w:type="gramEnd"/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and we can request the destruction of that information if we wish at any</w:t>
                            </w:r>
                            <w:r w:rsidR="009470A2"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time.</w:t>
                            </w:r>
                          </w:p>
                          <w:p w14:paraId="7141C984" w14:textId="29DB5EB6" w:rsidR="00EF2830" w:rsidRPr="00D62EAC" w:rsidRDefault="0007751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</w:pP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I confirm that we understand that other </w:t>
                            </w:r>
                            <w:proofErr w:type="spellStart"/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authorised</w:t>
                            </w:r>
                            <w:proofErr w:type="spellEnd"/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researchers may use the words and maps</w:t>
                            </w:r>
                            <w:r w:rsidR="00162DC6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produced by our pupils</w:t>
                            </w: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in publications, reports webpages and </w:t>
                            </w:r>
                            <w:r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other research outputs, including an online exhibition</w:t>
                            </w:r>
                            <w:r w:rsidR="009470A2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,</w:t>
                            </w:r>
                            <w:r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only if they agree to preserve the confidentiality of the information as requested in this form. </w:t>
                            </w:r>
                          </w:p>
                          <w:p w14:paraId="03DCD361" w14:textId="5FCD359F" w:rsidR="00EF2830" w:rsidRPr="00D62EAC" w:rsidRDefault="0007751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</w:pPr>
                            <w:r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I confirm that we understand that the information</w:t>
                            </w:r>
                            <w:r w:rsidR="004B4444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C58A4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and submissions </w:t>
                            </w:r>
                            <w:r w:rsidR="004B4444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pupils and </w:t>
                            </w:r>
                            <w:r w:rsidR="003C58A4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headteachers</w:t>
                            </w:r>
                            <w:r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provide will be held securely and fully in line with data protection requirements at the University of Liverpoo</w:t>
                            </w:r>
                            <w:r w:rsidR="00175BBE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l</w:t>
                            </w:r>
                            <w:r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6312A3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and the Royal Geographical Society</w:t>
                            </w:r>
                            <w:r w:rsidR="00692DBF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(with IBG)</w:t>
                            </w:r>
                            <w:r w:rsidR="006312A3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543CF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hyperlink r:id="rId8" w:history="1">
                              <w:r w:rsidR="003543CF" w:rsidRPr="00D62EAC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rgbClr w14:val="000000">
                                        <w14:alpha w14:val="15294"/>
                                      </w14:srgbClr>
                                    </w14:solidFill>
                                  </w14:textFill>
                                </w:rPr>
                                <w:t>https://www.rgs.org/privacy-notice/</w:t>
                              </w:r>
                            </w:hyperlink>
                            <w:r w:rsidR="003543CF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) </w:t>
                            </w:r>
                            <w:r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until </w:t>
                            </w:r>
                            <w:r w:rsidR="009470A2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it is</w:t>
                            </w:r>
                            <w:r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deposited in the University of Liverpool’s Active Datastore for sharing and </w:t>
                            </w:r>
                            <w:r w:rsidR="009470A2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for </w:t>
                            </w:r>
                            <w:r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use by other </w:t>
                            </w:r>
                            <w:proofErr w:type="spellStart"/>
                            <w:r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authorised</w:t>
                            </w:r>
                            <w:proofErr w:type="spellEnd"/>
                            <w:r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researchers to support other research in the future. </w:t>
                            </w:r>
                            <w:r w:rsidR="00025AE9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Email correspondence may be shared between </w:t>
                            </w:r>
                            <w:r w:rsidR="004A200B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the two </w:t>
                            </w:r>
                            <w:proofErr w:type="spellStart"/>
                            <w:r w:rsidR="004A200B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organisations</w:t>
                            </w:r>
                            <w:proofErr w:type="spellEnd"/>
                            <w:r w:rsidR="004A200B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and other project partners.</w:t>
                            </w:r>
                            <w:r w:rsidR="00D809A5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49A5DE9E" w14:textId="77943C81" w:rsidR="00EF2830" w:rsidRPr="00F94C70" w:rsidRDefault="0007751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</w:pPr>
                            <w:r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I </w:t>
                            </w:r>
                            <w:r w:rsidR="00F84A8E"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confirm </w:t>
                            </w:r>
                            <w:r w:rsidRPr="00D62EAC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that our </w:t>
                            </w: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created maps </w:t>
                            </w:r>
                            <w:r w:rsidR="00CE335C"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and this consent form </w:t>
                            </w: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can be retained in the Active </w:t>
                            </w:r>
                            <w:proofErr w:type="spellStart"/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DataStore</w:t>
                            </w:r>
                            <w:proofErr w:type="spellEnd"/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for a period of at least five years.</w:t>
                            </w:r>
                          </w:p>
                          <w:p w14:paraId="7B5A3DF1" w14:textId="2B491E73" w:rsidR="00EF2830" w:rsidRPr="00F94C70" w:rsidRDefault="0007751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</w:pP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I confirm that the maps can be </w:t>
                            </w:r>
                            <w:r w:rsidR="00794344"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shared with </w:t>
                            </w: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the project partners</w:t>
                            </w:r>
                            <w:r w:rsidR="00794344"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5371A9"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RGS-IBG</w:t>
                            </w:r>
                            <w:r w:rsidR="00175BBE"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,</w:t>
                            </w:r>
                            <w:r w:rsidR="00175BBE" w:rsidRPr="00F94C7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BBE"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National Museums Liverpool </w:t>
                            </w: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and the Museum of Home</w:t>
                            </w:r>
                            <w:r w:rsidR="005371A9"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470A2"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and can be </w:t>
                            </w:r>
                            <w:r w:rsidRPr="00F94C70"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15294"/>
                                    </w14:srgbClr>
                                  </w14:solidFill>
                                </w14:textFill>
                              </w:rPr>
                              <w:t xml:space="preserve">made publicly accessible for the exhibition. 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CC933" id="_x0000_s1030" style="position:absolute;margin-left:-4.2pt;margin-top:0;width:789.2pt;height:451.2pt;z-index:251663360;visibility:visible;mso-wrap-style:square;mso-height-percent:0;mso-wrap-distance-left:12pt;mso-wrap-distance-top:12pt;mso-wrap-distance-right:12pt;mso-wrap-distance-bottom:12pt;mso-position-horizontal:absolute;mso-position-horizontal-relative:margin;mso-position-vertical:top;mso-position-vertical-relative:margin;mso-height-percent:0;mso-height-relative:margin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" fillcolor="#4f9d8d [3205]" stroked="f" strokeweight="1pt">
                <v:stroke miterlimit="4"/>
                <v:textbox inset="4pt,4pt,4pt,4pt">
                  <w:txbxContent>
                    <w:p w14:paraId="004D2DFF" w14:textId="77777777" w:rsidR="006312A3" w:rsidRPr="00F94C70" w:rsidRDefault="00077517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</w:pP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I confirm that we (the school) have read and understood the information sheet</w:t>
                      </w:r>
                      <w:r w:rsidR="009470A2"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and</w:t>
                      </w: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9470A2"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t</w:t>
                      </w: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hat I have had the opportunity to consider the information, ask questions and have had them answered satisfactorily.</w:t>
                      </w:r>
                    </w:p>
                    <w:p w14:paraId="7E726EEC" w14:textId="0F999202" w:rsidR="00EF2830" w:rsidRPr="00D62EAC" w:rsidRDefault="006312A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</w:pPr>
                      <w:r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I confirm that </w:t>
                      </w:r>
                      <w:r w:rsidR="004611A7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parental </w:t>
                      </w:r>
                      <w:r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consent forms have been received for all participating pupils</w:t>
                      </w:r>
                      <w:r w:rsidR="00E16EB1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and that these will be retained by my school</w:t>
                      </w:r>
                      <w:r w:rsidR="002D7435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.</w:t>
                      </w:r>
                      <w:r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077517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071645EE" w14:textId="11831897" w:rsidR="00EF2830" w:rsidRPr="00F94C70" w:rsidRDefault="00077517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</w:pP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I confirm that I understand that taking part in the study involves pupils drawing maps of their homes.</w:t>
                      </w:r>
                    </w:p>
                    <w:p w14:paraId="7C85680A" w14:textId="6D5325BB" w:rsidR="00EF2830" w:rsidRPr="00F94C70" w:rsidRDefault="00077517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</w:pP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I confirm that I understand that my school’s participation is voluntary and that we are free to stop taking part and free to withdraw without giving any reason and without our rights being affected. </w:t>
                      </w:r>
                    </w:p>
                    <w:p w14:paraId="24F54AC2" w14:textId="77777777" w:rsidR="00EF2830" w:rsidRPr="00F94C70" w:rsidRDefault="00077517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</w:pP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I confirm that we understand that we can ask for access to the information that we </w:t>
                      </w:r>
                      <w:proofErr w:type="gramStart"/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provide</w:t>
                      </w:r>
                      <w:proofErr w:type="gramEnd"/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and we can request the destruction of that information if we wish at any</w:t>
                      </w:r>
                      <w:r w:rsidR="009470A2"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time.</w:t>
                      </w:r>
                    </w:p>
                    <w:p w14:paraId="7141C984" w14:textId="29DB5EB6" w:rsidR="00EF2830" w:rsidRPr="00D62EAC" w:rsidRDefault="00077517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</w:pP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I confirm that we understand that other </w:t>
                      </w:r>
                      <w:proofErr w:type="spellStart"/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authorised</w:t>
                      </w:r>
                      <w:proofErr w:type="spellEnd"/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researchers may use the words and maps</w:t>
                      </w:r>
                      <w:r w:rsidR="00162DC6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produced by our pupils</w:t>
                      </w: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in publications, reports webpages and </w:t>
                      </w:r>
                      <w:r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other research outputs, including an online exhibition</w:t>
                      </w:r>
                      <w:r w:rsidR="009470A2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,</w:t>
                      </w:r>
                      <w:r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only if they agree to preserve the confidentiality of the information as requested in this form. </w:t>
                      </w:r>
                    </w:p>
                    <w:p w14:paraId="03DCD361" w14:textId="5FCD359F" w:rsidR="00EF2830" w:rsidRPr="00D62EAC" w:rsidRDefault="00077517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</w:pPr>
                      <w:r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I confirm that we understand that the information</w:t>
                      </w:r>
                      <w:r w:rsidR="004B4444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3C58A4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and submissions </w:t>
                      </w:r>
                      <w:r w:rsidR="004B4444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pupils and </w:t>
                      </w:r>
                      <w:r w:rsidR="003C58A4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headteachers</w:t>
                      </w:r>
                      <w:r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provide will be held securely and fully in line with data protection requirements at the University of Liverpoo</w:t>
                      </w:r>
                      <w:r w:rsidR="00175BBE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l</w:t>
                      </w:r>
                      <w:r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6312A3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and the Royal Geographical Society</w:t>
                      </w:r>
                      <w:r w:rsidR="00692DBF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(with IBG)</w:t>
                      </w:r>
                      <w:r w:rsidR="006312A3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3543CF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(</w:t>
                      </w:r>
                      <w:hyperlink r:id="rId9" w:history="1">
                        <w:r w:rsidR="003543CF" w:rsidRPr="00D62EAC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  <w:lang w:val="en-US"/>
                            <w14:textFill>
                              <w14:solidFill>
                                <w14:srgbClr w14:val="000000">
                                  <w14:alpha w14:val="15294"/>
                                </w14:srgbClr>
                              </w14:solidFill>
                            </w14:textFill>
                          </w:rPr>
                          <w:t>https://www.rgs.org/privacy-notice/</w:t>
                        </w:r>
                      </w:hyperlink>
                      <w:r w:rsidR="003543CF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) </w:t>
                      </w:r>
                      <w:r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until </w:t>
                      </w:r>
                      <w:r w:rsidR="009470A2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it is</w:t>
                      </w:r>
                      <w:r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deposited in the University of Liverpool’s Active Datastore for sharing and </w:t>
                      </w:r>
                      <w:r w:rsidR="009470A2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for </w:t>
                      </w:r>
                      <w:r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use by other </w:t>
                      </w:r>
                      <w:proofErr w:type="spellStart"/>
                      <w:r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authorised</w:t>
                      </w:r>
                      <w:proofErr w:type="spellEnd"/>
                      <w:r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researchers to support other research in the future. </w:t>
                      </w:r>
                      <w:r w:rsidR="00025AE9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Email correspondence may be shared between </w:t>
                      </w:r>
                      <w:r w:rsidR="004A200B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the two </w:t>
                      </w:r>
                      <w:proofErr w:type="spellStart"/>
                      <w:r w:rsidR="004A200B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organisations</w:t>
                      </w:r>
                      <w:proofErr w:type="spellEnd"/>
                      <w:r w:rsidR="004A200B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and other project partners.</w:t>
                      </w:r>
                      <w:r w:rsidR="00D809A5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49A5DE9E" w14:textId="77943C81" w:rsidR="00EF2830" w:rsidRPr="00F94C70" w:rsidRDefault="00077517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</w:pPr>
                      <w:r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I </w:t>
                      </w:r>
                      <w:r w:rsidR="00F84A8E"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confirm </w:t>
                      </w:r>
                      <w:r w:rsidRPr="00D62EAC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that our </w:t>
                      </w: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created maps </w:t>
                      </w:r>
                      <w:r w:rsidR="00CE335C"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and this consent form </w:t>
                      </w: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can be retained in the Active </w:t>
                      </w:r>
                      <w:proofErr w:type="spellStart"/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DataStore</w:t>
                      </w:r>
                      <w:proofErr w:type="spellEnd"/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for a period of at least five years.</w:t>
                      </w:r>
                    </w:p>
                    <w:p w14:paraId="7B5A3DF1" w14:textId="2B491E73" w:rsidR="00EF2830" w:rsidRPr="00F94C70" w:rsidRDefault="00077517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</w:pP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I confirm that the maps can be </w:t>
                      </w:r>
                      <w:r w:rsidR="00794344"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shared with </w:t>
                      </w: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the project partners</w:t>
                      </w:r>
                      <w:r w:rsidR="00794344"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5371A9"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(</w:t>
                      </w: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RGS-IBG</w:t>
                      </w:r>
                      <w:r w:rsidR="00175BBE"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,</w:t>
                      </w:r>
                      <w:r w:rsidR="00175BBE" w:rsidRPr="00F94C7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75BBE"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National Museums Liverpool </w:t>
                      </w: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and the Museum of Home</w:t>
                      </w:r>
                      <w:r w:rsidR="005371A9"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>)</w:t>
                      </w: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9470A2"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and can be </w:t>
                      </w:r>
                      <w:r w:rsidRPr="00F94C70">
                        <w:rPr>
                          <w:rFonts w:ascii="Arial" w:hAnsi="Arial"/>
                          <w:sz w:val="22"/>
                          <w:szCs w:val="22"/>
                          <w:lang w:val="en-US"/>
                          <w14:textFill>
                            <w14:solidFill>
                              <w14:srgbClr w14:val="000000">
                                <w14:alpha w14:val="15294"/>
                              </w14:srgbClr>
                            </w14:solidFill>
                          </w14:textFill>
                        </w:rPr>
                        <w:t xml:space="preserve">made publicly accessible for the exhibition.  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EB4FA3" w:rsidRPr="00EB4FA3">
        <w:rPr>
          <w:rFonts w:ascii="Arial" w:hAnsi="Arial" w:cs="Arial"/>
        </w:rPr>
        <w:t>For any questions about this stud</w:t>
      </w:r>
      <w:r w:rsidR="00175BBE">
        <w:rPr>
          <w:rFonts w:ascii="Arial" w:hAnsi="Arial" w:cs="Arial"/>
        </w:rPr>
        <w:t>y,</w:t>
      </w:r>
      <w:r w:rsidR="00EB4FA3" w:rsidRPr="00EB4FA3">
        <w:rPr>
          <w:rFonts w:ascii="Arial" w:hAnsi="Arial" w:cs="Arial"/>
        </w:rPr>
        <w:t xml:space="preserve"> please contact eduadmin@rgs.org, using ‘Stayhome project’ in the subject field or</w:t>
      </w:r>
      <w:r w:rsidR="00175BBE">
        <w:rPr>
          <w:rFonts w:ascii="Arial" w:hAnsi="Arial" w:cs="Arial"/>
        </w:rPr>
        <w:t>,</w:t>
      </w:r>
      <w:r w:rsidR="00EB4FA3" w:rsidRPr="00EB4FA3">
        <w:rPr>
          <w:rFonts w:ascii="Arial" w:hAnsi="Arial" w:cs="Arial"/>
        </w:rPr>
        <w:t xml:space="preserve"> for </w:t>
      </w:r>
      <w:r w:rsidR="00175BBE">
        <w:rPr>
          <w:rFonts w:ascii="Arial" w:hAnsi="Arial" w:cs="Arial"/>
        </w:rPr>
        <w:t xml:space="preserve">questions about the broader project, </w:t>
      </w:r>
      <w:r w:rsidR="00EB4FA3" w:rsidRPr="00EB4FA3">
        <w:rPr>
          <w:rFonts w:ascii="Arial" w:hAnsi="Arial" w:cs="Arial"/>
        </w:rPr>
        <w:t>contact a.m.blunt@qmul.ac.uk</w:t>
      </w:r>
    </w:p>
    <w:sectPr w:rsidR="00EF2830" w:rsidRPr="00EB4FA3">
      <w:headerReference w:type="default" r:id="rId10"/>
      <w:footerReference w:type="default" r:id="rId11"/>
      <w:pgSz w:w="16840" w:h="11900" w:orient="landscape"/>
      <w:pgMar w:top="799" w:right="567" w:bottom="800" w:left="567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4E3A" w14:textId="77777777" w:rsidR="00C224C0" w:rsidRDefault="00C224C0">
      <w:r>
        <w:separator/>
      </w:r>
    </w:p>
  </w:endnote>
  <w:endnote w:type="continuationSeparator" w:id="0">
    <w:p w14:paraId="010EA30C" w14:textId="77777777" w:rsidR="00C224C0" w:rsidRDefault="00C2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Cambria"/>
    <w:charset w:val="00"/>
    <w:family w:val="roman"/>
    <w:pitch w:val="default"/>
  </w:font>
  <w:font w:name="Superclarendon Regular">
    <w:altName w:val="Cambria"/>
    <w:charset w:val="00"/>
    <w:family w:val="roman"/>
    <w:pitch w:val="default"/>
  </w:font>
  <w:font w:name="Charter Roman">
    <w:altName w:val="Cambria"/>
    <w:charset w:val="00"/>
    <w:family w:val="roman"/>
    <w:pitch w:val="variable"/>
    <w:sig w:usb0="800000AF" w:usb1="1000204A" w:usb2="00000000" w:usb3="00000000" w:csb0="00000011" w:csb1="00000000"/>
  </w:font>
  <w:font w:name="DIN Condensed Bold">
    <w:altName w:val="Cambria"/>
    <w:charset w:val="00"/>
    <w:family w:val="roman"/>
    <w:pitch w:val="default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50CE" w14:textId="77777777" w:rsidR="00EF2830" w:rsidRDefault="00077517">
    <w:pPr>
      <w:pStyle w:val="Default"/>
      <w:tabs>
        <w:tab w:val="center" w:pos="7853"/>
        <w:tab w:val="right" w:pos="15706"/>
      </w:tabs>
      <w:rPr>
        <w:rFonts w:hint="eastAsia"/>
      </w:rPr>
    </w:pPr>
    <w:r>
      <w:rPr>
        <w:rFonts w:ascii="DIN Condensed Bold" w:hAnsi="DIN Condensed Bold"/>
        <w:color w:val="F46B75"/>
        <w:sz w:val="24"/>
        <w:szCs w:val="24"/>
      </w:rPr>
      <w:tab/>
    </w:r>
    <w:r>
      <w:rPr>
        <w:rFonts w:ascii="DIN Condensed Bold" w:hAnsi="DIN Condensed Bold"/>
        <w:color w:val="F46B75"/>
        <w:sz w:val="24"/>
        <w:szCs w:val="24"/>
      </w:rPr>
      <w:fldChar w:fldCharType="begin"/>
    </w:r>
    <w:r>
      <w:rPr>
        <w:rFonts w:ascii="DIN Condensed Bold" w:hAnsi="DIN Condensed Bold"/>
        <w:color w:val="F46B75"/>
        <w:sz w:val="24"/>
        <w:szCs w:val="24"/>
      </w:rPr>
      <w:instrText xml:space="preserve"> PAGE </w:instrText>
    </w:r>
    <w:r>
      <w:rPr>
        <w:rFonts w:ascii="DIN Condensed Bold" w:hAnsi="DIN Condensed Bold"/>
        <w:color w:val="F46B75"/>
        <w:sz w:val="24"/>
        <w:szCs w:val="24"/>
      </w:rPr>
      <w:fldChar w:fldCharType="separate"/>
    </w:r>
    <w:r w:rsidR="009470A2">
      <w:rPr>
        <w:rFonts w:ascii="DIN Condensed Bold" w:hAnsi="DIN Condensed Bold"/>
        <w:noProof/>
        <w:color w:val="F46B75"/>
        <w:sz w:val="24"/>
        <w:szCs w:val="24"/>
      </w:rPr>
      <w:t>1</w:t>
    </w:r>
    <w:r>
      <w:rPr>
        <w:rFonts w:ascii="DIN Condensed Bold" w:hAnsi="DIN Condensed Bold"/>
        <w:color w:val="F46B7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6EF9" w14:textId="77777777" w:rsidR="00C224C0" w:rsidRDefault="00C224C0">
      <w:r>
        <w:separator/>
      </w:r>
    </w:p>
  </w:footnote>
  <w:footnote w:type="continuationSeparator" w:id="0">
    <w:p w14:paraId="50D1461C" w14:textId="77777777" w:rsidR="00C224C0" w:rsidRDefault="00C2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803C" w14:textId="77777777" w:rsidR="00EF2830" w:rsidRDefault="00EF28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E6FCFE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4pt;height:14.4pt;visibility:visible" o:bullet="t">
        <v:imagedata r:id="rId1" o:title="bullet_charcoal-white"/>
      </v:shape>
    </w:pict>
  </w:numPicBullet>
  <w:abstractNum w:abstractNumId="0" w15:restartNumberingAfterBreak="0">
    <w:nsid w:val="16F973AD"/>
    <w:multiLevelType w:val="hybridMultilevel"/>
    <w:tmpl w:val="085ABA9E"/>
    <w:lvl w:ilvl="0" w:tplc="F5CC28F0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CB7AC328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80D4B5B2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FB2A10EE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FBCC7EC8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52FABDAA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A6F21BEA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482654D4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D09CA72E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30"/>
    <w:rsid w:val="00025AE9"/>
    <w:rsid w:val="0004478B"/>
    <w:rsid w:val="00077517"/>
    <w:rsid w:val="00162DC6"/>
    <w:rsid w:val="00175BBE"/>
    <w:rsid w:val="0024103D"/>
    <w:rsid w:val="002D7435"/>
    <w:rsid w:val="00301376"/>
    <w:rsid w:val="00313825"/>
    <w:rsid w:val="003543CF"/>
    <w:rsid w:val="0035486B"/>
    <w:rsid w:val="003C58A4"/>
    <w:rsid w:val="00415C0E"/>
    <w:rsid w:val="004611A7"/>
    <w:rsid w:val="004821A3"/>
    <w:rsid w:val="004A200B"/>
    <w:rsid w:val="004B4444"/>
    <w:rsid w:val="005253C7"/>
    <w:rsid w:val="005371A9"/>
    <w:rsid w:val="006312A3"/>
    <w:rsid w:val="00654F92"/>
    <w:rsid w:val="00692869"/>
    <w:rsid w:val="00692DBF"/>
    <w:rsid w:val="006D2DA4"/>
    <w:rsid w:val="00734706"/>
    <w:rsid w:val="00771934"/>
    <w:rsid w:val="00794344"/>
    <w:rsid w:val="009470A2"/>
    <w:rsid w:val="009967B9"/>
    <w:rsid w:val="00B37FF3"/>
    <w:rsid w:val="00BB3273"/>
    <w:rsid w:val="00BB3DC5"/>
    <w:rsid w:val="00BB5070"/>
    <w:rsid w:val="00C224C0"/>
    <w:rsid w:val="00CE335C"/>
    <w:rsid w:val="00D13404"/>
    <w:rsid w:val="00D53EE6"/>
    <w:rsid w:val="00D62EAC"/>
    <w:rsid w:val="00D809A5"/>
    <w:rsid w:val="00E16EB1"/>
    <w:rsid w:val="00EB4FA3"/>
    <w:rsid w:val="00ED5B5E"/>
    <w:rsid w:val="00EF2830"/>
    <w:rsid w:val="00F84A8E"/>
    <w:rsid w:val="00F94C70"/>
    <w:rsid w:val="00FB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A8CDAD"/>
  <w15:docId w15:val="{589C8A7B-1B52-4859-B461-2554941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spacing w:after="220" w:line="192" w:lineRule="auto"/>
      <w:outlineLvl w:val="0"/>
    </w:pPr>
    <w:rPr>
      <w:rFonts w:ascii="Superclarendon Regular" w:hAnsi="Superclarendon Regular" w:cs="Arial Unicode MS"/>
      <w:b/>
      <w:bCs/>
      <w:color w:val="077582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340" w:line="264" w:lineRule="auto"/>
    </w:pPr>
    <w:rPr>
      <w:rFonts w:ascii="Charter Roman" w:hAnsi="Charter Roman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Title">
    <w:name w:val="Title"/>
    <w:uiPriority w:val="10"/>
    <w:qFormat/>
    <w:pPr>
      <w:keepNext/>
      <w:pBdr>
        <w:bottom w:val="single" w:sz="8" w:space="0" w:color="FFFFFF"/>
      </w:pBdr>
      <w:spacing w:after="40"/>
      <w:jc w:val="center"/>
      <w:outlineLvl w:val="0"/>
    </w:pPr>
    <w:rPr>
      <w:rFonts w:ascii="Superclarendon Regular" w:hAnsi="Superclarendon Regular" w:cs="Arial Unicode MS"/>
      <w:b/>
      <w:bCs/>
      <w:color w:val="FFFFFF"/>
      <w:spacing w:val="-16"/>
      <w:sz w:val="84"/>
      <w:szCs w:val="8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jc w:val="center"/>
    </w:pPr>
    <w:rPr>
      <w:rFonts w:ascii="Superclarendon Regular" w:hAnsi="Superclarendon Regular" w:cs="Arial Unicode MS"/>
      <w:b/>
      <w:bCs/>
      <w:color w:val="FFFFFF"/>
      <w:sz w:val="28"/>
      <w:szCs w:val="2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pBdr>
        <w:bottom w:val="single" w:sz="8" w:space="0" w:color="FFFFFF"/>
      </w:pBdr>
      <w:tabs>
        <w:tab w:val="right" w:pos="10000"/>
      </w:tabs>
    </w:pPr>
    <w:rPr>
      <w:rFonts w:ascii="DIN Condensed Bold" w:hAnsi="DIN Condensed Bold" w:cs="Arial Unicode MS"/>
      <w:caps/>
      <w:color w:val="FFFFFF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ShapeCaption">
    <w:name w:val="Shape Caption"/>
    <w:pPr>
      <w:jc w:val="center"/>
    </w:pPr>
    <w:rPr>
      <w:rFonts w:ascii="Avenir Next Medium" w:hAnsi="Avenir Next Medium" w:cs="Arial Unicode MS"/>
      <w:color w:val="444444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F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A3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4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gs.org/privacy-not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gs.org/privacy-notic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12_School_Newsletter">
  <a:themeElements>
    <a:clrScheme name="12_School_Newsletter">
      <a:dk1>
        <a:srgbClr val="000000"/>
      </a:dk1>
      <a:lt1>
        <a:srgbClr val="FFFFFF"/>
      </a:lt1>
      <a:dk2>
        <a:srgbClr val="575757"/>
      </a:dk2>
      <a:lt2>
        <a:srgbClr val="D3D4D3"/>
      </a:lt2>
      <a:accent1>
        <a:srgbClr val="17BCCF"/>
      </a:accent1>
      <a:accent2>
        <a:srgbClr val="4F9D8D"/>
      </a:accent2>
      <a:accent3>
        <a:srgbClr val="72A65D"/>
      </a:accent3>
      <a:accent4>
        <a:srgbClr val="FFC610"/>
      </a:accent4>
      <a:accent5>
        <a:srgbClr val="FF8000"/>
      </a:accent5>
      <a:accent6>
        <a:srgbClr val="F46B75"/>
      </a:accent6>
      <a:hlink>
        <a:srgbClr val="0000FF"/>
      </a:hlink>
      <a:folHlink>
        <a:srgbClr val="FF00FF"/>
      </a:folHlink>
    </a:clrScheme>
    <a:fontScheme name="12_School_Newsletter">
      <a:majorFont>
        <a:latin typeface="Superclarendon Regular"/>
        <a:ea typeface="Superclarendon Regular"/>
        <a:cs typeface="Superclarendon Regular"/>
      </a:majorFont>
      <a:minorFont>
        <a:latin typeface="Superclarendon Regular"/>
        <a:ea typeface="Superclarendon Regular"/>
        <a:cs typeface="Superclarendon Regular"/>
      </a:minorFont>
    </a:fontScheme>
    <a:fmtScheme name="12_Schoo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7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harter Roman"/>
            <a:ea typeface="Charter Roman"/>
            <a:cs typeface="Charter Roman"/>
            <a:sym typeface="Charter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Endfield, Georgina</dc:creator>
  <cp:lastModifiedBy>Steve Brace</cp:lastModifiedBy>
  <cp:revision>8</cp:revision>
  <dcterms:created xsi:type="dcterms:W3CDTF">2021-05-06T12:47:00Z</dcterms:created>
  <dcterms:modified xsi:type="dcterms:W3CDTF">2021-05-07T12:19:00Z</dcterms:modified>
</cp:coreProperties>
</file>