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41553964" w14:textId="77777777" w:rsidTr="005954DF">
        <w:trPr>
          <w:trHeight w:hRule="exact" w:val="1361"/>
        </w:trPr>
        <w:tc>
          <w:tcPr>
            <w:tcW w:w="7370" w:type="dxa"/>
            <w:shd w:val="clear" w:color="auto" w:fill="auto"/>
            <w:tcMar>
              <w:left w:w="0" w:type="dxa"/>
              <w:right w:w="0" w:type="dxa"/>
            </w:tcMar>
          </w:tcPr>
          <w:p w14:paraId="28723B2F" w14:textId="1309E53E" w:rsidR="005360FD" w:rsidRPr="004E1A22" w:rsidRDefault="00F1362D" w:rsidP="006F640A">
            <w:pPr>
              <w:pStyle w:val="RGSTitle"/>
              <w:framePr w:hSpace="0" w:wrap="auto" w:vAnchor="margin" w:hAnchor="text" w:xAlign="left" w:yAlign="inline"/>
              <w:rPr>
                <w:sz w:val="48"/>
                <w:szCs w:val="48"/>
              </w:rPr>
            </w:pPr>
            <w:r>
              <w:rPr>
                <w:sz w:val="48"/>
                <w:szCs w:val="48"/>
              </w:rPr>
              <w:t>Mount Etna</w:t>
            </w:r>
          </w:p>
        </w:tc>
      </w:tr>
    </w:tbl>
    <w:p w14:paraId="34C8FE31" w14:textId="77777777" w:rsidR="009F5AC6" w:rsidRPr="009F5AC6" w:rsidRDefault="009F5AC6" w:rsidP="009F5AC6">
      <w:pPr>
        <w:sectPr w:rsidR="009F5AC6" w:rsidRPr="009F5AC6" w:rsidSect="00823A15">
          <w:headerReference w:type="default" r:id="rId11"/>
          <w:type w:val="continuous"/>
          <w:pgSz w:w="11907" w:h="16840" w:code="9"/>
          <w:pgMar w:top="2410" w:right="1418" w:bottom="907" w:left="1418" w:header="709" w:footer="510" w:gutter="0"/>
          <w:cols w:space="708"/>
          <w:docGrid w:linePitch="360"/>
        </w:sectPr>
      </w:pPr>
    </w:p>
    <w:p w14:paraId="1DCC7911" w14:textId="53BB7222" w:rsidR="006F640A" w:rsidRPr="005E2C23" w:rsidRDefault="00207E86" w:rsidP="004C3338">
      <w:pPr>
        <w:jc w:val="both"/>
        <w:rPr>
          <w:rFonts w:cs="Arial"/>
          <w:b/>
          <w:bCs/>
          <w:sz w:val="28"/>
          <w:szCs w:val="28"/>
        </w:rPr>
      </w:pPr>
      <w:r w:rsidRPr="005E2C23">
        <w:rPr>
          <w:rFonts w:cs="Arial"/>
          <w:b/>
          <w:bCs/>
          <w:sz w:val="28"/>
          <w:szCs w:val="28"/>
        </w:rPr>
        <w:t xml:space="preserve">What </w:t>
      </w:r>
      <w:r w:rsidR="00F1362D">
        <w:rPr>
          <w:rFonts w:cs="Arial"/>
          <w:b/>
          <w:bCs/>
          <w:sz w:val="28"/>
          <w:szCs w:val="28"/>
        </w:rPr>
        <w:t>happened this week</w:t>
      </w:r>
      <w:r w:rsidR="00774EFA" w:rsidRPr="005E2C23">
        <w:rPr>
          <w:rFonts w:cs="Arial"/>
          <w:b/>
          <w:bCs/>
          <w:sz w:val="28"/>
          <w:szCs w:val="28"/>
        </w:rPr>
        <w:t>?</w:t>
      </w:r>
    </w:p>
    <w:p w14:paraId="1A4EFBC3" w14:textId="0FA38B88" w:rsidR="006E17AD" w:rsidRDefault="00F1362D" w:rsidP="004C3338">
      <w:pPr>
        <w:jc w:val="both"/>
        <w:rPr>
          <w:rFonts w:cs="Arial"/>
        </w:rPr>
      </w:pPr>
      <w:r>
        <w:rPr>
          <w:rFonts w:cs="Arial"/>
        </w:rPr>
        <w:t xml:space="preserve">Mount Etna on the island of Sicily erupted for the first time </w:t>
      </w:r>
      <w:r w:rsidR="00BC0079">
        <w:rPr>
          <w:rFonts w:cs="Arial"/>
        </w:rPr>
        <w:t>this year</w:t>
      </w:r>
      <w:r w:rsidR="005D1A18" w:rsidRPr="005E2C23">
        <w:rPr>
          <w:rFonts w:cs="Arial"/>
        </w:rPr>
        <w:t>.</w:t>
      </w:r>
      <w:r w:rsidR="00191938">
        <w:rPr>
          <w:rFonts w:cs="Arial"/>
        </w:rPr>
        <w:t xml:space="preserve"> </w:t>
      </w:r>
      <w:r w:rsidR="009F7120">
        <w:rPr>
          <w:rFonts w:cs="Arial"/>
        </w:rPr>
        <w:t>It has largely been dominant for the past 2 years</w:t>
      </w:r>
      <w:r w:rsidR="00455B32">
        <w:rPr>
          <w:rFonts w:cs="Arial"/>
        </w:rPr>
        <w:t xml:space="preserve"> with the last major eruption in 1992</w:t>
      </w:r>
      <w:r w:rsidR="009F7120">
        <w:rPr>
          <w:rFonts w:cs="Arial"/>
        </w:rPr>
        <w:t xml:space="preserve">. Mount Etna </w:t>
      </w:r>
      <w:r w:rsidR="005D624D">
        <w:rPr>
          <w:rFonts w:cs="Arial"/>
        </w:rPr>
        <w:t xml:space="preserve">is </w:t>
      </w:r>
      <w:r w:rsidR="00BB269F">
        <w:rPr>
          <w:rFonts w:cs="Arial"/>
        </w:rPr>
        <w:t>one of only 1,500 a</w:t>
      </w:r>
      <w:r w:rsidR="005D624D">
        <w:rPr>
          <w:rFonts w:cs="Arial"/>
        </w:rPr>
        <w:t>ctive volcano</w:t>
      </w:r>
      <w:r w:rsidR="00BB269F">
        <w:rPr>
          <w:rFonts w:cs="Arial"/>
        </w:rPr>
        <w:t>es around the world</w:t>
      </w:r>
      <w:r w:rsidR="006E17AD">
        <w:rPr>
          <w:rFonts w:cs="Arial"/>
        </w:rPr>
        <w:t xml:space="preserve">. </w:t>
      </w:r>
      <w:r w:rsidR="004444CA">
        <w:rPr>
          <w:rFonts w:cs="Arial"/>
        </w:rPr>
        <w:t xml:space="preserve">Italy </w:t>
      </w:r>
      <w:r w:rsidR="006E17AD">
        <w:rPr>
          <w:rFonts w:cs="Arial"/>
        </w:rPr>
        <w:t>is</w:t>
      </w:r>
      <w:r w:rsidR="004444CA">
        <w:rPr>
          <w:rFonts w:cs="Arial"/>
        </w:rPr>
        <w:t xml:space="preserve"> the only </w:t>
      </w:r>
      <w:r w:rsidR="00F60A52">
        <w:rPr>
          <w:rFonts w:cs="Arial"/>
        </w:rPr>
        <w:t xml:space="preserve">country on mainland Europe </w:t>
      </w:r>
      <w:r w:rsidR="006E17AD">
        <w:rPr>
          <w:rFonts w:cs="Arial"/>
        </w:rPr>
        <w:t>with active volcanism.</w:t>
      </w:r>
      <w:r w:rsidR="008B0928">
        <w:rPr>
          <w:rFonts w:cs="Arial"/>
        </w:rPr>
        <w:t xml:space="preserve"> Mount Etna is Europe’s highest and most active volcano</w:t>
      </w:r>
      <w:r w:rsidR="00E217C0">
        <w:rPr>
          <w:rFonts w:cs="Arial"/>
        </w:rPr>
        <w:t>.</w:t>
      </w:r>
      <w:r w:rsidR="008B0928">
        <w:rPr>
          <w:rFonts w:cs="Arial"/>
        </w:rPr>
        <w:t xml:space="preserve"> </w:t>
      </w:r>
      <w:r w:rsidR="006E17AD">
        <w:rPr>
          <w:rFonts w:cs="Arial"/>
        </w:rPr>
        <w:t xml:space="preserve"> </w:t>
      </w:r>
    </w:p>
    <w:p w14:paraId="71C72067" w14:textId="77777777" w:rsidR="006E17AD" w:rsidRDefault="006E17AD" w:rsidP="004C3338">
      <w:pPr>
        <w:jc w:val="both"/>
        <w:rPr>
          <w:rFonts w:cs="Arial"/>
        </w:rPr>
      </w:pPr>
    </w:p>
    <w:p w14:paraId="6E75FB0C" w14:textId="72E6B39D" w:rsidR="00EB303C" w:rsidRDefault="007450EF" w:rsidP="004C3338">
      <w:pPr>
        <w:jc w:val="both"/>
        <w:rPr>
          <w:rFonts w:cs="Arial"/>
        </w:rPr>
      </w:pPr>
      <w:r w:rsidRPr="645EF2B2">
        <w:rPr>
          <w:rFonts w:cs="Arial"/>
        </w:rPr>
        <w:t>The lava type erupting out of Mount Etna is vicious and sticky, therefore it is slow moving.</w:t>
      </w:r>
      <w:r w:rsidR="6B84457A" w:rsidRPr="645EF2B2">
        <w:rPr>
          <w:rFonts w:cs="Arial"/>
        </w:rPr>
        <w:t xml:space="preserve"> As a result, </w:t>
      </w:r>
      <w:r w:rsidR="00191938" w:rsidRPr="645EF2B2">
        <w:rPr>
          <w:rFonts w:cs="Arial"/>
        </w:rPr>
        <w:t xml:space="preserve">Etna has killed no more than </w:t>
      </w:r>
      <w:r w:rsidR="006706CF" w:rsidRPr="645EF2B2">
        <w:rPr>
          <w:rFonts w:cs="Arial"/>
        </w:rPr>
        <w:t>77 people in the last 2,700 years</w:t>
      </w:r>
      <w:r w:rsidR="001D4E66" w:rsidRPr="645EF2B2">
        <w:rPr>
          <w:rFonts w:cs="Arial"/>
        </w:rPr>
        <w:t xml:space="preserve"> </w:t>
      </w:r>
      <w:r w:rsidR="6CB3E2E6" w:rsidRPr="645EF2B2">
        <w:rPr>
          <w:rFonts w:cs="Arial"/>
        </w:rPr>
        <w:t>due to t</w:t>
      </w:r>
      <w:r w:rsidR="001D4E66" w:rsidRPr="645EF2B2">
        <w:rPr>
          <w:rFonts w:cs="Arial"/>
        </w:rPr>
        <w:t>he lava speed and nature of the eruptions</w:t>
      </w:r>
      <w:r w:rsidR="3C677D00" w:rsidRPr="645EF2B2">
        <w:rPr>
          <w:rFonts w:cs="Arial"/>
        </w:rPr>
        <w:t>. However,</w:t>
      </w:r>
      <w:r w:rsidR="006706CF" w:rsidRPr="645EF2B2">
        <w:rPr>
          <w:rFonts w:cs="Arial"/>
        </w:rPr>
        <w:t xml:space="preserve"> it is still dangerously close to </w:t>
      </w:r>
      <w:r w:rsidR="005D624D" w:rsidRPr="645EF2B2">
        <w:rPr>
          <w:rFonts w:cs="Arial"/>
        </w:rPr>
        <w:t xml:space="preserve">the </w:t>
      </w:r>
      <w:r w:rsidR="006706CF" w:rsidRPr="645EF2B2">
        <w:rPr>
          <w:rFonts w:cs="Arial"/>
        </w:rPr>
        <w:t xml:space="preserve">local population. </w:t>
      </w:r>
    </w:p>
    <w:p w14:paraId="12D45DA8" w14:textId="7819AAED" w:rsidR="0003341E" w:rsidRDefault="0003341E" w:rsidP="004C3338">
      <w:pPr>
        <w:jc w:val="both"/>
        <w:rPr>
          <w:rFonts w:cs="Arial"/>
        </w:rPr>
      </w:pPr>
    </w:p>
    <w:p w14:paraId="0BBF4F72" w14:textId="37036C78" w:rsidR="0003341E" w:rsidRDefault="0003341E" w:rsidP="004C3338">
      <w:pPr>
        <w:jc w:val="both"/>
        <w:rPr>
          <w:rFonts w:cs="Arial"/>
        </w:rPr>
      </w:pPr>
      <w:r>
        <w:rPr>
          <w:rFonts w:cs="Arial"/>
        </w:rPr>
        <w:t xml:space="preserve">Etna is a </w:t>
      </w:r>
      <w:r w:rsidR="002D04C5">
        <w:rPr>
          <w:rFonts w:cs="Arial"/>
        </w:rPr>
        <w:t xml:space="preserve">stratovolcano with </w:t>
      </w:r>
      <w:r w:rsidR="004D705F">
        <w:rPr>
          <w:rFonts w:cs="Arial"/>
        </w:rPr>
        <w:t>strombolian eruption</w:t>
      </w:r>
      <w:r w:rsidR="002D04C5">
        <w:rPr>
          <w:rFonts w:cs="Arial"/>
        </w:rPr>
        <w:t>s</w:t>
      </w:r>
      <w:r w:rsidR="004D705F">
        <w:rPr>
          <w:rFonts w:cs="Arial"/>
        </w:rPr>
        <w:t xml:space="preserve">. </w:t>
      </w:r>
      <w:r w:rsidR="002D04C5">
        <w:rPr>
          <w:rFonts w:cs="Arial"/>
        </w:rPr>
        <w:t xml:space="preserve">A stratovolcano </w:t>
      </w:r>
      <w:r w:rsidR="003D252C">
        <w:rPr>
          <w:rFonts w:cs="Arial"/>
        </w:rPr>
        <w:t xml:space="preserve">is otherwise </w:t>
      </w:r>
      <w:r w:rsidR="00843F63">
        <w:rPr>
          <w:rFonts w:cs="Arial"/>
        </w:rPr>
        <w:t>known</w:t>
      </w:r>
      <w:r w:rsidR="003D252C">
        <w:rPr>
          <w:rFonts w:cs="Arial"/>
        </w:rPr>
        <w:t xml:space="preserve"> as a composite volcano and can be very dangerous. </w:t>
      </w:r>
      <w:r w:rsidR="00D33164">
        <w:rPr>
          <w:rFonts w:cs="Arial"/>
        </w:rPr>
        <w:t xml:space="preserve">BBC Bitesize give an </w:t>
      </w:r>
      <w:hyperlink r:id="rId12" w:history="1">
        <w:r w:rsidR="00D33164" w:rsidRPr="004731A2">
          <w:rPr>
            <w:rStyle w:val="Hyperlink"/>
            <w:rFonts w:cs="Arial"/>
          </w:rPr>
          <w:t xml:space="preserve">excellent </w:t>
        </w:r>
        <w:r w:rsidR="00F54026" w:rsidRPr="004731A2">
          <w:rPr>
            <w:rStyle w:val="Hyperlink"/>
            <w:rFonts w:cs="Arial"/>
          </w:rPr>
          <w:t>explanation</w:t>
        </w:r>
      </w:hyperlink>
      <w:r w:rsidR="00D33164">
        <w:rPr>
          <w:rFonts w:cs="Arial"/>
        </w:rPr>
        <w:t xml:space="preserve"> </w:t>
      </w:r>
      <w:r w:rsidR="004731A2">
        <w:rPr>
          <w:rFonts w:cs="Arial"/>
        </w:rPr>
        <w:t xml:space="preserve">(with diagram) </w:t>
      </w:r>
      <w:r w:rsidR="00D33164">
        <w:rPr>
          <w:rFonts w:cs="Arial"/>
        </w:rPr>
        <w:t>of such a volcano</w:t>
      </w:r>
      <w:r w:rsidR="00F54026">
        <w:rPr>
          <w:rFonts w:cs="Arial"/>
        </w:rPr>
        <w:t xml:space="preserve"> and the USGS give a </w:t>
      </w:r>
      <w:r w:rsidR="00843F63">
        <w:rPr>
          <w:rFonts w:cs="Arial"/>
        </w:rPr>
        <w:t xml:space="preserve">good short definition in </w:t>
      </w:r>
      <w:hyperlink r:id="rId13" w:history="1">
        <w:r w:rsidR="00843F63" w:rsidRPr="00843F63">
          <w:rPr>
            <w:rStyle w:val="Hyperlink"/>
            <w:rFonts w:cs="Arial"/>
          </w:rPr>
          <w:t>their glossary pages</w:t>
        </w:r>
      </w:hyperlink>
      <w:r w:rsidR="00843F63">
        <w:rPr>
          <w:rFonts w:cs="Arial"/>
        </w:rPr>
        <w:t>.</w:t>
      </w:r>
    </w:p>
    <w:p w14:paraId="40BE65E4" w14:textId="6357B48B" w:rsidR="00541970" w:rsidRDefault="00541970" w:rsidP="004C3338">
      <w:pPr>
        <w:jc w:val="both"/>
        <w:rPr>
          <w:rFonts w:cs="Arial"/>
        </w:rPr>
      </w:pPr>
    </w:p>
    <w:p w14:paraId="696D5E49" w14:textId="6293CB90" w:rsidR="00922EA2" w:rsidRPr="005E2C23" w:rsidRDefault="00922EA2" w:rsidP="004C3338">
      <w:pPr>
        <w:jc w:val="both"/>
        <w:rPr>
          <w:rFonts w:cs="Arial"/>
        </w:rPr>
      </w:pPr>
    </w:p>
    <w:p w14:paraId="1FB2A1CB" w14:textId="35A2C42E" w:rsidR="003201E0" w:rsidRPr="005E2C23" w:rsidRDefault="00E217C0" w:rsidP="004C3338">
      <w:pPr>
        <w:jc w:val="both"/>
        <w:rPr>
          <w:rFonts w:cs="Arial"/>
          <w:b/>
          <w:bCs/>
          <w:sz w:val="28"/>
          <w:szCs w:val="28"/>
        </w:rPr>
      </w:pPr>
      <w:r>
        <w:rPr>
          <w:rFonts w:cs="Arial"/>
          <w:b/>
          <w:bCs/>
          <w:sz w:val="28"/>
          <w:szCs w:val="28"/>
        </w:rPr>
        <w:t>The eruption</w:t>
      </w:r>
    </w:p>
    <w:p w14:paraId="5973379D" w14:textId="5C80C3EF" w:rsidR="00E44D17" w:rsidRDefault="002565BA" w:rsidP="006A782F">
      <w:pPr>
        <w:jc w:val="both"/>
        <w:rPr>
          <w:rFonts w:cs="Arial"/>
          <w:color w:val="000000"/>
          <w:szCs w:val="22"/>
          <w:shd w:val="clear" w:color="auto" w:fill="FFFFFF"/>
        </w:rPr>
      </w:pPr>
      <w:r w:rsidRPr="00F56E7D">
        <w:rPr>
          <w:rFonts w:cs="Arial"/>
          <w:szCs w:val="22"/>
        </w:rPr>
        <w:t xml:space="preserve">On </w:t>
      </w:r>
      <w:r w:rsidR="008A4E08" w:rsidRPr="00F56E7D">
        <w:rPr>
          <w:rFonts w:cs="Arial"/>
          <w:szCs w:val="22"/>
        </w:rPr>
        <w:t xml:space="preserve">Tuesday </w:t>
      </w:r>
      <w:r w:rsidR="006C1930" w:rsidRPr="00F56E7D">
        <w:rPr>
          <w:rFonts w:cs="Arial"/>
          <w:szCs w:val="22"/>
        </w:rPr>
        <w:t>1</w:t>
      </w:r>
      <w:r w:rsidR="008A4E08" w:rsidRPr="00F56E7D">
        <w:rPr>
          <w:rFonts w:cs="Arial"/>
          <w:szCs w:val="22"/>
        </w:rPr>
        <w:t>6</w:t>
      </w:r>
      <w:r w:rsidR="006C1930" w:rsidRPr="00F56E7D">
        <w:rPr>
          <w:rFonts w:cs="Arial"/>
          <w:szCs w:val="22"/>
        </w:rPr>
        <w:t xml:space="preserve"> February,</w:t>
      </w:r>
      <w:r w:rsidRPr="00F56E7D">
        <w:rPr>
          <w:rFonts w:cs="Arial"/>
          <w:szCs w:val="22"/>
        </w:rPr>
        <w:t xml:space="preserve"> Mount Etna erupted sending </w:t>
      </w:r>
      <w:r w:rsidR="006C1930" w:rsidRPr="00F56E7D">
        <w:rPr>
          <w:rFonts w:cs="Arial"/>
          <w:szCs w:val="22"/>
        </w:rPr>
        <w:t xml:space="preserve">lava </w:t>
      </w:r>
      <w:r w:rsidR="00C0773C" w:rsidRPr="00F56E7D">
        <w:rPr>
          <w:rFonts w:cs="Arial"/>
          <w:szCs w:val="22"/>
        </w:rPr>
        <w:t xml:space="preserve">and ‘orange smoke’ </w:t>
      </w:r>
      <w:r w:rsidR="006C1930" w:rsidRPr="00F56E7D">
        <w:rPr>
          <w:rFonts w:cs="Arial"/>
          <w:szCs w:val="22"/>
        </w:rPr>
        <w:t xml:space="preserve">several hundred metres into the air. </w:t>
      </w:r>
      <w:r w:rsidR="002D6FAF" w:rsidRPr="00F56E7D">
        <w:rPr>
          <w:rFonts w:cs="Arial"/>
          <w:szCs w:val="22"/>
        </w:rPr>
        <w:t xml:space="preserve">Flights into and out of </w:t>
      </w:r>
      <w:r w:rsidR="006670A9" w:rsidRPr="00F56E7D">
        <w:rPr>
          <w:rFonts w:cs="Arial"/>
          <w:szCs w:val="22"/>
        </w:rPr>
        <w:t xml:space="preserve">Catania have been </w:t>
      </w:r>
      <w:r w:rsidR="00473A0F" w:rsidRPr="00F56E7D">
        <w:rPr>
          <w:rFonts w:cs="Arial"/>
          <w:szCs w:val="22"/>
        </w:rPr>
        <w:t>suspended</w:t>
      </w:r>
      <w:r w:rsidR="00B11E24" w:rsidRPr="00F56E7D">
        <w:rPr>
          <w:rFonts w:cs="Arial"/>
          <w:szCs w:val="22"/>
        </w:rPr>
        <w:t xml:space="preserve"> as the surrounding air</w:t>
      </w:r>
      <w:r w:rsidR="00E65B16" w:rsidRPr="00F56E7D">
        <w:rPr>
          <w:rFonts w:cs="Arial"/>
          <w:szCs w:val="22"/>
        </w:rPr>
        <w:t xml:space="preserve">space </w:t>
      </w:r>
      <w:r w:rsidR="00E217C0" w:rsidRPr="00F56E7D">
        <w:rPr>
          <w:rFonts w:cs="Arial"/>
          <w:szCs w:val="22"/>
        </w:rPr>
        <w:t>has</w:t>
      </w:r>
      <w:r w:rsidR="00E65B16" w:rsidRPr="00F56E7D">
        <w:rPr>
          <w:rFonts w:cs="Arial"/>
          <w:szCs w:val="22"/>
        </w:rPr>
        <w:t xml:space="preserve"> </w:t>
      </w:r>
      <w:r w:rsidR="00E217C0" w:rsidRPr="00F56E7D">
        <w:rPr>
          <w:rFonts w:cs="Arial"/>
          <w:szCs w:val="22"/>
        </w:rPr>
        <w:t xml:space="preserve">filled with volcanic ash. </w:t>
      </w:r>
      <w:r w:rsidR="004F2B4D" w:rsidRPr="00F56E7D">
        <w:rPr>
          <w:rFonts w:cs="Arial"/>
          <w:szCs w:val="22"/>
        </w:rPr>
        <w:t>N</w:t>
      </w:r>
      <w:r w:rsidR="00B11E24" w:rsidRPr="00F56E7D">
        <w:rPr>
          <w:rFonts w:cs="Arial"/>
          <w:szCs w:val="22"/>
        </w:rPr>
        <w:t>earby v</w:t>
      </w:r>
      <w:r w:rsidR="00473A0F" w:rsidRPr="00F56E7D">
        <w:rPr>
          <w:rFonts w:cs="Arial"/>
          <w:szCs w:val="22"/>
        </w:rPr>
        <w:t xml:space="preserve">illages on the slopes of the volcano have </w:t>
      </w:r>
      <w:r w:rsidR="00E65B16" w:rsidRPr="00F56E7D">
        <w:rPr>
          <w:rFonts w:cs="Arial"/>
          <w:szCs w:val="22"/>
        </w:rPr>
        <w:t xml:space="preserve">also </w:t>
      </w:r>
      <w:r w:rsidR="00473A0F" w:rsidRPr="00F56E7D">
        <w:rPr>
          <w:rFonts w:cs="Arial"/>
          <w:szCs w:val="22"/>
        </w:rPr>
        <w:t>been covered in</w:t>
      </w:r>
      <w:r w:rsidR="00E65B16" w:rsidRPr="00F56E7D">
        <w:rPr>
          <w:rFonts w:cs="Arial"/>
          <w:szCs w:val="22"/>
        </w:rPr>
        <w:t xml:space="preserve"> falling</w:t>
      </w:r>
      <w:r w:rsidR="00473A0F" w:rsidRPr="00F56E7D">
        <w:rPr>
          <w:rFonts w:cs="Arial"/>
          <w:szCs w:val="22"/>
        </w:rPr>
        <w:t xml:space="preserve"> as</w:t>
      </w:r>
      <w:r w:rsidR="00E65B16" w:rsidRPr="00F56E7D">
        <w:rPr>
          <w:rFonts w:cs="Arial"/>
          <w:szCs w:val="22"/>
        </w:rPr>
        <w:t xml:space="preserve">h with </w:t>
      </w:r>
      <w:r w:rsidR="0004633E" w:rsidRPr="00F56E7D">
        <w:rPr>
          <w:rFonts w:cs="Arial"/>
          <w:szCs w:val="22"/>
        </w:rPr>
        <w:t xml:space="preserve">3 town </w:t>
      </w:r>
      <w:proofErr w:type="gramStart"/>
      <w:r w:rsidR="0004633E" w:rsidRPr="00F56E7D">
        <w:rPr>
          <w:rFonts w:cs="Arial"/>
          <w:szCs w:val="22"/>
        </w:rPr>
        <w:t>in particular being</w:t>
      </w:r>
      <w:proofErr w:type="gramEnd"/>
      <w:r w:rsidR="0004633E" w:rsidRPr="00F56E7D">
        <w:rPr>
          <w:rFonts w:cs="Arial"/>
          <w:szCs w:val="22"/>
        </w:rPr>
        <w:t xml:space="preserve"> monitored closely by the emergency authorities: </w:t>
      </w:r>
      <w:proofErr w:type="spellStart"/>
      <w:r w:rsidR="00F56E7D" w:rsidRPr="00F56E7D">
        <w:rPr>
          <w:rFonts w:cs="Arial"/>
          <w:szCs w:val="22"/>
        </w:rPr>
        <w:t>L</w:t>
      </w:r>
      <w:r w:rsidR="00F56E7D" w:rsidRPr="00F56E7D">
        <w:rPr>
          <w:rFonts w:cs="Arial"/>
          <w:color w:val="000000"/>
          <w:szCs w:val="22"/>
          <w:shd w:val="clear" w:color="auto" w:fill="FFFFFF"/>
        </w:rPr>
        <w:t>inguaglossa</w:t>
      </w:r>
      <w:proofErr w:type="spellEnd"/>
      <w:r w:rsidR="00F56E7D" w:rsidRPr="00F56E7D">
        <w:rPr>
          <w:rFonts w:cs="Arial"/>
          <w:color w:val="000000"/>
          <w:szCs w:val="22"/>
          <w:shd w:val="clear" w:color="auto" w:fill="FFFFFF"/>
        </w:rPr>
        <w:t xml:space="preserve">, </w:t>
      </w:r>
      <w:proofErr w:type="spellStart"/>
      <w:r w:rsidR="00F56E7D" w:rsidRPr="00F56E7D">
        <w:rPr>
          <w:rFonts w:cs="Arial"/>
          <w:color w:val="000000"/>
          <w:szCs w:val="22"/>
          <w:shd w:val="clear" w:color="auto" w:fill="FFFFFF"/>
        </w:rPr>
        <w:t>Fornazzo</w:t>
      </w:r>
      <w:proofErr w:type="spellEnd"/>
      <w:r w:rsidR="00F56E7D" w:rsidRPr="00F56E7D">
        <w:rPr>
          <w:rFonts w:cs="Arial"/>
          <w:color w:val="000000"/>
          <w:szCs w:val="22"/>
          <w:shd w:val="clear" w:color="auto" w:fill="FFFFFF"/>
        </w:rPr>
        <w:t xml:space="preserve"> and Milo</w:t>
      </w:r>
      <w:r w:rsidR="008D23AF">
        <w:rPr>
          <w:rFonts w:cs="Arial"/>
          <w:color w:val="000000"/>
          <w:szCs w:val="22"/>
          <w:shd w:val="clear" w:color="auto" w:fill="FFFFFF"/>
        </w:rPr>
        <w:t>, all highlighted below.</w:t>
      </w:r>
    </w:p>
    <w:p w14:paraId="74EBA446" w14:textId="5B0714F5" w:rsidR="008D23AF" w:rsidRDefault="008D23AF" w:rsidP="006A782F">
      <w:pPr>
        <w:jc w:val="both"/>
        <w:rPr>
          <w:rFonts w:cs="Arial"/>
          <w:color w:val="000000"/>
          <w:szCs w:val="22"/>
          <w:shd w:val="clear" w:color="auto" w:fill="FFFFFF"/>
        </w:rPr>
      </w:pPr>
    </w:p>
    <w:p w14:paraId="39BBE82D" w14:textId="17E2D623" w:rsidR="00125801" w:rsidRDefault="00125801" w:rsidP="006A782F">
      <w:pPr>
        <w:jc w:val="both"/>
        <w:rPr>
          <w:rFonts w:cs="Arial"/>
          <w:color w:val="000000"/>
          <w:szCs w:val="22"/>
          <w:shd w:val="clear" w:color="auto" w:fill="FFFFFF"/>
        </w:rPr>
      </w:pPr>
      <w:r>
        <w:rPr>
          <w:noProof/>
        </w:rPr>
        <w:drawing>
          <wp:inline distT="0" distB="0" distL="0" distR="0" wp14:anchorId="3C809262" wp14:editId="01A5655A">
            <wp:extent cx="6120765" cy="408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6120765" cy="4080510"/>
                    </a:xfrm>
                    <a:prstGeom prst="rect">
                      <a:avLst/>
                    </a:prstGeom>
                  </pic:spPr>
                </pic:pic>
              </a:graphicData>
            </a:graphic>
          </wp:inline>
        </w:drawing>
      </w:r>
    </w:p>
    <w:p w14:paraId="743DB07D" w14:textId="0ECA0CEF" w:rsidR="00125801" w:rsidRPr="00125801" w:rsidRDefault="00931293" w:rsidP="006A782F">
      <w:pPr>
        <w:jc w:val="both"/>
        <w:rPr>
          <w:rFonts w:cs="Arial"/>
          <w:color w:val="000000"/>
          <w:sz w:val="20"/>
          <w:szCs w:val="20"/>
          <w:shd w:val="clear" w:color="auto" w:fill="FFFFFF"/>
        </w:rPr>
      </w:pPr>
      <w:commentRangeStart w:id="0"/>
      <w:r>
        <w:rPr>
          <w:rFonts w:cs="Arial"/>
          <w:color w:val="000000"/>
          <w:sz w:val="20"/>
          <w:szCs w:val="20"/>
          <w:shd w:val="clear" w:color="auto" w:fill="FFFFFF"/>
        </w:rPr>
        <w:t>Mount Etna</w:t>
      </w:r>
      <w:r w:rsidR="005F468A">
        <w:rPr>
          <w:rFonts w:cs="Arial"/>
          <w:color w:val="000000"/>
          <w:sz w:val="20"/>
          <w:szCs w:val="20"/>
          <w:shd w:val="clear" w:color="auto" w:fill="FFFFFF"/>
        </w:rPr>
        <w:t xml:space="preserve"> as seen from Catania</w:t>
      </w:r>
      <w:r>
        <w:rPr>
          <w:rFonts w:cs="Arial"/>
          <w:color w:val="000000"/>
          <w:sz w:val="20"/>
          <w:szCs w:val="20"/>
          <w:shd w:val="clear" w:color="auto" w:fill="FFFFFF"/>
        </w:rPr>
        <w:t xml:space="preserve">, Europe’s most active volcano © Guardian </w:t>
      </w:r>
      <w:r w:rsidR="00C23A11">
        <w:rPr>
          <w:rFonts w:cs="Arial"/>
          <w:color w:val="000000"/>
          <w:sz w:val="20"/>
          <w:szCs w:val="20"/>
          <w:shd w:val="clear" w:color="auto" w:fill="FFFFFF"/>
        </w:rPr>
        <w:t>photograph: David Anastasi AP</w:t>
      </w:r>
      <w:commentRangeEnd w:id="0"/>
      <w:r w:rsidR="00A447C8">
        <w:rPr>
          <w:rStyle w:val="CommentReference"/>
        </w:rPr>
        <w:commentReference w:id="0"/>
      </w:r>
    </w:p>
    <w:p w14:paraId="36F0E3E3" w14:textId="77777777" w:rsidR="005F468A" w:rsidRDefault="005F468A" w:rsidP="00125801">
      <w:pPr>
        <w:jc w:val="both"/>
        <w:rPr>
          <w:rFonts w:cs="Arial"/>
          <w:color w:val="000000"/>
          <w:szCs w:val="22"/>
          <w:shd w:val="clear" w:color="auto" w:fill="FFFFFF"/>
        </w:rPr>
      </w:pPr>
    </w:p>
    <w:p w14:paraId="6ADF806D" w14:textId="28B806FD" w:rsidR="00125801" w:rsidRDefault="00125801" w:rsidP="00125801">
      <w:pPr>
        <w:jc w:val="both"/>
        <w:rPr>
          <w:rFonts w:cs="Arial"/>
          <w:color w:val="000000"/>
          <w:szCs w:val="22"/>
          <w:shd w:val="clear" w:color="auto" w:fill="FFFFFF"/>
        </w:rPr>
      </w:pPr>
      <w:r>
        <w:rPr>
          <w:rFonts w:cs="Arial"/>
          <w:color w:val="000000"/>
          <w:szCs w:val="22"/>
          <w:shd w:val="clear" w:color="auto" w:fill="FFFFFF"/>
        </w:rPr>
        <w:lastRenderedPageBreak/>
        <w:t xml:space="preserve">Volcano Discovery reported that the ‘paroxysm’ foundation eruption on Tuesday begin to erupt from a new SE crater, at around 11pm local time. By 1am on Tuesday night the eruption had reached its peak with tall lava fountains shooting up 500 metres into the night sky. </w:t>
      </w:r>
    </w:p>
    <w:p w14:paraId="1B4EC4B8" w14:textId="77777777" w:rsidR="00125801" w:rsidRDefault="00125801" w:rsidP="00125801">
      <w:pPr>
        <w:jc w:val="both"/>
        <w:rPr>
          <w:rFonts w:cs="Arial"/>
          <w:color w:val="000000"/>
          <w:szCs w:val="22"/>
          <w:shd w:val="clear" w:color="auto" w:fill="FFFFFF"/>
        </w:rPr>
      </w:pPr>
    </w:p>
    <w:p w14:paraId="37DD88B5" w14:textId="77777777" w:rsidR="00125801" w:rsidRDefault="00125801" w:rsidP="00125801">
      <w:pPr>
        <w:jc w:val="both"/>
        <w:rPr>
          <w:rFonts w:cs="Arial"/>
          <w:color w:val="000000"/>
          <w:szCs w:val="22"/>
          <w:shd w:val="clear" w:color="auto" w:fill="FFFFFF"/>
        </w:rPr>
      </w:pPr>
      <w:r>
        <w:rPr>
          <w:rFonts w:cs="Arial"/>
          <w:color w:val="000000"/>
          <w:szCs w:val="22"/>
          <w:shd w:val="clear" w:color="auto" w:fill="FFFFFF"/>
        </w:rPr>
        <w:t xml:space="preserve">Lava flows have been reported heading both eastwards into the Valle del Bove (see map), towards Milo and </w:t>
      </w:r>
      <w:proofErr w:type="spellStart"/>
      <w:r>
        <w:rPr>
          <w:rFonts w:cs="Arial"/>
          <w:color w:val="000000"/>
          <w:szCs w:val="22"/>
          <w:shd w:val="clear" w:color="auto" w:fill="FFFFFF"/>
        </w:rPr>
        <w:t>Fornazzo</w:t>
      </w:r>
      <w:proofErr w:type="spellEnd"/>
      <w:r>
        <w:rPr>
          <w:rFonts w:cs="Arial"/>
          <w:color w:val="000000"/>
          <w:szCs w:val="22"/>
          <w:shd w:val="clear" w:color="auto" w:fill="FFFFFF"/>
        </w:rPr>
        <w:t xml:space="preserve">, and south into the Torre del </w:t>
      </w:r>
      <w:proofErr w:type="spellStart"/>
      <w:r>
        <w:rPr>
          <w:rFonts w:cs="Arial"/>
          <w:color w:val="000000"/>
          <w:szCs w:val="22"/>
          <w:shd w:val="clear" w:color="auto" w:fill="FFFFFF"/>
        </w:rPr>
        <w:t>Filosofo</w:t>
      </w:r>
      <w:proofErr w:type="spellEnd"/>
      <w:r>
        <w:rPr>
          <w:rFonts w:cs="Arial"/>
          <w:color w:val="000000"/>
          <w:szCs w:val="22"/>
          <w:shd w:val="clear" w:color="auto" w:fill="FFFFFF"/>
        </w:rPr>
        <w:t xml:space="preserve">. </w:t>
      </w:r>
    </w:p>
    <w:p w14:paraId="7F4DE88E" w14:textId="77777777" w:rsidR="00125801" w:rsidRDefault="00125801" w:rsidP="006A782F">
      <w:pPr>
        <w:jc w:val="both"/>
        <w:rPr>
          <w:rFonts w:cs="Arial"/>
          <w:color w:val="000000"/>
          <w:szCs w:val="22"/>
          <w:shd w:val="clear" w:color="auto" w:fill="FFFFFF"/>
        </w:rPr>
      </w:pPr>
    </w:p>
    <w:p w14:paraId="0CDB0DA3" w14:textId="649B8784" w:rsidR="008D23AF" w:rsidRDefault="008D23AF" w:rsidP="006A782F">
      <w:pPr>
        <w:jc w:val="both"/>
        <w:rPr>
          <w:rFonts w:cs="Arial"/>
          <w:szCs w:val="22"/>
        </w:rPr>
      </w:pPr>
      <w:r>
        <w:rPr>
          <w:noProof/>
        </w:rPr>
        <w:drawing>
          <wp:inline distT="0" distB="0" distL="0" distR="0" wp14:anchorId="2578364A" wp14:editId="26505EF7">
            <wp:extent cx="6120765" cy="6780532"/>
            <wp:effectExtent l="0" t="0" r="0" b="1270"/>
            <wp:docPr id="1" name="Picture 1" descr="Image result for map of sicily Linguaglossa, Fornazzo and M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6120765" cy="6780532"/>
                    </a:xfrm>
                    <a:prstGeom prst="rect">
                      <a:avLst/>
                    </a:prstGeom>
                  </pic:spPr>
                </pic:pic>
              </a:graphicData>
            </a:graphic>
          </wp:inline>
        </w:drawing>
      </w:r>
    </w:p>
    <w:p w14:paraId="3DAAC525" w14:textId="46FAA9DB" w:rsidR="00426AA1" w:rsidRPr="00E32D67" w:rsidRDefault="00074091" w:rsidP="006A782F">
      <w:pPr>
        <w:jc w:val="both"/>
        <w:rPr>
          <w:rFonts w:cs="Arial"/>
          <w:sz w:val="20"/>
          <w:szCs w:val="20"/>
        </w:rPr>
      </w:pPr>
      <w:r w:rsidRPr="00E32D67">
        <w:rPr>
          <w:rFonts w:cs="Arial"/>
          <w:sz w:val="20"/>
          <w:szCs w:val="20"/>
        </w:rPr>
        <w:t xml:space="preserve">The </w:t>
      </w:r>
      <w:r w:rsidR="009A41A9" w:rsidRPr="00E32D67">
        <w:rPr>
          <w:rFonts w:cs="Arial"/>
          <w:sz w:val="20"/>
          <w:szCs w:val="20"/>
        </w:rPr>
        <w:t>threatened towns of</w:t>
      </w:r>
      <w:r w:rsidR="00AA0B24" w:rsidRPr="00E32D67">
        <w:rPr>
          <w:rFonts w:cs="Arial"/>
          <w:sz w:val="20"/>
          <w:szCs w:val="20"/>
        </w:rPr>
        <w:t xml:space="preserve"> </w:t>
      </w:r>
      <w:proofErr w:type="spellStart"/>
      <w:r w:rsidR="00AA0B24" w:rsidRPr="00E32D67">
        <w:rPr>
          <w:rFonts w:cs="Arial"/>
          <w:sz w:val="20"/>
          <w:szCs w:val="20"/>
        </w:rPr>
        <w:t>L</w:t>
      </w:r>
      <w:r w:rsidR="00AA0B24" w:rsidRPr="00E32D67">
        <w:rPr>
          <w:rFonts w:cs="Arial"/>
          <w:sz w:val="20"/>
          <w:szCs w:val="20"/>
          <w:shd w:val="clear" w:color="auto" w:fill="FFFFFF"/>
        </w:rPr>
        <w:t>inguaglossa</w:t>
      </w:r>
      <w:proofErr w:type="spellEnd"/>
      <w:r w:rsidR="00AA0B24" w:rsidRPr="00E32D67">
        <w:rPr>
          <w:rFonts w:cs="Arial"/>
          <w:sz w:val="20"/>
          <w:szCs w:val="20"/>
          <w:shd w:val="clear" w:color="auto" w:fill="FFFFFF"/>
        </w:rPr>
        <w:t xml:space="preserve">, </w:t>
      </w:r>
      <w:proofErr w:type="spellStart"/>
      <w:r w:rsidR="00AA0B24" w:rsidRPr="00E32D67">
        <w:rPr>
          <w:rFonts w:cs="Arial"/>
          <w:sz w:val="20"/>
          <w:szCs w:val="20"/>
          <w:shd w:val="clear" w:color="auto" w:fill="FFFFFF"/>
        </w:rPr>
        <w:t>Fornazzo</w:t>
      </w:r>
      <w:proofErr w:type="spellEnd"/>
      <w:r w:rsidR="00AA0B24" w:rsidRPr="00E32D67">
        <w:rPr>
          <w:rFonts w:cs="Arial"/>
          <w:sz w:val="20"/>
          <w:szCs w:val="20"/>
          <w:shd w:val="clear" w:color="auto" w:fill="FFFFFF"/>
        </w:rPr>
        <w:t xml:space="preserve"> and Milo © Science Direct </w:t>
      </w:r>
      <w:bookmarkStart w:id="1" w:name="baep-author-id8"/>
      <w:r w:rsidRPr="00E32D67">
        <w:rPr>
          <w:rFonts w:cs="Arial"/>
          <w:sz w:val="20"/>
          <w:szCs w:val="20"/>
        </w:rPr>
        <w:fldChar w:fldCharType="begin"/>
      </w:r>
      <w:r w:rsidRPr="00E32D67">
        <w:rPr>
          <w:rFonts w:cs="Arial"/>
          <w:sz w:val="20"/>
          <w:szCs w:val="20"/>
        </w:rPr>
        <w:instrText xml:space="preserve"> HYPERLINK "https://www.sciencedirect.com/science/article/abs/pii/S0377027312000546" \l "!" </w:instrText>
      </w:r>
      <w:r w:rsidRPr="00E32D67">
        <w:rPr>
          <w:rFonts w:cs="Arial"/>
          <w:sz w:val="20"/>
          <w:szCs w:val="20"/>
        </w:rPr>
        <w:fldChar w:fldCharType="separate"/>
      </w:r>
      <w:r w:rsidR="00E32D67">
        <w:rPr>
          <w:rStyle w:val="text"/>
          <w:rFonts w:cs="Arial"/>
          <w:sz w:val="20"/>
          <w:szCs w:val="20"/>
        </w:rPr>
        <w:t>D</w:t>
      </w:r>
      <w:r w:rsidRPr="00E32D67">
        <w:rPr>
          <w:rStyle w:val="text"/>
          <w:rFonts w:cs="Arial"/>
          <w:sz w:val="20"/>
          <w:szCs w:val="20"/>
        </w:rPr>
        <w:t xml:space="preserve"> Chester</w:t>
      </w:r>
      <w:r w:rsidR="009A41A9" w:rsidRPr="00E32D67">
        <w:rPr>
          <w:rStyle w:val="text"/>
          <w:rFonts w:cs="Arial"/>
          <w:sz w:val="20"/>
          <w:szCs w:val="20"/>
        </w:rPr>
        <w:t xml:space="preserve">, </w:t>
      </w:r>
      <w:r w:rsidRPr="00E32D67">
        <w:rPr>
          <w:rFonts w:cs="Arial"/>
          <w:sz w:val="20"/>
          <w:szCs w:val="20"/>
        </w:rPr>
        <w:fldChar w:fldCharType="end"/>
      </w:r>
      <w:bookmarkStart w:id="2" w:name="baep-author-id9"/>
      <w:bookmarkEnd w:id="1"/>
      <w:r w:rsidRPr="00E32D67">
        <w:rPr>
          <w:rFonts w:cs="Arial"/>
          <w:sz w:val="20"/>
          <w:szCs w:val="20"/>
        </w:rPr>
        <w:fldChar w:fldCharType="begin"/>
      </w:r>
      <w:r w:rsidRPr="00E32D67">
        <w:rPr>
          <w:rFonts w:cs="Arial"/>
          <w:sz w:val="20"/>
          <w:szCs w:val="20"/>
        </w:rPr>
        <w:instrText xml:space="preserve"> HYPERLINK "https://www.sciencedirect.com/science/article/abs/pii/S0377027312000546" \l "!" </w:instrText>
      </w:r>
      <w:r w:rsidRPr="00E32D67">
        <w:rPr>
          <w:rFonts w:cs="Arial"/>
          <w:sz w:val="20"/>
          <w:szCs w:val="20"/>
        </w:rPr>
        <w:fldChar w:fldCharType="separate"/>
      </w:r>
      <w:r w:rsidR="00E32D67">
        <w:rPr>
          <w:rStyle w:val="text"/>
          <w:rFonts w:cs="Arial"/>
          <w:sz w:val="20"/>
          <w:szCs w:val="20"/>
        </w:rPr>
        <w:t>A</w:t>
      </w:r>
      <w:r w:rsidR="009A41A9" w:rsidRPr="00E32D67">
        <w:rPr>
          <w:rStyle w:val="text"/>
          <w:rFonts w:cs="Arial"/>
          <w:sz w:val="20"/>
          <w:szCs w:val="20"/>
        </w:rPr>
        <w:t xml:space="preserve"> </w:t>
      </w:r>
      <w:r w:rsidRPr="00E32D67">
        <w:rPr>
          <w:rStyle w:val="text"/>
          <w:rFonts w:cs="Arial"/>
          <w:sz w:val="20"/>
          <w:szCs w:val="20"/>
        </w:rPr>
        <w:t>Duncan</w:t>
      </w:r>
      <w:r w:rsidRPr="00E32D67">
        <w:rPr>
          <w:rFonts w:cs="Arial"/>
          <w:sz w:val="20"/>
          <w:szCs w:val="20"/>
        </w:rPr>
        <w:fldChar w:fldCharType="end"/>
      </w:r>
      <w:bookmarkStart w:id="3" w:name="baep-author-id10"/>
      <w:bookmarkEnd w:id="2"/>
      <w:r w:rsidR="009A41A9" w:rsidRPr="00E32D67">
        <w:rPr>
          <w:rFonts w:cs="Arial"/>
          <w:sz w:val="20"/>
          <w:szCs w:val="20"/>
        </w:rPr>
        <w:t xml:space="preserve">, </w:t>
      </w:r>
      <w:hyperlink r:id="rId20" w:anchor="!" w:history="1">
        <w:r w:rsidR="00E32D67">
          <w:rPr>
            <w:rStyle w:val="text"/>
            <w:rFonts w:cs="Arial"/>
            <w:sz w:val="20"/>
            <w:szCs w:val="20"/>
          </w:rPr>
          <w:t>H</w:t>
        </w:r>
        <w:r w:rsidR="009A41A9" w:rsidRPr="00E32D67">
          <w:rPr>
            <w:rStyle w:val="text"/>
            <w:rFonts w:cs="Arial"/>
            <w:sz w:val="20"/>
            <w:szCs w:val="20"/>
          </w:rPr>
          <w:t xml:space="preserve"> </w:t>
        </w:r>
        <w:r w:rsidRPr="00E32D67">
          <w:rPr>
            <w:rStyle w:val="text"/>
            <w:rFonts w:cs="Arial"/>
            <w:sz w:val="20"/>
            <w:szCs w:val="20"/>
          </w:rPr>
          <w:t>Sangster</w:t>
        </w:r>
      </w:hyperlink>
      <w:bookmarkEnd w:id="3"/>
    </w:p>
    <w:p w14:paraId="2C299CE4" w14:textId="77777777" w:rsidR="00181AB1" w:rsidRPr="005E2C23" w:rsidRDefault="00181AB1" w:rsidP="004C3338">
      <w:pPr>
        <w:jc w:val="both"/>
        <w:rPr>
          <w:rFonts w:cs="Arial"/>
        </w:rPr>
      </w:pPr>
    </w:p>
    <w:p w14:paraId="6D516DB7" w14:textId="17A30B3C" w:rsidR="00207E86" w:rsidRPr="005E2C23" w:rsidRDefault="009222E5" w:rsidP="004C3338">
      <w:pPr>
        <w:jc w:val="both"/>
        <w:rPr>
          <w:rFonts w:cs="Arial"/>
          <w:b/>
          <w:bCs/>
          <w:sz w:val="28"/>
          <w:szCs w:val="28"/>
        </w:rPr>
      </w:pPr>
      <w:r>
        <w:rPr>
          <w:rFonts w:cs="Arial"/>
          <w:b/>
          <w:bCs/>
          <w:sz w:val="28"/>
          <w:szCs w:val="28"/>
        </w:rPr>
        <w:t>Why are there so many settlements around Mount Etna?</w:t>
      </w:r>
    </w:p>
    <w:p w14:paraId="191BAFF6" w14:textId="1E8F62B8" w:rsidR="002E45EF" w:rsidRDefault="009A7584" w:rsidP="006A782F">
      <w:pPr>
        <w:jc w:val="both"/>
        <w:rPr>
          <w:rFonts w:cs="Arial"/>
        </w:rPr>
      </w:pPr>
      <w:r>
        <w:rPr>
          <w:rFonts w:cs="Arial"/>
        </w:rPr>
        <w:t xml:space="preserve">There are several reasons why people choose to live near </w:t>
      </w:r>
      <w:r w:rsidR="00ED0235">
        <w:rPr>
          <w:rFonts w:cs="Arial"/>
        </w:rPr>
        <w:t xml:space="preserve">tectonic hazards, such as volcanoes. Mount Etna is a perfect example of </w:t>
      </w:r>
      <w:r w:rsidR="006652B8">
        <w:rPr>
          <w:rFonts w:cs="Arial"/>
        </w:rPr>
        <w:t xml:space="preserve">why people are attracted to such dangerous areas. </w:t>
      </w:r>
      <w:r w:rsidR="005F6C4F">
        <w:rPr>
          <w:rFonts w:cs="Arial"/>
        </w:rPr>
        <w:t xml:space="preserve">Increased </w:t>
      </w:r>
      <w:r w:rsidR="005F6C4F">
        <w:rPr>
          <w:rFonts w:cs="Arial"/>
        </w:rPr>
        <w:lastRenderedPageBreak/>
        <w:t xml:space="preserve">monitoring of </w:t>
      </w:r>
      <w:r w:rsidR="00B15D2C">
        <w:rPr>
          <w:rFonts w:cs="Arial"/>
        </w:rPr>
        <w:t>volcanoes</w:t>
      </w:r>
      <w:r w:rsidR="005F6C4F">
        <w:rPr>
          <w:rFonts w:cs="Arial"/>
        </w:rPr>
        <w:t xml:space="preserve"> and earthquakes </w:t>
      </w:r>
      <w:r w:rsidR="00996128">
        <w:rPr>
          <w:rFonts w:cs="Arial"/>
        </w:rPr>
        <w:t xml:space="preserve">enables people to remain near volcanoes, a </w:t>
      </w:r>
      <w:r w:rsidR="00162250">
        <w:rPr>
          <w:rFonts w:cs="Arial"/>
        </w:rPr>
        <w:t>lack of alternative options</w:t>
      </w:r>
      <w:r w:rsidR="00737E4C">
        <w:rPr>
          <w:rFonts w:cs="Arial"/>
        </w:rPr>
        <w:t xml:space="preserve"> limited by family or poverty or no </w:t>
      </w:r>
      <w:r w:rsidR="00B15D2C">
        <w:rPr>
          <w:rFonts w:cs="Arial"/>
        </w:rPr>
        <w:t>perceived</w:t>
      </w:r>
      <w:r w:rsidR="00737E4C">
        <w:rPr>
          <w:rFonts w:cs="Arial"/>
        </w:rPr>
        <w:t xml:space="preserve"> risk are often cited as reasons for </w:t>
      </w:r>
      <w:r w:rsidR="00B15D2C">
        <w:rPr>
          <w:rFonts w:cs="Arial"/>
        </w:rPr>
        <w:t>proximity to hazards. In the case of Mount Etna, the chief reason is fertile soils.</w:t>
      </w:r>
      <w:r w:rsidR="004B108B" w:rsidRPr="005E2C23">
        <w:rPr>
          <w:rFonts w:cs="Arial"/>
        </w:rPr>
        <w:t xml:space="preserve"> </w:t>
      </w:r>
    </w:p>
    <w:p w14:paraId="7D415F7F" w14:textId="7DCAE317" w:rsidR="00A7136E" w:rsidRDefault="00A7136E" w:rsidP="004C3338">
      <w:pPr>
        <w:jc w:val="both"/>
        <w:rPr>
          <w:rFonts w:cs="Arial"/>
          <w:szCs w:val="22"/>
        </w:rPr>
      </w:pPr>
    </w:p>
    <w:p w14:paraId="6B76D6AC" w14:textId="6843AF87" w:rsidR="00B15D2C" w:rsidRDefault="00960CCD" w:rsidP="004C3338">
      <w:pPr>
        <w:jc w:val="both"/>
        <w:rPr>
          <w:rFonts w:cs="Arial"/>
          <w:szCs w:val="22"/>
        </w:rPr>
      </w:pPr>
      <w:r>
        <w:rPr>
          <w:rFonts w:cs="Arial"/>
          <w:szCs w:val="22"/>
        </w:rPr>
        <w:t>More than 20% of Sicilians live on the slopes of Mount Etna</w:t>
      </w:r>
      <w:r w:rsidR="00976503">
        <w:rPr>
          <w:rFonts w:cs="Arial"/>
          <w:szCs w:val="22"/>
        </w:rPr>
        <w:t xml:space="preserve"> because of the volcanic fertile soils.</w:t>
      </w:r>
      <w:r w:rsidR="004F2933">
        <w:rPr>
          <w:rFonts w:cs="Arial"/>
          <w:szCs w:val="22"/>
        </w:rPr>
        <w:t xml:space="preserve"> In fact, the land around the volcano is extremely fertile</w:t>
      </w:r>
      <w:r w:rsidR="0036257E">
        <w:rPr>
          <w:rFonts w:cs="Arial"/>
          <w:szCs w:val="22"/>
        </w:rPr>
        <w:t xml:space="preserve"> — perfect for growing vegetables, citrus </w:t>
      </w:r>
      <w:r w:rsidR="00E84867">
        <w:rPr>
          <w:rFonts w:cs="Arial"/>
          <w:szCs w:val="22"/>
        </w:rPr>
        <w:t>fruits,</w:t>
      </w:r>
      <w:r w:rsidR="0036257E">
        <w:rPr>
          <w:rFonts w:cs="Arial"/>
          <w:szCs w:val="22"/>
        </w:rPr>
        <w:t xml:space="preserve"> and grapes (for wine). </w:t>
      </w:r>
      <w:r w:rsidR="00322FE2">
        <w:rPr>
          <w:rFonts w:cs="Arial"/>
          <w:szCs w:val="22"/>
        </w:rPr>
        <w:t xml:space="preserve">Recent temperature rises have even allowed famers to grow papaya, normally associated with tropical climates. </w:t>
      </w:r>
      <w:r w:rsidR="00454779">
        <w:rPr>
          <w:rFonts w:cs="Arial"/>
          <w:szCs w:val="22"/>
        </w:rPr>
        <w:t xml:space="preserve">Some suggest up to three-quarters of Sicily’s crops are grown in the immediate vicinity of the </w:t>
      </w:r>
      <w:r w:rsidR="00011732">
        <w:rPr>
          <w:rFonts w:cs="Arial"/>
          <w:szCs w:val="22"/>
        </w:rPr>
        <w:t>volcano.</w:t>
      </w:r>
      <w:r w:rsidR="00E84867">
        <w:rPr>
          <w:rFonts w:cs="Arial"/>
          <w:szCs w:val="22"/>
        </w:rPr>
        <w:t xml:space="preserve"> </w:t>
      </w:r>
    </w:p>
    <w:p w14:paraId="000424A7" w14:textId="77777777" w:rsidR="00B15D2C" w:rsidRPr="005E2C23" w:rsidRDefault="00B15D2C" w:rsidP="004C3338">
      <w:pPr>
        <w:jc w:val="both"/>
        <w:rPr>
          <w:rFonts w:cs="Arial"/>
          <w:szCs w:val="22"/>
        </w:rPr>
      </w:pPr>
    </w:p>
    <w:p w14:paraId="3C5C8DD1" w14:textId="617FC1F9" w:rsidR="00EB303C" w:rsidRPr="005E2C23" w:rsidRDefault="00EB303C" w:rsidP="004C3338">
      <w:pPr>
        <w:jc w:val="both"/>
        <w:rPr>
          <w:rFonts w:cs="Arial"/>
          <w:b/>
          <w:bCs/>
          <w:sz w:val="28"/>
          <w:szCs w:val="28"/>
        </w:rPr>
      </w:pPr>
      <w:r w:rsidRPr="005E2C23">
        <w:rPr>
          <w:rFonts w:cs="Arial"/>
          <w:b/>
          <w:bCs/>
          <w:sz w:val="28"/>
          <w:szCs w:val="28"/>
        </w:rPr>
        <w:t>Further reading</w:t>
      </w:r>
    </w:p>
    <w:p w14:paraId="640C2E5E" w14:textId="5B2945EC" w:rsidR="006A782F" w:rsidRDefault="00F1362D" w:rsidP="00F32017">
      <w:r>
        <w:rPr>
          <w:rFonts w:cs="Arial"/>
          <w:szCs w:val="22"/>
        </w:rPr>
        <w:t>Eruption footage</w:t>
      </w:r>
      <w:r w:rsidR="009374A4">
        <w:rPr>
          <w:rFonts w:cs="Arial"/>
          <w:szCs w:val="22"/>
        </w:rPr>
        <w:t>, thick ash clouds</w:t>
      </w:r>
      <w:r>
        <w:rPr>
          <w:rFonts w:cs="Arial"/>
          <w:szCs w:val="22"/>
        </w:rPr>
        <w:t xml:space="preserve"> </w:t>
      </w:r>
      <w:hyperlink r:id="rId21" w:history="1">
        <w:r>
          <w:rPr>
            <w:rStyle w:val="Hyperlink"/>
          </w:rPr>
          <w:t>Mount Etna: Ash clouds as Sicilian volcano erupts - BBC News</w:t>
        </w:r>
      </w:hyperlink>
    </w:p>
    <w:p w14:paraId="538B0F18" w14:textId="4E79B941" w:rsidR="006A782F" w:rsidRDefault="006A782F" w:rsidP="00F32017"/>
    <w:p w14:paraId="2EC4C9C2" w14:textId="02C411B0" w:rsidR="00F82C16" w:rsidRDefault="00F82C16" w:rsidP="00F32017">
      <w:r>
        <w:t xml:space="preserve">Mount Etna erupts in spectacular fashion — </w:t>
      </w:r>
      <w:r w:rsidR="00D313B0">
        <w:t>high lava fountains and incandescent magma</w:t>
      </w:r>
      <w:r>
        <w:t xml:space="preserve"> </w:t>
      </w:r>
      <w:hyperlink r:id="rId22" w:history="1">
        <w:r w:rsidR="005F468A" w:rsidRPr="00410634">
          <w:rPr>
            <w:rStyle w:val="Hyperlink"/>
          </w:rPr>
          <w:t>https://www.theguardian.com/world/gallery/2021/feb/17/mount-etna-erupts-in-spectacular-fashion-in-pictures</w:t>
        </w:r>
      </w:hyperlink>
      <w:r>
        <w:t xml:space="preserve"> </w:t>
      </w:r>
    </w:p>
    <w:p w14:paraId="25EFD3E4" w14:textId="77777777" w:rsidR="00F82C16" w:rsidRDefault="00F82C16" w:rsidP="00F32017"/>
    <w:p w14:paraId="19BFF26F" w14:textId="3D5E0E50" w:rsidR="0087609E" w:rsidRDefault="006A782F" w:rsidP="00F32017">
      <w:r w:rsidRPr="00F45DAA">
        <w:rPr>
          <w:szCs w:val="22"/>
        </w:rPr>
        <w:t xml:space="preserve">How does it feel to live in Etna’s shadow? </w:t>
      </w:r>
      <w:hyperlink r:id="rId23" w:history="1">
        <w:r w:rsidR="00F45DAA">
          <w:rPr>
            <w:rStyle w:val="Hyperlink"/>
          </w:rPr>
          <w:t>Volcano: How does it feel to live in Etna’s shadow? - BBC News</w:t>
        </w:r>
      </w:hyperlink>
    </w:p>
    <w:p w14:paraId="5C57F36B" w14:textId="5A9DD2F4" w:rsidR="00F45DAA" w:rsidRDefault="00F45DAA" w:rsidP="00F32017"/>
    <w:p w14:paraId="73B2CEDA" w14:textId="1C595ADA" w:rsidR="00ED28CF" w:rsidRDefault="00ED28CF" w:rsidP="00F32017">
      <w:r>
        <w:t xml:space="preserve">Active volcanoes </w:t>
      </w:r>
      <w:hyperlink r:id="rId24" w:history="1">
        <w:r>
          <w:rPr>
            <w:rStyle w:val="Hyperlink"/>
          </w:rPr>
          <w:t>How many active volcanoes are there on Earth? (usgs.gov)</w:t>
        </w:r>
      </w:hyperlink>
    </w:p>
    <w:p w14:paraId="2AFF2727" w14:textId="198DCFBF" w:rsidR="00E1005A" w:rsidRDefault="00E1005A" w:rsidP="00F32017"/>
    <w:p w14:paraId="70679E49" w14:textId="7D9F0303" w:rsidR="00E1005A" w:rsidRDefault="00E1005A" w:rsidP="00F32017">
      <w:r>
        <w:t xml:space="preserve">Aerial footage above </w:t>
      </w:r>
      <w:r w:rsidR="008A4E08">
        <w:t xml:space="preserve">nearby towns </w:t>
      </w:r>
      <w:hyperlink r:id="rId25" w:history="1">
        <w:r w:rsidR="008A4E08" w:rsidRPr="00410634">
          <w:rPr>
            <w:rStyle w:val="Hyperlink"/>
          </w:rPr>
          <w:t>https://www.youtube.com/watch?v=Jp6nMNroXLg</w:t>
        </w:r>
      </w:hyperlink>
      <w:r w:rsidR="008A4E08">
        <w:t xml:space="preserve"> </w:t>
      </w:r>
    </w:p>
    <w:p w14:paraId="58437A7B" w14:textId="2FBEAC35" w:rsidR="00514843" w:rsidRDefault="00514843" w:rsidP="00F32017"/>
    <w:p w14:paraId="40E139D5" w14:textId="776AABF3" w:rsidR="00514843" w:rsidRDefault="00514843" w:rsidP="00F32017">
      <w:r>
        <w:t xml:space="preserve">In pictures </w:t>
      </w:r>
      <w:hyperlink r:id="rId26" w:history="1">
        <w:r w:rsidRPr="00410634">
          <w:rPr>
            <w:rStyle w:val="Hyperlink"/>
          </w:rPr>
          <w:t>https://www.aljazeera.com/gallery/2021/2/17/in-pictures-etnas-spectacular-new-eruption</w:t>
        </w:r>
      </w:hyperlink>
      <w:r>
        <w:t xml:space="preserve"> </w:t>
      </w:r>
    </w:p>
    <w:p w14:paraId="52537985" w14:textId="6769C10D" w:rsidR="009A41A9" w:rsidRDefault="009A41A9" w:rsidP="00F32017"/>
    <w:p w14:paraId="5F1FF27A" w14:textId="6EEC6B65" w:rsidR="009A41A9" w:rsidRDefault="00F32017" w:rsidP="00F32017">
      <w:r>
        <w:t xml:space="preserve">Human responses to the eruption of Etna </w:t>
      </w:r>
      <w:r w:rsidR="00EA702B">
        <w:t xml:space="preserve">(Sicily) during the late </w:t>
      </w:r>
      <w:r w:rsidR="00E32D67">
        <w:t>p</w:t>
      </w:r>
      <w:r w:rsidR="00EA702B">
        <w:t>re-</w:t>
      </w:r>
      <w:r w:rsidR="00E32D67">
        <w:t>i</w:t>
      </w:r>
      <w:r w:rsidR="00EA702B">
        <w:t xml:space="preserve">ndustrial </w:t>
      </w:r>
      <w:r w:rsidR="00E32D67">
        <w:t>e</w:t>
      </w:r>
      <w:r w:rsidR="00EA702B">
        <w:t xml:space="preserve">ra </w:t>
      </w:r>
      <w:hyperlink r:id="rId27" w:history="1">
        <w:r w:rsidR="00E32D67" w:rsidRPr="00410634">
          <w:rPr>
            <w:rStyle w:val="Hyperlink"/>
          </w:rPr>
          <w:t>https://www.sciencedirect.com/science/article/abs/pii/S0377027312000546</w:t>
        </w:r>
      </w:hyperlink>
      <w:r>
        <w:t xml:space="preserve">  </w:t>
      </w:r>
    </w:p>
    <w:p w14:paraId="7EE100EB" w14:textId="6F21BE85" w:rsidR="003F4107" w:rsidRDefault="003F4107" w:rsidP="00F32017"/>
    <w:p w14:paraId="7C96DEF0" w14:textId="309D726C" w:rsidR="008517F0" w:rsidRDefault="001C4DD2" w:rsidP="00F32017">
      <w:r>
        <w:t xml:space="preserve">Volcano Discovery </w:t>
      </w:r>
      <w:hyperlink r:id="rId28" w:history="1">
        <w:r w:rsidRPr="00410634">
          <w:rPr>
            <w:rStyle w:val="Hyperlink"/>
          </w:rPr>
          <w:t>https://www.volcanodiscovery.com/etna/current-activity.html</w:t>
        </w:r>
      </w:hyperlink>
      <w:r>
        <w:t xml:space="preserve"> </w:t>
      </w:r>
    </w:p>
    <w:p w14:paraId="13E779BD" w14:textId="77777777" w:rsidR="008517F0" w:rsidRDefault="008517F0" w:rsidP="00F32017"/>
    <w:p w14:paraId="5C3279E9" w14:textId="25E57762" w:rsidR="003F4107" w:rsidRDefault="003F4107" w:rsidP="00F32017">
      <w:r>
        <w:t>When life gives you lemons</w:t>
      </w:r>
      <w:r w:rsidR="008517F0">
        <w:t xml:space="preserve"> — Sicily’s farmers go tropical</w:t>
      </w:r>
      <w:r>
        <w:t xml:space="preserve"> </w:t>
      </w:r>
      <w:hyperlink r:id="rId29" w:history="1">
        <w:r w:rsidRPr="00410634">
          <w:rPr>
            <w:rStyle w:val="Hyperlink"/>
          </w:rPr>
          <w:t>https://www.reuters.com/article/us-italy-agriculture-climate-idUSKBN1KT010</w:t>
        </w:r>
      </w:hyperlink>
      <w:r>
        <w:t xml:space="preserve"> </w:t>
      </w:r>
    </w:p>
    <w:p w14:paraId="25EB22A5" w14:textId="77777777" w:rsidR="0087609E" w:rsidRDefault="0087609E" w:rsidP="00724F1C">
      <w:pPr>
        <w:jc w:val="both"/>
        <w:rPr>
          <w:b/>
          <w:bCs/>
          <w:sz w:val="28"/>
          <w:szCs w:val="28"/>
        </w:rPr>
      </w:pPr>
    </w:p>
    <w:p w14:paraId="4258DD02" w14:textId="77777777" w:rsidR="0087609E" w:rsidRDefault="0087609E" w:rsidP="00724F1C">
      <w:pPr>
        <w:jc w:val="both"/>
        <w:rPr>
          <w:b/>
          <w:bCs/>
          <w:sz w:val="28"/>
          <w:szCs w:val="28"/>
        </w:rPr>
      </w:pPr>
    </w:p>
    <w:p w14:paraId="77E66612" w14:textId="77777777" w:rsidR="0087609E" w:rsidRDefault="0087609E" w:rsidP="00724F1C">
      <w:pPr>
        <w:jc w:val="both"/>
        <w:rPr>
          <w:b/>
          <w:bCs/>
          <w:sz w:val="28"/>
          <w:szCs w:val="28"/>
        </w:rPr>
      </w:pPr>
    </w:p>
    <w:p w14:paraId="190A66F7" w14:textId="77777777" w:rsidR="0087609E" w:rsidRDefault="0087609E" w:rsidP="00724F1C">
      <w:pPr>
        <w:jc w:val="both"/>
        <w:rPr>
          <w:b/>
          <w:bCs/>
          <w:sz w:val="28"/>
          <w:szCs w:val="28"/>
        </w:rPr>
      </w:pPr>
    </w:p>
    <w:p w14:paraId="51278CFF" w14:textId="77777777" w:rsidR="0087609E" w:rsidRDefault="0087609E" w:rsidP="00724F1C">
      <w:pPr>
        <w:jc w:val="both"/>
        <w:rPr>
          <w:b/>
          <w:bCs/>
          <w:sz w:val="28"/>
          <w:szCs w:val="28"/>
        </w:rPr>
      </w:pPr>
    </w:p>
    <w:p w14:paraId="7337CAAA" w14:textId="77777777" w:rsidR="0087609E" w:rsidRDefault="0087609E" w:rsidP="00724F1C">
      <w:pPr>
        <w:jc w:val="both"/>
        <w:rPr>
          <w:b/>
          <w:bCs/>
          <w:sz w:val="28"/>
          <w:szCs w:val="28"/>
        </w:rPr>
      </w:pPr>
    </w:p>
    <w:p w14:paraId="0B16FDDC" w14:textId="77777777" w:rsidR="0087609E" w:rsidRDefault="0087609E" w:rsidP="00724F1C">
      <w:pPr>
        <w:jc w:val="both"/>
        <w:rPr>
          <w:b/>
          <w:bCs/>
          <w:sz w:val="28"/>
          <w:szCs w:val="28"/>
        </w:rPr>
      </w:pPr>
    </w:p>
    <w:p w14:paraId="62827548" w14:textId="6FF0A437" w:rsidR="003040D4" w:rsidRPr="003040D4" w:rsidRDefault="003040D4" w:rsidP="00AD4045">
      <w:pPr>
        <w:jc w:val="both"/>
        <w:rPr>
          <w:szCs w:val="22"/>
        </w:rPr>
      </w:pPr>
    </w:p>
    <w:sectPr w:rsidR="003040D4" w:rsidRPr="003040D4" w:rsidSect="00823A15">
      <w:headerReference w:type="even" r:id="rId30"/>
      <w:headerReference w:type="default" r:id="rId31"/>
      <w:footerReference w:type="default" r:id="rId32"/>
      <w:type w:val="continuous"/>
      <w:pgSz w:w="11907" w:h="16840" w:code="9"/>
      <w:pgMar w:top="2127" w:right="794" w:bottom="907" w:left="1474" w:header="490" w:footer="510" w:gutter="0"/>
      <w:cols w:space="454"/>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imon Pinfield" w:date="2021-02-19T10:36:00Z" w:initials="SP">
    <w:p w14:paraId="08607122" w14:textId="0DEC25C2" w:rsidR="00A447C8" w:rsidRDefault="00A447C8">
      <w:pPr>
        <w:pStyle w:val="CommentText"/>
      </w:pPr>
      <w:r>
        <w:rPr>
          <w:rStyle w:val="CommentReference"/>
        </w:rPr>
        <w:annotationRef/>
      </w:r>
      <w:r w:rsidR="00190923">
        <w:t xml:space="preserve">I </w:t>
      </w:r>
      <w:proofErr w:type="gramStart"/>
      <w:r w:rsidR="00190923">
        <w:t>don’t</w:t>
      </w:r>
      <w:proofErr w:type="gramEnd"/>
      <w:r w:rsidR="00190923">
        <w:t xml:space="preserve"> think</w:t>
      </w:r>
      <w:r>
        <w:t xml:space="preserve"> we can lift photos from newspapers like this, even with </w:t>
      </w:r>
      <w:r w:rsidR="00190923">
        <w:t xml:space="preserve">credit. You can link to it and find a stock </w:t>
      </w:r>
      <w:proofErr w:type="gramStart"/>
      <w:r w:rsidR="00190923">
        <w:t>image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6071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1324" w16cex:dateUtc="2021-02-19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607122" w16cid:durableId="23DA13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A69E4" w14:textId="77777777" w:rsidR="00A11F62" w:rsidRDefault="00A11F62">
      <w:r>
        <w:separator/>
      </w:r>
    </w:p>
  </w:endnote>
  <w:endnote w:type="continuationSeparator" w:id="0">
    <w:p w14:paraId="45B601EB" w14:textId="77777777" w:rsidR="00A11F62" w:rsidRDefault="00A11F62">
      <w:r>
        <w:continuationSeparator/>
      </w:r>
    </w:p>
  </w:endnote>
  <w:endnote w:type="continuationNotice" w:id="1">
    <w:p w14:paraId="765ECEAD" w14:textId="77777777" w:rsidR="00A11F62" w:rsidRDefault="00A11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37EAB" w14:textId="77777777" w:rsidR="00A11F62" w:rsidRDefault="00A11F62">
      <w:r>
        <w:separator/>
      </w:r>
    </w:p>
  </w:footnote>
  <w:footnote w:type="continuationSeparator" w:id="0">
    <w:p w14:paraId="700AF682" w14:textId="77777777" w:rsidR="00A11F62" w:rsidRDefault="00A11F62">
      <w:r>
        <w:continuationSeparator/>
      </w:r>
    </w:p>
  </w:footnote>
  <w:footnote w:type="continuationNotice" w:id="1">
    <w:p w14:paraId="5E43524C" w14:textId="77777777" w:rsidR="00A11F62" w:rsidRDefault="00A11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2" style="position:absolute;margin-left:-1.1pt;margin-top:-10.45pt;width:500.95pt;height:86.65pt;z-index:251659776;mso-width-relative:margin" coordsize="63627,11006" coordorigin="84" o:spid="_x0000_s1026" w14:anchorId="199A8D1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o:title="RGS Invoice logo" r:id="rId4"/>
                <v:path arrowok="t"/>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o:title="RGS Invoice dot line 130mm 60%" r:id="rId5"/>
                <v:path arrowok="t"/>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o:title="RGS Invoice dot line 130mm 60%" r:id="rId5"/>
                <v:path arrowok="t"/>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51AEF5A7">
              <v:stroke joinstyle="miter"/>
              <v:path gradientshapeok="t" o:connecttype="rect"/>
            </v:shapetype>
            <v:shape id="Text Box 6"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v:textbox style="mso-fit-shape-to-text:t" inset="0,0,0,0">
                <w:txbxContent>
                  <w:p w:rsidR="009D2AA4" w:rsidP="001C3205" w:rsidRDefault="00417ADE" w14:paraId="4282F39F" w14:textId="77777777">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4F399" w14:textId="77777777" w:rsidR="009D2AA4" w:rsidRDefault="003A6B88">
    <w:pPr>
      <w:pStyle w:val="Header"/>
    </w:pPr>
    <w:r>
      <w:rPr>
        <w:noProof/>
        <w:lang w:eastAsia="en-GB"/>
      </w:rPr>
      <w:drawing>
        <wp:inline distT="0" distB="0" distL="0" distR="0" wp14:anchorId="25145937" wp14:editId="18AF5944">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hybridMultilevel"/>
    <w:tmpl w:val="0409001D"/>
    <w:lvl w:ilvl="0" w:tplc="ABB03496">
      <w:start w:val="1"/>
      <w:numFmt w:val="decimal"/>
      <w:lvlText w:val="%1)"/>
      <w:lvlJc w:val="left"/>
      <w:pPr>
        <w:tabs>
          <w:tab w:val="num" w:pos="360"/>
        </w:tabs>
        <w:ind w:left="360" w:hanging="360"/>
      </w:pPr>
    </w:lvl>
    <w:lvl w:ilvl="1" w:tplc="B04E377A">
      <w:start w:val="1"/>
      <w:numFmt w:val="lowerLetter"/>
      <w:lvlText w:val="%2)"/>
      <w:lvlJc w:val="left"/>
      <w:pPr>
        <w:tabs>
          <w:tab w:val="num" w:pos="720"/>
        </w:tabs>
        <w:ind w:left="720" w:hanging="360"/>
      </w:pPr>
    </w:lvl>
    <w:lvl w:ilvl="2" w:tplc="925090C8">
      <w:start w:val="1"/>
      <w:numFmt w:val="lowerRoman"/>
      <w:lvlText w:val="%3)"/>
      <w:lvlJc w:val="left"/>
      <w:pPr>
        <w:tabs>
          <w:tab w:val="num" w:pos="1080"/>
        </w:tabs>
        <w:ind w:left="1080" w:hanging="360"/>
      </w:pPr>
    </w:lvl>
    <w:lvl w:ilvl="3" w:tplc="EED02F10">
      <w:start w:val="1"/>
      <w:numFmt w:val="decimal"/>
      <w:lvlText w:val="(%4)"/>
      <w:lvlJc w:val="left"/>
      <w:pPr>
        <w:tabs>
          <w:tab w:val="num" w:pos="1440"/>
        </w:tabs>
        <w:ind w:left="1440" w:hanging="360"/>
      </w:pPr>
    </w:lvl>
    <w:lvl w:ilvl="4" w:tplc="BDF05800">
      <w:start w:val="1"/>
      <w:numFmt w:val="lowerLetter"/>
      <w:lvlText w:val="(%5)"/>
      <w:lvlJc w:val="left"/>
      <w:pPr>
        <w:tabs>
          <w:tab w:val="num" w:pos="1800"/>
        </w:tabs>
        <w:ind w:left="1800" w:hanging="360"/>
      </w:pPr>
    </w:lvl>
    <w:lvl w:ilvl="5" w:tplc="5C964254">
      <w:start w:val="1"/>
      <w:numFmt w:val="lowerRoman"/>
      <w:lvlText w:val="(%6)"/>
      <w:lvlJc w:val="left"/>
      <w:pPr>
        <w:tabs>
          <w:tab w:val="num" w:pos="2160"/>
        </w:tabs>
        <w:ind w:left="2160" w:hanging="360"/>
      </w:pPr>
    </w:lvl>
    <w:lvl w:ilvl="6" w:tplc="07328A44">
      <w:start w:val="1"/>
      <w:numFmt w:val="decimal"/>
      <w:lvlText w:val="%7."/>
      <w:lvlJc w:val="left"/>
      <w:pPr>
        <w:tabs>
          <w:tab w:val="num" w:pos="2520"/>
        </w:tabs>
        <w:ind w:left="2520" w:hanging="360"/>
      </w:pPr>
    </w:lvl>
    <w:lvl w:ilvl="7" w:tplc="F03CF248">
      <w:start w:val="1"/>
      <w:numFmt w:val="lowerLetter"/>
      <w:lvlText w:val="%8."/>
      <w:lvlJc w:val="left"/>
      <w:pPr>
        <w:tabs>
          <w:tab w:val="num" w:pos="2880"/>
        </w:tabs>
        <w:ind w:left="2880" w:hanging="360"/>
      </w:pPr>
    </w:lvl>
    <w:lvl w:ilvl="8" w:tplc="46EA0C7A">
      <w:start w:val="1"/>
      <w:numFmt w:val="lowerRoman"/>
      <w:lvlText w:val="%9."/>
      <w:lvlJc w:val="left"/>
      <w:pPr>
        <w:tabs>
          <w:tab w:val="num" w:pos="3240"/>
        </w:tabs>
        <w:ind w:left="3240" w:hanging="360"/>
      </w:pPr>
    </w:lvl>
  </w:abstractNum>
  <w:abstractNum w:abstractNumId="6" w15:restartNumberingAfterBreak="0">
    <w:nsid w:val="109F5216"/>
    <w:multiLevelType w:val="hybridMultilevel"/>
    <w:tmpl w:val="0409001D"/>
    <w:lvl w:ilvl="0" w:tplc="371A50FC">
      <w:start w:val="1"/>
      <w:numFmt w:val="decimal"/>
      <w:lvlText w:val="%1)"/>
      <w:lvlJc w:val="left"/>
      <w:pPr>
        <w:tabs>
          <w:tab w:val="num" w:pos="360"/>
        </w:tabs>
        <w:ind w:left="360" w:hanging="360"/>
      </w:pPr>
    </w:lvl>
    <w:lvl w:ilvl="1" w:tplc="64989436">
      <w:start w:val="1"/>
      <w:numFmt w:val="lowerLetter"/>
      <w:lvlText w:val="%2)"/>
      <w:lvlJc w:val="left"/>
      <w:pPr>
        <w:tabs>
          <w:tab w:val="num" w:pos="720"/>
        </w:tabs>
        <w:ind w:left="720" w:hanging="360"/>
      </w:pPr>
    </w:lvl>
    <w:lvl w:ilvl="2" w:tplc="6B98322C">
      <w:start w:val="1"/>
      <w:numFmt w:val="lowerRoman"/>
      <w:lvlText w:val="%3)"/>
      <w:lvlJc w:val="left"/>
      <w:pPr>
        <w:tabs>
          <w:tab w:val="num" w:pos="1080"/>
        </w:tabs>
        <w:ind w:left="1080" w:hanging="360"/>
      </w:pPr>
    </w:lvl>
    <w:lvl w:ilvl="3" w:tplc="4174951E">
      <w:start w:val="1"/>
      <w:numFmt w:val="decimal"/>
      <w:lvlText w:val="(%4)"/>
      <w:lvlJc w:val="left"/>
      <w:pPr>
        <w:tabs>
          <w:tab w:val="num" w:pos="1440"/>
        </w:tabs>
        <w:ind w:left="1440" w:hanging="360"/>
      </w:pPr>
    </w:lvl>
    <w:lvl w:ilvl="4" w:tplc="49C447E2">
      <w:start w:val="1"/>
      <w:numFmt w:val="lowerLetter"/>
      <w:lvlText w:val="(%5)"/>
      <w:lvlJc w:val="left"/>
      <w:pPr>
        <w:tabs>
          <w:tab w:val="num" w:pos="1800"/>
        </w:tabs>
        <w:ind w:left="1800" w:hanging="360"/>
      </w:pPr>
    </w:lvl>
    <w:lvl w:ilvl="5" w:tplc="FEF4682E">
      <w:start w:val="1"/>
      <w:numFmt w:val="lowerRoman"/>
      <w:lvlText w:val="(%6)"/>
      <w:lvlJc w:val="left"/>
      <w:pPr>
        <w:tabs>
          <w:tab w:val="num" w:pos="2160"/>
        </w:tabs>
        <w:ind w:left="2160" w:hanging="360"/>
      </w:pPr>
    </w:lvl>
    <w:lvl w:ilvl="6" w:tplc="0818C818">
      <w:start w:val="1"/>
      <w:numFmt w:val="decimal"/>
      <w:lvlText w:val="%7."/>
      <w:lvlJc w:val="left"/>
      <w:pPr>
        <w:tabs>
          <w:tab w:val="num" w:pos="2520"/>
        </w:tabs>
        <w:ind w:left="2520" w:hanging="360"/>
      </w:pPr>
    </w:lvl>
    <w:lvl w:ilvl="7" w:tplc="FEF45970">
      <w:start w:val="1"/>
      <w:numFmt w:val="lowerLetter"/>
      <w:lvlText w:val="%8."/>
      <w:lvlJc w:val="left"/>
      <w:pPr>
        <w:tabs>
          <w:tab w:val="num" w:pos="2880"/>
        </w:tabs>
        <w:ind w:left="2880" w:hanging="360"/>
      </w:pPr>
    </w:lvl>
    <w:lvl w:ilvl="8" w:tplc="AD7A9A7C">
      <w:start w:val="1"/>
      <w:numFmt w:val="lowerRoman"/>
      <w:lvlText w:val="%9."/>
      <w:lvlJc w:val="left"/>
      <w:pPr>
        <w:tabs>
          <w:tab w:val="num" w:pos="3240"/>
        </w:tabs>
        <w:ind w:left="3240" w:hanging="360"/>
      </w:pPr>
    </w:lvl>
  </w:abstractNum>
  <w:abstractNum w:abstractNumId="7" w15:restartNumberingAfterBreak="0">
    <w:nsid w:val="15B86F8D"/>
    <w:multiLevelType w:val="hybridMultilevel"/>
    <w:tmpl w:val="798A0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hybridMultilevel"/>
    <w:tmpl w:val="21AE6566"/>
    <w:lvl w:ilvl="0" w:tplc="C1682F18">
      <w:start w:val="1"/>
      <w:numFmt w:val="bullet"/>
      <w:lvlText w:val=""/>
      <w:lvlJc w:val="left"/>
      <w:pPr>
        <w:tabs>
          <w:tab w:val="num" w:pos="227"/>
        </w:tabs>
        <w:ind w:left="255" w:hanging="255"/>
      </w:pPr>
      <w:rPr>
        <w:rFonts w:ascii="Symbol" w:hAnsi="Symbol" w:hint="default"/>
        <w:color w:val="auto"/>
      </w:rPr>
    </w:lvl>
    <w:lvl w:ilvl="1" w:tplc="3A2038AA">
      <w:start w:val="1"/>
      <w:numFmt w:val="bullet"/>
      <w:lvlText w:val="o"/>
      <w:lvlJc w:val="left"/>
      <w:pPr>
        <w:tabs>
          <w:tab w:val="num" w:pos="1440"/>
        </w:tabs>
        <w:ind w:left="1440" w:hanging="360"/>
      </w:pPr>
      <w:rPr>
        <w:rFonts w:ascii="Courier New" w:hAnsi="Courier New" w:cs="Courier New" w:hint="default"/>
      </w:rPr>
    </w:lvl>
    <w:lvl w:ilvl="2" w:tplc="233C1A2A">
      <w:start w:val="1"/>
      <w:numFmt w:val="bullet"/>
      <w:lvlText w:val=""/>
      <w:lvlJc w:val="left"/>
      <w:pPr>
        <w:tabs>
          <w:tab w:val="num" w:pos="2160"/>
        </w:tabs>
        <w:ind w:left="2160" w:hanging="360"/>
      </w:pPr>
      <w:rPr>
        <w:rFonts w:ascii="Wingdings" w:hAnsi="Wingdings" w:hint="default"/>
      </w:rPr>
    </w:lvl>
    <w:lvl w:ilvl="3" w:tplc="3952662A">
      <w:start w:val="1"/>
      <w:numFmt w:val="bullet"/>
      <w:lvlText w:val=""/>
      <w:lvlJc w:val="left"/>
      <w:pPr>
        <w:tabs>
          <w:tab w:val="num" w:pos="2880"/>
        </w:tabs>
        <w:ind w:left="2880" w:hanging="360"/>
      </w:pPr>
      <w:rPr>
        <w:rFonts w:ascii="Symbol" w:hAnsi="Symbol" w:hint="default"/>
      </w:rPr>
    </w:lvl>
    <w:lvl w:ilvl="4" w:tplc="ECAACE8A">
      <w:start w:val="1"/>
      <w:numFmt w:val="bullet"/>
      <w:lvlText w:val="o"/>
      <w:lvlJc w:val="left"/>
      <w:pPr>
        <w:tabs>
          <w:tab w:val="num" w:pos="3600"/>
        </w:tabs>
        <w:ind w:left="3600" w:hanging="360"/>
      </w:pPr>
      <w:rPr>
        <w:rFonts w:ascii="Courier New" w:hAnsi="Courier New" w:cs="Courier New" w:hint="default"/>
      </w:rPr>
    </w:lvl>
    <w:lvl w:ilvl="5" w:tplc="3384955E">
      <w:start w:val="1"/>
      <w:numFmt w:val="bullet"/>
      <w:lvlText w:val=""/>
      <w:lvlJc w:val="left"/>
      <w:pPr>
        <w:tabs>
          <w:tab w:val="num" w:pos="4320"/>
        </w:tabs>
        <w:ind w:left="4320" w:hanging="360"/>
      </w:pPr>
      <w:rPr>
        <w:rFonts w:ascii="Wingdings" w:hAnsi="Wingdings" w:hint="default"/>
      </w:rPr>
    </w:lvl>
    <w:lvl w:ilvl="6" w:tplc="D83ACEA4">
      <w:start w:val="1"/>
      <w:numFmt w:val="bullet"/>
      <w:lvlText w:val=""/>
      <w:lvlJc w:val="left"/>
      <w:pPr>
        <w:tabs>
          <w:tab w:val="num" w:pos="5040"/>
        </w:tabs>
        <w:ind w:left="5040" w:hanging="360"/>
      </w:pPr>
      <w:rPr>
        <w:rFonts w:ascii="Symbol" w:hAnsi="Symbol" w:hint="default"/>
      </w:rPr>
    </w:lvl>
    <w:lvl w:ilvl="7" w:tplc="03844DE2">
      <w:start w:val="1"/>
      <w:numFmt w:val="bullet"/>
      <w:lvlText w:val="o"/>
      <w:lvlJc w:val="left"/>
      <w:pPr>
        <w:tabs>
          <w:tab w:val="num" w:pos="5760"/>
        </w:tabs>
        <w:ind w:left="5760" w:hanging="360"/>
      </w:pPr>
      <w:rPr>
        <w:rFonts w:ascii="Courier New" w:hAnsi="Courier New" w:cs="Courier New" w:hint="default"/>
      </w:rPr>
    </w:lvl>
    <w:lvl w:ilvl="8" w:tplc="4DAAEDB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46E2F"/>
    <w:multiLevelType w:val="hybridMultilevel"/>
    <w:tmpl w:val="8BBC1562"/>
    <w:lvl w:ilvl="0" w:tplc="32601DC2">
      <w:start w:val="1"/>
      <w:numFmt w:val="bullet"/>
      <w:lvlText w:val=""/>
      <w:lvlJc w:val="left"/>
      <w:pPr>
        <w:tabs>
          <w:tab w:val="num" w:pos="0"/>
        </w:tabs>
        <w:ind w:left="68" w:hanging="68"/>
      </w:pPr>
      <w:rPr>
        <w:rFonts w:ascii="Symbol" w:hAnsi="Symbol" w:hint="default"/>
        <w:color w:val="auto"/>
        <w:sz w:val="46"/>
        <w:szCs w:val="46"/>
      </w:rPr>
    </w:lvl>
    <w:lvl w:ilvl="1" w:tplc="E3362692">
      <w:start w:val="1"/>
      <w:numFmt w:val="bullet"/>
      <w:lvlText w:val="o"/>
      <w:lvlJc w:val="left"/>
      <w:pPr>
        <w:tabs>
          <w:tab w:val="num" w:pos="1440"/>
        </w:tabs>
        <w:ind w:left="1440" w:hanging="360"/>
      </w:pPr>
      <w:rPr>
        <w:rFonts w:ascii="Courier New" w:hAnsi="Courier New" w:cs="Courier New" w:hint="default"/>
      </w:rPr>
    </w:lvl>
    <w:lvl w:ilvl="2" w:tplc="38C6618C">
      <w:start w:val="1"/>
      <w:numFmt w:val="bullet"/>
      <w:lvlText w:val=""/>
      <w:lvlJc w:val="left"/>
      <w:pPr>
        <w:tabs>
          <w:tab w:val="num" w:pos="2160"/>
        </w:tabs>
        <w:ind w:left="2160" w:hanging="360"/>
      </w:pPr>
      <w:rPr>
        <w:rFonts w:ascii="Wingdings" w:hAnsi="Wingdings" w:hint="default"/>
      </w:rPr>
    </w:lvl>
    <w:lvl w:ilvl="3" w:tplc="B6602BEE">
      <w:start w:val="1"/>
      <w:numFmt w:val="bullet"/>
      <w:lvlText w:val=""/>
      <w:lvlJc w:val="left"/>
      <w:pPr>
        <w:tabs>
          <w:tab w:val="num" w:pos="2880"/>
        </w:tabs>
        <w:ind w:left="2880" w:hanging="360"/>
      </w:pPr>
      <w:rPr>
        <w:rFonts w:ascii="Symbol" w:hAnsi="Symbol" w:hint="default"/>
      </w:rPr>
    </w:lvl>
    <w:lvl w:ilvl="4" w:tplc="A47CAC6C">
      <w:start w:val="1"/>
      <w:numFmt w:val="bullet"/>
      <w:lvlText w:val="o"/>
      <w:lvlJc w:val="left"/>
      <w:pPr>
        <w:tabs>
          <w:tab w:val="num" w:pos="3600"/>
        </w:tabs>
        <w:ind w:left="3600" w:hanging="360"/>
      </w:pPr>
      <w:rPr>
        <w:rFonts w:ascii="Courier New" w:hAnsi="Courier New" w:cs="Courier New" w:hint="default"/>
      </w:rPr>
    </w:lvl>
    <w:lvl w:ilvl="5" w:tplc="46A6B56E">
      <w:start w:val="1"/>
      <w:numFmt w:val="bullet"/>
      <w:lvlText w:val=""/>
      <w:lvlJc w:val="left"/>
      <w:pPr>
        <w:tabs>
          <w:tab w:val="num" w:pos="4320"/>
        </w:tabs>
        <w:ind w:left="4320" w:hanging="360"/>
      </w:pPr>
      <w:rPr>
        <w:rFonts w:ascii="Wingdings" w:hAnsi="Wingdings" w:hint="default"/>
      </w:rPr>
    </w:lvl>
    <w:lvl w:ilvl="6" w:tplc="C3D2D5FA">
      <w:start w:val="1"/>
      <w:numFmt w:val="bullet"/>
      <w:lvlText w:val=""/>
      <w:lvlJc w:val="left"/>
      <w:pPr>
        <w:tabs>
          <w:tab w:val="num" w:pos="5040"/>
        </w:tabs>
        <w:ind w:left="5040" w:hanging="360"/>
      </w:pPr>
      <w:rPr>
        <w:rFonts w:ascii="Symbol" w:hAnsi="Symbol" w:hint="default"/>
      </w:rPr>
    </w:lvl>
    <w:lvl w:ilvl="7" w:tplc="68F01F62">
      <w:start w:val="1"/>
      <w:numFmt w:val="bullet"/>
      <w:lvlText w:val="o"/>
      <w:lvlJc w:val="left"/>
      <w:pPr>
        <w:tabs>
          <w:tab w:val="num" w:pos="5760"/>
        </w:tabs>
        <w:ind w:left="5760" w:hanging="360"/>
      </w:pPr>
      <w:rPr>
        <w:rFonts w:ascii="Courier New" w:hAnsi="Courier New" w:cs="Courier New" w:hint="default"/>
      </w:rPr>
    </w:lvl>
    <w:lvl w:ilvl="8" w:tplc="547CAC5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hybridMultilevel"/>
    <w:tmpl w:val="86EEE66E"/>
    <w:lvl w:ilvl="0" w:tplc="2990F062">
      <w:start w:val="1"/>
      <w:numFmt w:val="bullet"/>
      <w:lvlText w:val=""/>
      <w:lvlJc w:val="left"/>
      <w:pPr>
        <w:tabs>
          <w:tab w:val="num" w:pos="170"/>
        </w:tabs>
        <w:ind w:left="68" w:hanging="68"/>
      </w:pPr>
      <w:rPr>
        <w:rFonts w:ascii="Symbol" w:hAnsi="Symbol" w:hint="default"/>
        <w:color w:val="auto"/>
        <w:sz w:val="48"/>
        <w:szCs w:val="48"/>
      </w:rPr>
    </w:lvl>
    <w:lvl w:ilvl="1" w:tplc="93DC0042">
      <w:start w:val="1"/>
      <w:numFmt w:val="bullet"/>
      <w:lvlText w:val="o"/>
      <w:lvlJc w:val="left"/>
      <w:pPr>
        <w:tabs>
          <w:tab w:val="num" w:pos="1440"/>
        </w:tabs>
        <w:ind w:left="1440" w:hanging="360"/>
      </w:pPr>
      <w:rPr>
        <w:rFonts w:ascii="Courier New" w:hAnsi="Courier New" w:cs="Courier New" w:hint="default"/>
      </w:rPr>
    </w:lvl>
    <w:lvl w:ilvl="2" w:tplc="3CE44552">
      <w:start w:val="1"/>
      <w:numFmt w:val="bullet"/>
      <w:lvlText w:val=""/>
      <w:lvlJc w:val="left"/>
      <w:pPr>
        <w:tabs>
          <w:tab w:val="num" w:pos="2160"/>
        </w:tabs>
        <w:ind w:left="2160" w:hanging="360"/>
      </w:pPr>
      <w:rPr>
        <w:rFonts w:ascii="Wingdings" w:hAnsi="Wingdings" w:hint="default"/>
      </w:rPr>
    </w:lvl>
    <w:lvl w:ilvl="3" w:tplc="E96A26BA">
      <w:start w:val="1"/>
      <w:numFmt w:val="bullet"/>
      <w:lvlText w:val=""/>
      <w:lvlJc w:val="left"/>
      <w:pPr>
        <w:tabs>
          <w:tab w:val="num" w:pos="2880"/>
        </w:tabs>
        <w:ind w:left="2880" w:hanging="360"/>
      </w:pPr>
      <w:rPr>
        <w:rFonts w:ascii="Symbol" w:hAnsi="Symbol" w:hint="default"/>
      </w:rPr>
    </w:lvl>
    <w:lvl w:ilvl="4" w:tplc="266EC0D6">
      <w:start w:val="1"/>
      <w:numFmt w:val="bullet"/>
      <w:lvlText w:val="o"/>
      <w:lvlJc w:val="left"/>
      <w:pPr>
        <w:tabs>
          <w:tab w:val="num" w:pos="3600"/>
        </w:tabs>
        <w:ind w:left="3600" w:hanging="360"/>
      </w:pPr>
      <w:rPr>
        <w:rFonts w:ascii="Courier New" w:hAnsi="Courier New" w:cs="Courier New" w:hint="default"/>
      </w:rPr>
    </w:lvl>
    <w:lvl w:ilvl="5" w:tplc="56880E52">
      <w:start w:val="1"/>
      <w:numFmt w:val="bullet"/>
      <w:lvlText w:val=""/>
      <w:lvlJc w:val="left"/>
      <w:pPr>
        <w:tabs>
          <w:tab w:val="num" w:pos="4320"/>
        </w:tabs>
        <w:ind w:left="4320" w:hanging="360"/>
      </w:pPr>
      <w:rPr>
        <w:rFonts w:ascii="Wingdings" w:hAnsi="Wingdings" w:hint="default"/>
      </w:rPr>
    </w:lvl>
    <w:lvl w:ilvl="6" w:tplc="B1801F36">
      <w:start w:val="1"/>
      <w:numFmt w:val="bullet"/>
      <w:lvlText w:val=""/>
      <w:lvlJc w:val="left"/>
      <w:pPr>
        <w:tabs>
          <w:tab w:val="num" w:pos="5040"/>
        </w:tabs>
        <w:ind w:left="5040" w:hanging="360"/>
      </w:pPr>
      <w:rPr>
        <w:rFonts w:ascii="Symbol" w:hAnsi="Symbol" w:hint="default"/>
      </w:rPr>
    </w:lvl>
    <w:lvl w:ilvl="7" w:tplc="B582F46C">
      <w:start w:val="1"/>
      <w:numFmt w:val="bullet"/>
      <w:lvlText w:val="o"/>
      <w:lvlJc w:val="left"/>
      <w:pPr>
        <w:tabs>
          <w:tab w:val="num" w:pos="5760"/>
        </w:tabs>
        <w:ind w:left="5760" w:hanging="360"/>
      </w:pPr>
      <w:rPr>
        <w:rFonts w:ascii="Courier New" w:hAnsi="Courier New" w:cs="Courier New" w:hint="default"/>
      </w:rPr>
    </w:lvl>
    <w:lvl w:ilvl="8" w:tplc="8D9E551E">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44499"/>
    <w:multiLevelType w:val="hybridMultilevel"/>
    <w:tmpl w:val="0D96A0E8"/>
    <w:lvl w:ilvl="0" w:tplc="F8B6E8EC">
      <w:start w:val="1"/>
      <w:numFmt w:val="bullet"/>
      <w:lvlText w:val=""/>
      <w:lvlJc w:val="left"/>
      <w:pPr>
        <w:tabs>
          <w:tab w:val="num" w:pos="227"/>
        </w:tabs>
        <w:ind w:left="68" w:hanging="68"/>
      </w:pPr>
      <w:rPr>
        <w:rFonts w:ascii="Symbol" w:hAnsi="Symbol" w:hint="default"/>
        <w:color w:val="auto"/>
        <w:sz w:val="46"/>
        <w:szCs w:val="46"/>
      </w:rPr>
    </w:lvl>
    <w:lvl w:ilvl="1" w:tplc="45D2F7FA">
      <w:start w:val="1"/>
      <w:numFmt w:val="bullet"/>
      <w:lvlText w:val="o"/>
      <w:lvlJc w:val="left"/>
      <w:pPr>
        <w:tabs>
          <w:tab w:val="num" w:pos="1440"/>
        </w:tabs>
        <w:ind w:left="1440" w:hanging="360"/>
      </w:pPr>
      <w:rPr>
        <w:rFonts w:ascii="Courier New" w:hAnsi="Courier New" w:cs="Courier New" w:hint="default"/>
      </w:rPr>
    </w:lvl>
    <w:lvl w:ilvl="2" w:tplc="ED3A4B5A">
      <w:start w:val="1"/>
      <w:numFmt w:val="bullet"/>
      <w:lvlText w:val=""/>
      <w:lvlJc w:val="left"/>
      <w:pPr>
        <w:tabs>
          <w:tab w:val="num" w:pos="2160"/>
        </w:tabs>
        <w:ind w:left="2160" w:hanging="360"/>
      </w:pPr>
      <w:rPr>
        <w:rFonts w:ascii="Wingdings" w:hAnsi="Wingdings" w:hint="default"/>
      </w:rPr>
    </w:lvl>
    <w:lvl w:ilvl="3" w:tplc="22C8C2EC">
      <w:start w:val="1"/>
      <w:numFmt w:val="bullet"/>
      <w:lvlText w:val=""/>
      <w:lvlJc w:val="left"/>
      <w:pPr>
        <w:tabs>
          <w:tab w:val="num" w:pos="2880"/>
        </w:tabs>
        <w:ind w:left="2880" w:hanging="360"/>
      </w:pPr>
      <w:rPr>
        <w:rFonts w:ascii="Symbol" w:hAnsi="Symbol" w:hint="default"/>
      </w:rPr>
    </w:lvl>
    <w:lvl w:ilvl="4" w:tplc="729E9544">
      <w:start w:val="1"/>
      <w:numFmt w:val="bullet"/>
      <w:lvlText w:val="o"/>
      <w:lvlJc w:val="left"/>
      <w:pPr>
        <w:tabs>
          <w:tab w:val="num" w:pos="3600"/>
        </w:tabs>
        <w:ind w:left="3600" w:hanging="360"/>
      </w:pPr>
      <w:rPr>
        <w:rFonts w:ascii="Courier New" w:hAnsi="Courier New" w:cs="Courier New" w:hint="default"/>
      </w:rPr>
    </w:lvl>
    <w:lvl w:ilvl="5" w:tplc="F3E08670">
      <w:start w:val="1"/>
      <w:numFmt w:val="bullet"/>
      <w:lvlText w:val=""/>
      <w:lvlJc w:val="left"/>
      <w:pPr>
        <w:tabs>
          <w:tab w:val="num" w:pos="4320"/>
        </w:tabs>
        <w:ind w:left="4320" w:hanging="360"/>
      </w:pPr>
      <w:rPr>
        <w:rFonts w:ascii="Wingdings" w:hAnsi="Wingdings" w:hint="default"/>
      </w:rPr>
    </w:lvl>
    <w:lvl w:ilvl="6" w:tplc="E4182FAE">
      <w:start w:val="1"/>
      <w:numFmt w:val="bullet"/>
      <w:lvlText w:val=""/>
      <w:lvlJc w:val="left"/>
      <w:pPr>
        <w:tabs>
          <w:tab w:val="num" w:pos="5040"/>
        </w:tabs>
        <w:ind w:left="5040" w:hanging="360"/>
      </w:pPr>
      <w:rPr>
        <w:rFonts w:ascii="Symbol" w:hAnsi="Symbol" w:hint="default"/>
      </w:rPr>
    </w:lvl>
    <w:lvl w:ilvl="7" w:tplc="B27AA382">
      <w:start w:val="1"/>
      <w:numFmt w:val="bullet"/>
      <w:lvlText w:val="o"/>
      <w:lvlJc w:val="left"/>
      <w:pPr>
        <w:tabs>
          <w:tab w:val="num" w:pos="5760"/>
        </w:tabs>
        <w:ind w:left="5760" w:hanging="360"/>
      </w:pPr>
      <w:rPr>
        <w:rFonts w:ascii="Courier New" w:hAnsi="Courier New" w:cs="Courier New" w:hint="default"/>
      </w:rPr>
    </w:lvl>
    <w:lvl w:ilvl="8" w:tplc="4F409C74">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66308"/>
    <w:multiLevelType w:val="hybridMultilevel"/>
    <w:tmpl w:val="C2A489DC"/>
    <w:styleLink w:val="RGSnumberedheadings"/>
    <w:lvl w:ilvl="0" w:tplc="799CE634">
      <w:start w:val="1"/>
      <w:numFmt w:val="decimal"/>
      <w:lvlText w:val="%1."/>
      <w:lvlJc w:val="left"/>
      <w:pPr>
        <w:tabs>
          <w:tab w:val="num" w:pos="425"/>
        </w:tabs>
        <w:ind w:left="425" w:hanging="425"/>
      </w:pPr>
      <w:rPr>
        <w:rFonts w:hint="default"/>
      </w:rPr>
    </w:lvl>
    <w:lvl w:ilvl="1" w:tplc="1918EC48">
      <w:start w:val="1"/>
      <w:numFmt w:val="lowerLetter"/>
      <w:lvlText w:val="%2."/>
      <w:lvlJc w:val="left"/>
      <w:pPr>
        <w:tabs>
          <w:tab w:val="num" w:pos="425"/>
        </w:tabs>
        <w:ind w:left="425" w:hanging="425"/>
      </w:pPr>
      <w:rPr>
        <w:rFonts w:hint="default"/>
      </w:rPr>
    </w:lvl>
    <w:lvl w:ilvl="2" w:tplc="39365332">
      <w:start w:val="1"/>
      <w:numFmt w:val="lowerRoman"/>
      <w:lvlText w:val="%3)"/>
      <w:lvlJc w:val="left"/>
      <w:pPr>
        <w:tabs>
          <w:tab w:val="num" w:pos="425"/>
        </w:tabs>
        <w:ind w:left="425" w:hanging="425"/>
      </w:pPr>
      <w:rPr>
        <w:rFonts w:hint="default"/>
      </w:rPr>
    </w:lvl>
    <w:lvl w:ilvl="3" w:tplc="F6CC9A7C">
      <w:start w:val="1"/>
      <w:numFmt w:val="decimal"/>
      <w:lvlText w:val="(%4)"/>
      <w:lvlJc w:val="left"/>
      <w:pPr>
        <w:tabs>
          <w:tab w:val="num" w:pos="425"/>
        </w:tabs>
        <w:ind w:left="425" w:hanging="425"/>
      </w:pPr>
      <w:rPr>
        <w:rFonts w:hint="default"/>
      </w:rPr>
    </w:lvl>
    <w:lvl w:ilvl="4" w:tplc="1A56A0B6">
      <w:start w:val="1"/>
      <w:numFmt w:val="lowerLetter"/>
      <w:lvlText w:val="(%5)"/>
      <w:lvlJc w:val="left"/>
      <w:pPr>
        <w:tabs>
          <w:tab w:val="num" w:pos="425"/>
        </w:tabs>
        <w:ind w:left="425" w:hanging="425"/>
      </w:pPr>
      <w:rPr>
        <w:rFonts w:hint="default"/>
      </w:rPr>
    </w:lvl>
    <w:lvl w:ilvl="5" w:tplc="D2AE1314">
      <w:start w:val="1"/>
      <w:numFmt w:val="lowerRoman"/>
      <w:lvlText w:val="(%6)"/>
      <w:lvlJc w:val="left"/>
      <w:pPr>
        <w:tabs>
          <w:tab w:val="num" w:pos="425"/>
        </w:tabs>
        <w:ind w:left="425" w:hanging="425"/>
      </w:pPr>
      <w:rPr>
        <w:rFonts w:hint="default"/>
      </w:rPr>
    </w:lvl>
    <w:lvl w:ilvl="6" w:tplc="5BAE9C4A">
      <w:start w:val="1"/>
      <w:numFmt w:val="decimal"/>
      <w:lvlText w:val="%7."/>
      <w:lvlJc w:val="left"/>
      <w:pPr>
        <w:tabs>
          <w:tab w:val="num" w:pos="425"/>
        </w:tabs>
        <w:ind w:left="425" w:hanging="425"/>
      </w:pPr>
      <w:rPr>
        <w:rFonts w:hint="default"/>
      </w:rPr>
    </w:lvl>
    <w:lvl w:ilvl="7" w:tplc="61E6239E">
      <w:start w:val="1"/>
      <w:numFmt w:val="lowerLetter"/>
      <w:lvlText w:val="%8."/>
      <w:lvlJc w:val="left"/>
      <w:pPr>
        <w:tabs>
          <w:tab w:val="num" w:pos="425"/>
        </w:tabs>
        <w:ind w:left="425" w:hanging="425"/>
      </w:pPr>
      <w:rPr>
        <w:rFonts w:hint="default"/>
      </w:rPr>
    </w:lvl>
    <w:lvl w:ilvl="8" w:tplc="BC48857C">
      <w:start w:val="1"/>
      <w:numFmt w:val="lowerRoman"/>
      <w:lvlText w:val="%9."/>
      <w:lvlJc w:val="left"/>
      <w:pPr>
        <w:tabs>
          <w:tab w:val="num" w:pos="425"/>
        </w:tabs>
        <w:ind w:left="425" w:hanging="425"/>
      </w:pPr>
      <w:rPr>
        <w:rFonts w:hint="default"/>
      </w:rPr>
    </w:lvl>
  </w:abstractNum>
  <w:abstractNum w:abstractNumId="17" w15:restartNumberingAfterBreak="0">
    <w:nsid w:val="4A254491"/>
    <w:multiLevelType w:val="hybridMultilevel"/>
    <w:tmpl w:val="4ED24CEA"/>
    <w:lvl w:ilvl="0" w:tplc="CFAEF53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52E1F"/>
    <w:multiLevelType w:val="hybridMultilevel"/>
    <w:tmpl w:val="B394D3E0"/>
    <w:lvl w:ilvl="0" w:tplc="A23AF712">
      <w:start w:val="1"/>
      <w:numFmt w:val="bullet"/>
      <w:lvlText w:val=""/>
      <w:lvlJc w:val="left"/>
      <w:pPr>
        <w:tabs>
          <w:tab w:val="num" w:pos="0"/>
        </w:tabs>
        <w:ind w:left="68" w:hanging="68"/>
      </w:pPr>
      <w:rPr>
        <w:rFonts w:ascii="Symbol" w:hAnsi="Symbol"/>
        <w:sz w:val="46"/>
        <w:szCs w:val="46"/>
      </w:rPr>
    </w:lvl>
    <w:lvl w:ilvl="1" w:tplc="394EF028">
      <w:start w:val="1"/>
      <w:numFmt w:val="bullet"/>
      <w:lvlText w:val="o"/>
      <w:lvlJc w:val="left"/>
      <w:pPr>
        <w:tabs>
          <w:tab w:val="num" w:pos="1440"/>
        </w:tabs>
        <w:ind w:left="1440" w:hanging="360"/>
      </w:pPr>
      <w:rPr>
        <w:rFonts w:ascii="Courier New" w:hAnsi="Courier New" w:cs="Courier New" w:hint="default"/>
      </w:rPr>
    </w:lvl>
    <w:lvl w:ilvl="2" w:tplc="ACC474CC">
      <w:start w:val="1"/>
      <w:numFmt w:val="bullet"/>
      <w:lvlText w:val=""/>
      <w:lvlJc w:val="left"/>
      <w:pPr>
        <w:tabs>
          <w:tab w:val="num" w:pos="2160"/>
        </w:tabs>
        <w:ind w:left="2160" w:hanging="360"/>
      </w:pPr>
      <w:rPr>
        <w:rFonts w:ascii="Wingdings" w:hAnsi="Wingdings" w:hint="default"/>
      </w:rPr>
    </w:lvl>
    <w:lvl w:ilvl="3" w:tplc="30245A88">
      <w:start w:val="1"/>
      <w:numFmt w:val="bullet"/>
      <w:lvlText w:val=""/>
      <w:lvlJc w:val="left"/>
      <w:pPr>
        <w:tabs>
          <w:tab w:val="num" w:pos="2880"/>
        </w:tabs>
        <w:ind w:left="2880" w:hanging="360"/>
      </w:pPr>
      <w:rPr>
        <w:rFonts w:ascii="Symbol" w:hAnsi="Symbol" w:hint="default"/>
      </w:rPr>
    </w:lvl>
    <w:lvl w:ilvl="4" w:tplc="69FEC73E">
      <w:start w:val="1"/>
      <w:numFmt w:val="bullet"/>
      <w:lvlText w:val="o"/>
      <w:lvlJc w:val="left"/>
      <w:pPr>
        <w:tabs>
          <w:tab w:val="num" w:pos="3600"/>
        </w:tabs>
        <w:ind w:left="3600" w:hanging="360"/>
      </w:pPr>
      <w:rPr>
        <w:rFonts w:ascii="Courier New" w:hAnsi="Courier New" w:cs="Courier New" w:hint="default"/>
      </w:rPr>
    </w:lvl>
    <w:lvl w:ilvl="5" w:tplc="508C7258">
      <w:start w:val="1"/>
      <w:numFmt w:val="bullet"/>
      <w:lvlText w:val=""/>
      <w:lvlJc w:val="left"/>
      <w:pPr>
        <w:tabs>
          <w:tab w:val="num" w:pos="4320"/>
        </w:tabs>
        <w:ind w:left="4320" w:hanging="360"/>
      </w:pPr>
      <w:rPr>
        <w:rFonts w:ascii="Wingdings" w:hAnsi="Wingdings" w:hint="default"/>
      </w:rPr>
    </w:lvl>
    <w:lvl w:ilvl="6" w:tplc="200E192A">
      <w:start w:val="1"/>
      <w:numFmt w:val="bullet"/>
      <w:lvlText w:val=""/>
      <w:lvlJc w:val="left"/>
      <w:pPr>
        <w:tabs>
          <w:tab w:val="num" w:pos="5040"/>
        </w:tabs>
        <w:ind w:left="5040" w:hanging="360"/>
      </w:pPr>
      <w:rPr>
        <w:rFonts w:ascii="Symbol" w:hAnsi="Symbol" w:hint="default"/>
      </w:rPr>
    </w:lvl>
    <w:lvl w:ilvl="7" w:tplc="ADA4E14A">
      <w:start w:val="1"/>
      <w:numFmt w:val="bullet"/>
      <w:lvlText w:val="o"/>
      <w:lvlJc w:val="left"/>
      <w:pPr>
        <w:tabs>
          <w:tab w:val="num" w:pos="5760"/>
        </w:tabs>
        <w:ind w:left="5760" w:hanging="360"/>
      </w:pPr>
      <w:rPr>
        <w:rFonts w:ascii="Courier New" w:hAnsi="Courier New" w:cs="Courier New" w:hint="default"/>
      </w:rPr>
    </w:lvl>
    <w:lvl w:ilvl="8" w:tplc="98EC408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14090"/>
    <w:multiLevelType w:val="hybridMultilevel"/>
    <w:tmpl w:val="21AE6566"/>
    <w:lvl w:ilvl="0" w:tplc="523AF34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4383A"/>
    <w:multiLevelType w:val="hybridMultilevel"/>
    <w:tmpl w:val="A9AA5E96"/>
    <w:lvl w:ilvl="0" w:tplc="2E4C6FF4">
      <w:start w:val="1"/>
      <w:numFmt w:val="bullet"/>
      <w:lvlText w:val=""/>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651F9"/>
    <w:multiLevelType w:val="hybridMultilevel"/>
    <w:tmpl w:val="A9AA5E96"/>
    <w:lvl w:ilvl="0" w:tplc="F684F158">
      <w:start w:val="1"/>
      <w:numFmt w:val="bullet"/>
      <w:lvlText w:val=""/>
      <w:lvlJc w:val="left"/>
      <w:pPr>
        <w:tabs>
          <w:tab w:val="num" w:pos="113"/>
        </w:tabs>
        <w:ind w:left="68" w:hanging="68"/>
      </w:pPr>
      <w:rPr>
        <w:rFonts w:ascii="Symbol" w:hAnsi="Symbol" w:hint="default"/>
        <w:color w:val="auto"/>
        <w:sz w:val="48"/>
        <w:szCs w:val="48"/>
      </w:rPr>
    </w:lvl>
    <w:lvl w:ilvl="1" w:tplc="4AEE032C">
      <w:start w:val="1"/>
      <w:numFmt w:val="bullet"/>
      <w:lvlText w:val="o"/>
      <w:lvlJc w:val="left"/>
      <w:pPr>
        <w:tabs>
          <w:tab w:val="num" w:pos="1440"/>
        </w:tabs>
        <w:ind w:left="1440" w:hanging="360"/>
      </w:pPr>
      <w:rPr>
        <w:rFonts w:ascii="Courier New" w:hAnsi="Courier New" w:cs="Courier New" w:hint="default"/>
      </w:rPr>
    </w:lvl>
    <w:lvl w:ilvl="2" w:tplc="01322462">
      <w:start w:val="1"/>
      <w:numFmt w:val="bullet"/>
      <w:lvlText w:val=""/>
      <w:lvlJc w:val="left"/>
      <w:pPr>
        <w:tabs>
          <w:tab w:val="num" w:pos="2160"/>
        </w:tabs>
        <w:ind w:left="2160" w:hanging="360"/>
      </w:pPr>
      <w:rPr>
        <w:rFonts w:ascii="Wingdings" w:hAnsi="Wingdings" w:hint="default"/>
      </w:rPr>
    </w:lvl>
    <w:lvl w:ilvl="3" w:tplc="40CAE586">
      <w:start w:val="1"/>
      <w:numFmt w:val="bullet"/>
      <w:lvlText w:val=""/>
      <w:lvlJc w:val="left"/>
      <w:pPr>
        <w:tabs>
          <w:tab w:val="num" w:pos="2880"/>
        </w:tabs>
        <w:ind w:left="2880" w:hanging="360"/>
      </w:pPr>
      <w:rPr>
        <w:rFonts w:ascii="Symbol" w:hAnsi="Symbol" w:hint="default"/>
      </w:rPr>
    </w:lvl>
    <w:lvl w:ilvl="4" w:tplc="FCEA37F6">
      <w:start w:val="1"/>
      <w:numFmt w:val="bullet"/>
      <w:lvlText w:val="o"/>
      <w:lvlJc w:val="left"/>
      <w:pPr>
        <w:tabs>
          <w:tab w:val="num" w:pos="3600"/>
        </w:tabs>
        <w:ind w:left="3600" w:hanging="360"/>
      </w:pPr>
      <w:rPr>
        <w:rFonts w:ascii="Courier New" w:hAnsi="Courier New" w:cs="Courier New" w:hint="default"/>
      </w:rPr>
    </w:lvl>
    <w:lvl w:ilvl="5" w:tplc="2F7E6428">
      <w:start w:val="1"/>
      <w:numFmt w:val="bullet"/>
      <w:lvlText w:val=""/>
      <w:lvlJc w:val="left"/>
      <w:pPr>
        <w:tabs>
          <w:tab w:val="num" w:pos="4320"/>
        </w:tabs>
        <w:ind w:left="4320" w:hanging="360"/>
      </w:pPr>
      <w:rPr>
        <w:rFonts w:ascii="Wingdings" w:hAnsi="Wingdings" w:hint="default"/>
      </w:rPr>
    </w:lvl>
    <w:lvl w:ilvl="6" w:tplc="C564199C">
      <w:start w:val="1"/>
      <w:numFmt w:val="bullet"/>
      <w:lvlText w:val=""/>
      <w:lvlJc w:val="left"/>
      <w:pPr>
        <w:tabs>
          <w:tab w:val="num" w:pos="5040"/>
        </w:tabs>
        <w:ind w:left="5040" w:hanging="360"/>
      </w:pPr>
      <w:rPr>
        <w:rFonts w:ascii="Symbol" w:hAnsi="Symbol" w:hint="default"/>
      </w:rPr>
    </w:lvl>
    <w:lvl w:ilvl="7" w:tplc="DA744F38">
      <w:start w:val="1"/>
      <w:numFmt w:val="bullet"/>
      <w:lvlText w:val="o"/>
      <w:lvlJc w:val="left"/>
      <w:pPr>
        <w:tabs>
          <w:tab w:val="num" w:pos="5760"/>
        </w:tabs>
        <w:ind w:left="5760" w:hanging="360"/>
      </w:pPr>
      <w:rPr>
        <w:rFonts w:ascii="Courier New" w:hAnsi="Courier New" w:cs="Courier New" w:hint="default"/>
      </w:rPr>
    </w:lvl>
    <w:lvl w:ilvl="8" w:tplc="77987B52">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30C72"/>
    <w:multiLevelType w:val="hybridMultilevel"/>
    <w:tmpl w:val="26B08628"/>
    <w:lvl w:ilvl="0" w:tplc="21C83E22">
      <w:start w:val="1"/>
      <w:numFmt w:val="bullet"/>
      <w:lvlText w:val=""/>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47961"/>
    <w:multiLevelType w:val="hybridMultilevel"/>
    <w:tmpl w:val="997003BE"/>
    <w:lvl w:ilvl="0" w:tplc="323A2302">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49264D"/>
    <w:multiLevelType w:val="hybridMultilevel"/>
    <w:tmpl w:val="0409001D"/>
    <w:lvl w:ilvl="0" w:tplc="CE8443B2">
      <w:start w:val="1"/>
      <w:numFmt w:val="decimal"/>
      <w:lvlText w:val="%1)"/>
      <w:lvlJc w:val="left"/>
      <w:pPr>
        <w:tabs>
          <w:tab w:val="num" w:pos="360"/>
        </w:tabs>
        <w:ind w:left="360" w:hanging="360"/>
      </w:pPr>
    </w:lvl>
    <w:lvl w:ilvl="1" w:tplc="4E2A285C">
      <w:start w:val="1"/>
      <w:numFmt w:val="lowerLetter"/>
      <w:lvlText w:val="%2)"/>
      <w:lvlJc w:val="left"/>
      <w:pPr>
        <w:tabs>
          <w:tab w:val="num" w:pos="720"/>
        </w:tabs>
        <w:ind w:left="720" w:hanging="360"/>
      </w:pPr>
    </w:lvl>
    <w:lvl w:ilvl="2" w:tplc="BE846E04">
      <w:start w:val="1"/>
      <w:numFmt w:val="lowerRoman"/>
      <w:lvlText w:val="%3)"/>
      <w:lvlJc w:val="left"/>
      <w:pPr>
        <w:tabs>
          <w:tab w:val="num" w:pos="1080"/>
        </w:tabs>
        <w:ind w:left="1080" w:hanging="360"/>
      </w:pPr>
    </w:lvl>
    <w:lvl w:ilvl="3" w:tplc="217867E6">
      <w:start w:val="1"/>
      <w:numFmt w:val="decimal"/>
      <w:lvlText w:val="(%4)"/>
      <w:lvlJc w:val="left"/>
      <w:pPr>
        <w:tabs>
          <w:tab w:val="num" w:pos="1440"/>
        </w:tabs>
        <w:ind w:left="1440" w:hanging="360"/>
      </w:pPr>
    </w:lvl>
    <w:lvl w:ilvl="4" w:tplc="64B026A0">
      <w:start w:val="1"/>
      <w:numFmt w:val="lowerLetter"/>
      <w:lvlText w:val="(%5)"/>
      <w:lvlJc w:val="left"/>
      <w:pPr>
        <w:tabs>
          <w:tab w:val="num" w:pos="1800"/>
        </w:tabs>
        <w:ind w:left="1800" w:hanging="360"/>
      </w:pPr>
    </w:lvl>
    <w:lvl w:ilvl="5" w:tplc="2D4AE612">
      <w:start w:val="1"/>
      <w:numFmt w:val="lowerRoman"/>
      <w:lvlText w:val="(%6)"/>
      <w:lvlJc w:val="left"/>
      <w:pPr>
        <w:tabs>
          <w:tab w:val="num" w:pos="2160"/>
        </w:tabs>
        <w:ind w:left="2160" w:hanging="360"/>
      </w:pPr>
    </w:lvl>
    <w:lvl w:ilvl="6" w:tplc="D87A5246">
      <w:start w:val="1"/>
      <w:numFmt w:val="decimal"/>
      <w:lvlText w:val="%7."/>
      <w:lvlJc w:val="left"/>
      <w:pPr>
        <w:tabs>
          <w:tab w:val="num" w:pos="2520"/>
        </w:tabs>
        <w:ind w:left="2520" w:hanging="360"/>
      </w:pPr>
    </w:lvl>
    <w:lvl w:ilvl="7" w:tplc="D654CAF2">
      <w:start w:val="1"/>
      <w:numFmt w:val="lowerLetter"/>
      <w:lvlText w:val="%8."/>
      <w:lvlJc w:val="left"/>
      <w:pPr>
        <w:tabs>
          <w:tab w:val="num" w:pos="2880"/>
        </w:tabs>
        <w:ind w:left="2880" w:hanging="360"/>
      </w:pPr>
    </w:lvl>
    <w:lvl w:ilvl="8" w:tplc="627EE13A">
      <w:start w:val="1"/>
      <w:numFmt w:val="lowerRoman"/>
      <w:lvlText w:val="%9."/>
      <w:lvlJc w:val="left"/>
      <w:pPr>
        <w:tabs>
          <w:tab w:val="num" w:pos="3240"/>
        </w:tabs>
        <w:ind w:left="3240" w:hanging="360"/>
      </w:pPr>
    </w:lvl>
  </w:abstractNum>
  <w:abstractNum w:abstractNumId="27" w15:restartNumberingAfterBreak="0">
    <w:nsid w:val="6DB63FCD"/>
    <w:multiLevelType w:val="hybridMultilevel"/>
    <w:tmpl w:val="86EEE66E"/>
    <w:lvl w:ilvl="0" w:tplc="AD0C4FD2">
      <w:start w:val="1"/>
      <w:numFmt w:val="bullet"/>
      <w:lvlText w:val=""/>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37C76"/>
    <w:multiLevelType w:val="hybridMultilevel"/>
    <w:tmpl w:val="0E32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B50DF8"/>
    <w:multiLevelType w:val="hybridMultilevel"/>
    <w:tmpl w:val="26B08628"/>
    <w:lvl w:ilvl="0" w:tplc="AE92C1D8">
      <w:start w:val="1"/>
      <w:numFmt w:val="bullet"/>
      <w:lvlText w:val=""/>
      <w:lvlJc w:val="left"/>
      <w:pPr>
        <w:tabs>
          <w:tab w:val="num" w:pos="227"/>
        </w:tabs>
        <w:ind w:left="68" w:hanging="68"/>
      </w:pPr>
      <w:rPr>
        <w:rFonts w:ascii="Symbol" w:hAnsi="Symbol" w:hint="default"/>
        <w:color w:val="auto"/>
      </w:rPr>
    </w:lvl>
    <w:lvl w:ilvl="1" w:tplc="378ED344">
      <w:start w:val="1"/>
      <w:numFmt w:val="bullet"/>
      <w:lvlText w:val="o"/>
      <w:lvlJc w:val="left"/>
      <w:pPr>
        <w:tabs>
          <w:tab w:val="num" w:pos="1440"/>
        </w:tabs>
        <w:ind w:left="1440" w:hanging="360"/>
      </w:pPr>
      <w:rPr>
        <w:rFonts w:ascii="Courier New" w:hAnsi="Courier New" w:cs="Courier New" w:hint="default"/>
      </w:rPr>
    </w:lvl>
    <w:lvl w:ilvl="2" w:tplc="515A784C">
      <w:start w:val="1"/>
      <w:numFmt w:val="bullet"/>
      <w:lvlText w:val=""/>
      <w:lvlJc w:val="left"/>
      <w:pPr>
        <w:tabs>
          <w:tab w:val="num" w:pos="2160"/>
        </w:tabs>
        <w:ind w:left="2160" w:hanging="360"/>
      </w:pPr>
      <w:rPr>
        <w:rFonts w:ascii="Wingdings" w:hAnsi="Wingdings" w:hint="default"/>
      </w:rPr>
    </w:lvl>
    <w:lvl w:ilvl="3" w:tplc="5B400AA6">
      <w:start w:val="1"/>
      <w:numFmt w:val="bullet"/>
      <w:lvlText w:val=""/>
      <w:lvlJc w:val="left"/>
      <w:pPr>
        <w:tabs>
          <w:tab w:val="num" w:pos="2880"/>
        </w:tabs>
        <w:ind w:left="2880" w:hanging="360"/>
      </w:pPr>
      <w:rPr>
        <w:rFonts w:ascii="Symbol" w:hAnsi="Symbol" w:hint="default"/>
      </w:rPr>
    </w:lvl>
    <w:lvl w:ilvl="4" w:tplc="BE7C1C2A">
      <w:start w:val="1"/>
      <w:numFmt w:val="bullet"/>
      <w:lvlText w:val="o"/>
      <w:lvlJc w:val="left"/>
      <w:pPr>
        <w:tabs>
          <w:tab w:val="num" w:pos="3600"/>
        </w:tabs>
        <w:ind w:left="3600" w:hanging="360"/>
      </w:pPr>
      <w:rPr>
        <w:rFonts w:ascii="Courier New" w:hAnsi="Courier New" w:cs="Courier New" w:hint="default"/>
      </w:rPr>
    </w:lvl>
    <w:lvl w:ilvl="5" w:tplc="D1DECA4A">
      <w:start w:val="1"/>
      <w:numFmt w:val="bullet"/>
      <w:lvlText w:val=""/>
      <w:lvlJc w:val="left"/>
      <w:pPr>
        <w:tabs>
          <w:tab w:val="num" w:pos="4320"/>
        </w:tabs>
        <w:ind w:left="4320" w:hanging="360"/>
      </w:pPr>
      <w:rPr>
        <w:rFonts w:ascii="Wingdings" w:hAnsi="Wingdings" w:hint="default"/>
      </w:rPr>
    </w:lvl>
    <w:lvl w:ilvl="6" w:tplc="F77A998E">
      <w:start w:val="1"/>
      <w:numFmt w:val="bullet"/>
      <w:lvlText w:val=""/>
      <w:lvlJc w:val="left"/>
      <w:pPr>
        <w:tabs>
          <w:tab w:val="num" w:pos="5040"/>
        </w:tabs>
        <w:ind w:left="5040" w:hanging="360"/>
      </w:pPr>
      <w:rPr>
        <w:rFonts w:ascii="Symbol" w:hAnsi="Symbol" w:hint="default"/>
      </w:rPr>
    </w:lvl>
    <w:lvl w:ilvl="7" w:tplc="51301494">
      <w:start w:val="1"/>
      <w:numFmt w:val="bullet"/>
      <w:lvlText w:val="o"/>
      <w:lvlJc w:val="left"/>
      <w:pPr>
        <w:tabs>
          <w:tab w:val="num" w:pos="5760"/>
        </w:tabs>
        <w:ind w:left="5760" w:hanging="360"/>
      </w:pPr>
      <w:rPr>
        <w:rFonts w:ascii="Courier New" w:hAnsi="Courier New" w:cs="Courier New" w:hint="default"/>
      </w:rPr>
    </w:lvl>
    <w:lvl w:ilvl="8" w:tplc="DE4E01C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0B61"/>
    <w:multiLevelType w:val="hybridMultilevel"/>
    <w:tmpl w:val="E4320962"/>
    <w:lvl w:ilvl="0" w:tplc="DF80C822">
      <w:start w:val="1"/>
      <w:numFmt w:val="bullet"/>
      <w:lvlText w:val=""/>
      <w:lvlJc w:val="left"/>
      <w:pPr>
        <w:tabs>
          <w:tab w:val="num" w:pos="170"/>
        </w:tabs>
        <w:ind w:left="0" w:firstLine="0"/>
      </w:pPr>
      <w:rPr>
        <w:rFonts w:ascii="Symbol" w:hAnsi="Symbol" w:hint="default"/>
        <w:sz w:val="22"/>
        <w:szCs w:val="48"/>
      </w:rPr>
    </w:lvl>
    <w:lvl w:ilvl="1" w:tplc="4AC4C942">
      <w:start w:val="1"/>
      <w:numFmt w:val="bullet"/>
      <w:lvlText w:val="o"/>
      <w:lvlJc w:val="left"/>
      <w:pPr>
        <w:tabs>
          <w:tab w:val="num" w:pos="1440"/>
        </w:tabs>
        <w:ind w:left="1440" w:hanging="360"/>
      </w:pPr>
      <w:rPr>
        <w:rFonts w:ascii="Courier New" w:hAnsi="Courier New" w:cs="Courier New" w:hint="default"/>
      </w:rPr>
    </w:lvl>
    <w:lvl w:ilvl="2" w:tplc="71C29D76">
      <w:start w:val="1"/>
      <w:numFmt w:val="bullet"/>
      <w:lvlText w:val=""/>
      <w:lvlJc w:val="left"/>
      <w:pPr>
        <w:tabs>
          <w:tab w:val="num" w:pos="2160"/>
        </w:tabs>
        <w:ind w:left="2160" w:hanging="360"/>
      </w:pPr>
      <w:rPr>
        <w:rFonts w:ascii="Wingdings" w:hAnsi="Wingdings" w:hint="default"/>
      </w:rPr>
    </w:lvl>
    <w:lvl w:ilvl="3" w:tplc="2A5EDAAC">
      <w:start w:val="1"/>
      <w:numFmt w:val="bullet"/>
      <w:lvlText w:val=""/>
      <w:lvlJc w:val="left"/>
      <w:pPr>
        <w:tabs>
          <w:tab w:val="num" w:pos="2880"/>
        </w:tabs>
        <w:ind w:left="2880" w:hanging="360"/>
      </w:pPr>
      <w:rPr>
        <w:rFonts w:ascii="Symbol" w:hAnsi="Symbol" w:hint="default"/>
      </w:rPr>
    </w:lvl>
    <w:lvl w:ilvl="4" w:tplc="794CBE58">
      <w:start w:val="1"/>
      <w:numFmt w:val="bullet"/>
      <w:lvlText w:val="o"/>
      <w:lvlJc w:val="left"/>
      <w:pPr>
        <w:tabs>
          <w:tab w:val="num" w:pos="3600"/>
        </w:tabs>
        <w:ind w:left="3600" w:hanging="360"/>
      </w:pPr>
      <w:rPr>
        <w:rFonts w:ascii="Courier New" w:hAnsi="Courier New" w:cs="Courier New" w:hint="default"/>
      </w:rPr>
    </w:lvl>
    <w:lvl w:ilvl="5" w:tplc="D3829CCA">
      <w:start w:val="1"/>
      <w:numFmt w:val="bullet"/>
      <w:lvlText w:val=""/>
      <w:lvlJc w:val="left"/>
      <w:pPr>
        <w:tabs>
          <w:tab w:val="num" w:pos="4320"/>
        </w:tabs>
        <w:ind w:left="4320" w:hanging="360"/>
      </w:pPr>
      <w:rPr>
        <w:rFonts w:ascii="Wingdings" w:hAnsi="Wingdings" w:hint="default"/>
      </w:rPr>
    </w:lvl>
    <w:lvl w:ilvl="6" w:tplc="9C12D552">
      <w:start w:val="1"/>
      <w:numFmt w:val="bullet"/>
      <w:lvlText w:val=""/>
      <w:lvlJc w:val="left"/>
      <w:pPr>
        <w:tabs>
          <w:tab w:val="num" w:pos="5040"/>
        </w:tabs>
        <w:ind w:left="5040" w:hanging="360"/>
      </w:pPr>
      <w:rPr>
        <w:rFonts w:ascii="Symbol" w:hAnsi="Symbol" w:hint="default"/>
      </w:rPr>
    </w:lvl>
    <w:lvl w:ilvl="7" w:tplc="545250AE">
      <w:start w:val="1"/>
      <w:numFmt w:val="bullet"/>
      <w:lvlText w:val="o"/>
      <w:lvlJc w:val="left"/>
      <w:pPr>
        <w:tabs>
          <w:tab w:val="num" w:pos="5760"/>
        </w:tabs>
        <w:ind w:left="5760" w:hanging="360"/>
      </w:pPr>
      <w:rPr>
        <w:rFonts w:ascii="Courier New" w:hAnsi="Courier New" w:cs="Courier New" w:hint="default"/>
      </w:rPr>
    </w:lvl>
    <w:lvl w:ilvl="8" w:tplc="7A441D92">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375F8C"/>
    <w:multiLevelType w:val="hybridMultilevel"/>
    <w:tmpl w:val="4530C528"/>
    <w:lvl w:ilvl="0" w:tplc="D32CFE04">
      <w:start w:val="1"/>
      <w:numFmt w:val="bullet"/>
      <w:lvlText w:val=""/>
      <w:lvlJc w:val="left"/>
      <w:pPr>
        <w:tabs>
          <w:tab w:val="num" w:pos="170"/>
        </w:tabs>
        <w:ind w:left="68" w:hanging="68"/>
      </w:pPr>
      <w:rPr>
        <w:rFonts w:ascii="Symbol" w:hAnsi="Symbol" w:hint="default"/>
        <w:sz w:val="20"/>
        <w:szCs w:val="48"/>
      </w:rPr>
    </w:lvl>
    <w:lvl w:ilvl="1" w:tplc="6644C39C">
      <w:start w:val="1"/>
      <w:numFmt w:val="bullet"/>
      <w:lvlText w:val="o"/>
      <w:lvlJc w:val="left"/>
      <w:pPr>
        <w:tabs>
          <w:tab w:val="num" w:pos="1440"/>
        </w:tabs>
        <w:ind w:left="1440" w:hanging="360"/>
      </w:pPr>
      <w:rPr>
        <w:rFonts w:ascii="Courier New" w:hAnsi="Courier New" w:cs="Courier New" w:hint="default"/>
      </w:rPr>
    </w:lvl>
    <w:lvl w:ilvl="2" w:tplc="B7387CB0">
      <w:start w:val="1"/>
      <w:numFmt w:val="bullet"/>
      <w:lvlText w:val=""/>
      <w:lvlJc w:val="left"/>
      <w:pPr>
        <w:tabs>
          <w:tab w:val="num" w:pos="2160"/>
        </w:tabs>
        <w:ind w:left="2160" w:hanging="360"/>
      </w:pPr>
      <w:rPr>
        <w:rFonts w:ascii="Wingdings" w:hAnsi="Wingdings" w:hint="default"/>
      </w:rPr>
    </w:lvl>
    <w:lvl w:ilvl="3" w:tplc="0854DD8E">
      <w:start w:val="1"/>
      <w:numFmt w:val="bullet"/>
      <w:lvlText w:val=""/>
      <w:lvlJc w:val="left"/>
      <w:pPr>
        <w:tabs>
          <w:tab w:val="num" w:pos="2880"/>
        </w:tabs>
        <w:ind w:left="2880" w:hanging="360"/>
      </w:pPr>
      <w:rPr>
        <w:rFonts w:ascii="Symbol" w:hAnsi="Symbol" w:hint="default"/>
      </w:rPr>
    </w:lvl>
    <w:lvl w:ilvl="4" w:tplc="1BDC21F4">
      <w:start w:val="1"/>
      <w:numFmt w:val="bullet"/>
      <w:lvlText w:val="o"/>
      <w:lvlJc w:val="left"/>
      <w:pPr>
        <w:tabs>
          <w:tab w:val="num" w:pos="3600"/>
        </w:tabs>
        <w:ind w:left="3600" w:hanging="360"/>
      </w:pPr>
      <w:rPr>
        <w:rFonts w:ascii="Courier New" w:hAnsi="Courier New" w:cs="Courier New" w:hint="default"/>
      </w:rPr>
    </w:lvl>
    <w:lvl w:ilvl="5" w:tplc="F2484CEA">
      <w:start w:val="1"/>
      <w:numFmt w:val="bullet"/>
      <w:lvlText w:val=""/>
      <w:lvlJc w:val="left"/>
      <w:pPr>
        <w:tabs>
          <w:tab w:val="num" w:pos="4320"/>
        </w:tabs>
        <w:ind w:left="4320" w:hanging="360"/>
      </w:pPr>
      <w:rPr>
        <w:rFonts w:ascii="Wingdings" w:hAnsi="Wingdings" w:hint="default"/>
      </w:rPr>
    </w:lvl>
    <w:lvl w:ilvl="6" w:tplc="1DC0B8A4">
      <w:start w:val="1"/>
      <w:numFmt w:val="bullet"/>
      <w:lvlText w:val=""/>
      <w:lvlJc w:val="left"/>
      <w:pPr>
        <w:tabs>
          <w:tab w:val="num" w:pos="5040"/>
        </w:tabs>
        <w:ind w:left="5040" w:hanging="360"/>
      </w:pPr>
      <w:rPr>
        <w:rFonts w:ascii="Symbol" w:hAnsi="Symbol" w:hint="default"/>
      </w:rPr>
    </w:lvl>
    <w:lvl w:ilvl="7" w:tplc="E4F2DC10">
      <w:start w:val="1"/>
      <w:numFmt w:val="bullet"/>
      <w:lvlText w:val="o"/>
      <w:lvlJc w:val="left"/>
      <w:pPr>
        <w:tabs>
          <w:tab w:val="num" w:pos="5760"/>
        </w:tabs>
        <w:ind w:left="5760" w:hanging="360"/>
      </w:pPr>
      <w:rPr>
        <w:rFonts w:ascii="Courier New" w:hAnsi="Courier New" w:cs="Courier New" w:hint="default"/>
      </w:rPr>
    </w:lvl>
    <w:lvl w:ilvl="8" w:tplc="DC1E2AE2">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777B10"/>
    <w:multiLevelType w:val="hybridMultilevel"/>
    <w:tmpl w:val="8BBC1562"/>
    <w:lvl w:ilvl="0" w:tplc="8F8668D8">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9"/>
  </w:num>
  <w:num w:numId="5">
    <w:abstractNumId w:val="10"/>
  </w:num>
  <w:num w:numId="6">
    <w:abstractNumId w:val="17"/>
  </w:num>
  <w:num w:numId="7">
    <w:abstractNumId w:val="3"/>
  </w:num>
  <w:num w:numId="8">
    <w:abstractNumId w:val="23"/>
  </w:num>
  <w:num w:numId="9">
    <w:abstractNumId w:val="30"/>
  </w:num>
  <w:num w:numId="10">
    <w:abstractNumId w:val="4"/>
  </w:num>
  <w:num w:numId="11">
    <w:abstractNumId w:val="15"/>
  </w:num>
  <w:num w:numId="12">
    <w:abstractNumId w:val="27"/>
  </w:num>
  <w:num w:numId="13">
    <w:abstractNumId w:val="14"/>
  </w:num>
  <w:num w:numId="14">
    <w:abstractNumId w:val="21"/>
  </w:num>
  <w:num w:numId="15">
    <w:abstractNumId w:val="22"/>
  </w:num>
  <w:num w:numId="16">
    <w:abstractNumId w:val="33"/>
  </w:num>
  <w:num w:numId="17">
    <w:abstractNumId w:val="11"/>
  </w:num>
  <w:num w:numId="18">
    <w:abstractNumId w:val="24"/>
  </w:num>
  <w:num w:numId="19">
    <w:abstractNumId w:val="29"/>
  </w:num>
  <w:num w:numId="20">
    <w:abstractNumId w:val="9"/>
  </w:num>
  <w:num w:numId="21">
    <w:abstractNumId w:val="26"/>
  </w:num>
  <w:num w:numId="22">
    <w:abstractNumId w:val="32"/>
  </w:num>
  <w:num w:numId="23">
    <w:abstractNumId w:val="6"/>
  </w:num>
  <w:num w:numId="24">
    <w:abstractNumId w:val="18"/>
  </w:num>
  <w:num w:numId="25">
    <w:abstractNumId w:val="5"/>
  </w:num>
  <w:num w:numId="26">
    <w:abstractNumId w:val="31"/>
  </w:num>
  <w:num w:numId="27">
    <w:abstractNumId w:val="1"/>
  </w:num>
  <w:num w:numId="28">
    <w:abstractNumId w:val="20"/>
  </w:num>
  <w:num w:numId="29">
    <w:abstractNumId w:val="13"/>
  </w:num>
  <w:num w:numId="30">
    <w:abstractNumId w:val="12"/>
  </w:num>
  <w:num w:numId="31">
    <w:abstractNumId w:val="0"/>
  </w:num>
  <w:num w:numId="32">
    <w:abstractNumId w:val="8"/>
  </w:num>
  <w:num w:numId="33">
    <w:abstractNumId w:val="20"/>
  </w:num>
  <w:num w:numId="34">
    <w:abstractNumId w:val="25"/>
  </w:num>
  <w:num w:numId="35">
    <w:abstractNumId w:val="16"/>
  </w:num>
  <w:num w:numId="36">
    <w:abstractNumId w:val="12"/>
  </w:num>
  <w:num w:numId="37">
    <w:abstractNumId w:val="29"/>
  </w:num>
  <w:num w:numId="38">
    <w:abstractNumId w:val="28"/>
  </w:num>
  <w:num w:numId="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on Pinfield">
    <w15:presenceInfo w15:providerId="AD" w15:userId="S::S.Pinfield@rgs.org::4a1086ab-3bcc-4176-af38-4a1f653df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10B"/>
    <w:rsid w:val="00002564"/>
    <w:rsid w:val="00007642"/>
    <w:rsid w:val="00011732"/>
    <w:rsid w:val="0003341E"/>
    <w:rsid w:val="00034567"/>
    <w:rsid w:val="000414A8"/>
    <w:rsid w:val="00045C95"/>
    <w:rsid w:val="0004633E"/>
    <w:rsid w:val="000537D2"/>
    <w:rsid w:val="0005633C"/>
    <w:rsid w:val="00057F69"/>
    <w:rsid w:val="00061ABE"/>
    <w:rsid w:val="000624EE"/>
    <w:rsid w:val="000645A8"/>
    <w:rsid w:val="00071D25"/>
    <w:rsid w:val="00074091"/>
    <w:rsid w:val="00075520"/>
    <w:rsid w:val="00081BFD"/>
    <w:rsid w:val="00082066"/>
    <w:rsid w:val="00086BB5"/>
    <w:rsid w:val="000948A6"/>
    <w:rsid w:val="000A189B"/>
    <w:rsid w:val="000B0554"/>
    <w:rsid w:val="000B4DE8"/>
    <w:rsid w:val="000B6DAB"/>
    <w:rsid w:val="000C4849"/>
    <w:rsid w:val="000C6D2F"/>
    <w:rsid w:val="000D0B95"/>
    <w:rsid w:val="000D760C"/>
    <w:rsid w:val="000F0D06"/>
    <w:rsid w:val="000F2E34"/>
    <w:rsid w:val="000F6D99"/>
    <w:rsid w:val="0010148F"/>
    <w:rsid w:val="00101F41"/>
    <w:rsid w:val="00104315"/>
    <w:rsid w:val="00104E48"/>
    <w:rsid w:val="001100D9"/>
    <w:rsid w:val="00114211"/>
    <w:rsid w:val="00114731"/>
    <w:rsid w:val="00121FB2"/>
    <w:rsid w:val="001226A4"/>
    <w:rsid w:val="00125801"/>
    <w:rsid w:val="00136235"/>
    <w:rsid w:val="0014000A"/>
    <w:rsid w:val="00144C8B"/>
    <w:rsid w:val="001473A7"/>
    <w:rsid w:val="00155C72"/>
    <w:rsid w:val="00157B41"/>
    <w:rsid w:val="001608C9"/>
    <w:rsid w:val="00162250"/>
    <w:rsid w:val="00174AC0"/>
    <w:rsid w:val="00180A24"/>
    <w:rsid w:val="00181AB1"/>
    <w:rsid w:val="001829B9"/>
    <w:rsid w:val="00183BA3"/>
    <w:rsid w:val="0018496C"/>
    <w:rsid w:val="001854B5"/>
    <w:rsid w:val="00187DFE"/>
    <w:rsid w:val="00190923"/>
    <w:rsid w:val="00191938"/>
    <w:rsid w:val="001974DD"/>
    <w:rsid w:val="001B311F"/>
    <w:rsid w:val="001B7691"/>
    <w:rsid w:val="001C3205"/>
    <w:rsid w:val="001C340E"/>
    <w:rsid w:val="001C4DD2"/>
    <w:rsid w:val="001C5275"/>
    <w:rsid w:val="001D1F2A"/>
    <w:rsid w:val="001D4E66"/>
    <w:rsid w:val="001E2892"/>
    <w:rsid w:val="001E3FD0"/>
    <w:rsid w:val="001E6EF8"/>
    <w:rsid w:val="00201CD6"/>
    <w:rsid w:val="00207E86"/>
    <w:rsid w:val="002276C0"/>
    <w:rsid w:val="00232D02"/>
    <w:rsid w:val="00234571"/>
    <w:rsid w:val="0024222A"/>
    <w:rsid w:val="002451AD"/>
    <w:rsid w:val="00246758"/>
    <w:rsid w:val="00252737"/>
    <w:rsid w:val="002557DA"/>
    <w:rsid w:val="002565BA"/>
    <w:rsid w:val="0026785A"/>
    <w:rsid w:val="0027702D"/>
    <w:rsid w:val="00280C39"/>
    <w:rsid w:val="00290443"/>
    <w:rsid w:val="002A77AE"/>
    <w:rsid w:val="002B3937"/>
    <w:rsid w:val="002C654F"/>
    <w:rsid w:val="002D04C5"/>
    <w:rsid w:val="002D6FAF"/>
    <w:rsid w:val="002D7415"/>
    <w:rsid w:val="002E149F"/>
    <w:rsid w:val="002E45EF"/>
    <w:rsid w:val="00303EA2"/>
    <w:rsid w:val="003040D4"/>
    <w:rsid w:val="0031000F"/>
    <w:rsid w:val="00314715"/>
    <w:rsid w:val="003160BF"/>
    <w:rsid w:val="003201E0"/>
    <w:rsid w:val="00322FE2"/>
    <w:rsid w:val="00326FB0"/>
    <w:rsid w:val="003272AC"/>
    <w:rsid w:val="00327BA2"/>
    <w:rsid w:val="003302BD"/>
    <w:rsid w:val="00336A6E"/>
    <w:rsid w:val="0034268F"/>
    <w:rsid w:val="00351296"/>
    <w:rsid w:val="00357254"/>
    <w:rsid w:val="0036257E"/>
    <w:rsid w:val="00363C27"/>
    <w:rsid w:val="0036423D"/>
    <w:rsid w:val="00367229"/>
    <w:rsid w:val="003735BB"/>
    <w:rsid w:val="00381893"/>
    <w:rsid w:val="00396A65"/>
    <w:rsid w:val="00397311"/>
    <w:rsid w:val="003A0E07"/>
    <w:rsid w:val="003A1822"/>
    <w:rsid w:val="003A1A44"/>
    <w:rsid w:val="003A2730"/>
    <w:rsid w:val="003A6B88"/>
    <w:rsid w:val="003B2EED"/>
    <w:rsid w:val="003B45E4"/>
    <w:rsid w:val="003C52B6"/>
    <w:rsid w:val="003D19F6"/>
    <w:rsid w:val="003D252C"/>
    <w:rsid w:val="003E773E"/>
    <w:rsid w:val="003F4107"/>
    <w:rsid w:val="004012DF"/>
    <w:rsid w:val="0040517F"/>
    <w:rsid w:val="004052AF"/>
    <w:rsid w:val="00410559"/>
    <w:rsid w:val="00410EF5"/>
    <w:rsid w:val="004114C8"/>
    <w:rsid w:val="0041383D"/>
    <w:rsid w:val="004162A4"/>
    <w:rsid w:val="00417437"/>
    <w:rsid w:val="00417ADE"/>
    <w:rsid w:val="00424CAC"/>
    <w:rsid w:val="00426AA1"/>
    <w:rsid w:val="00435571"/>
    <w:rsid w:val="004424A2"/>
    <w:rsid w:val="004444CA"/>
    <w:rsid w:val="004452E2"/>
    <w:rsid w:val="004536EB"/>
    <w:rsid w:val="00454779"/>
    <w:rsid w:val="00455B32"/>
    <w:rsid w:val="00460B85"/>
    <w:rsid w:val="00465959"/>
    <w:rsid w:val="004731A2"/>
    <w:rsid w:val="00473A0F"/>
    <w:rsid w:val="00481E63"/>
    <w:rsid w:val="00483518"/>
    <w:rsid w:val="004904DC"/>
    <w:rsid w:val="004A06A1"/>
    <w:rsid w:val="004A4C3D"/>
    <w:rsid w:val="004B108B"/>
    <w:rsid w:val="004B361D"/>
    <w:rsid w:val="004C2ACB"/>
    <w:rsid w:val="004C3338"/>
    <w:rsid w:val="004C3B65"/>
    <w:rsid w:val="004D705F"/>
    <w:rsid w:val="004E1A22"/>
    <w:rsid w:val="004F2933"/>
    <w:rsid w:val="004F2B4D"/>
    <w:rsid w:val="004F6E3E"/>
    <w:rsid w:val="0050485C"/>
    <w:rsid w:val="0050768D"/>
    <w:rsid w:val="005109AC"/>
    <w:rsid w:val="00510C87"/>
    <w:rsid w:val="00514843"/>
    <w:rsid w:val="005178EA"/>
    <w:rsid w:val="00525180"/>
    <w:rsid w:val="00527F75"/>
    <w:rsid w:val="00534B87"/>
    <w:rsid w:val="00534FFF"/>
    <w:rsid w:val="005360FD"/>
    <w:rsid w:val="00541592"/>
    <w:rsid w:val="00541970"/>
    <w:rsid w:val="00542953"/>
    <w:rsid w:val="0054373F"/>
    <w:rsid w:val="00551565"/>
    <w:rsid w:val="0055183E"/>
    <w:rsid w:val="005535E3"/>
    <w:rsid w:val="00554BBB"/>
    <w:rsid w:val="00557025"/>
    <w:rsid w:val="00557B75"/>
    <w:rsid w:val="00565E71"/>
    <w:rsid w:val="00570F02"/>
    <w:rsid w:val="00590CAD"/>
    <w:rsid w:val="005932D8"/>
    <w:rsid w:val="005954DF"/>
    <w:rsid w:val="00596DFB"/>
    <w:rsid w:val="005C2F6C"/>
    <w:rsid w:val="005D0388"/>
    <w:rsid w:val="005D1A18"/>
    <w:rsid w:val="005D624D"/>
    <w:rsid w:val="005E2C23"/>
    <w:rsid w:val="005E3450"/>
    <w:rsid w:val="005F356E"/>
    <w:rsid w:val="005F42BC"/>
    <w:rsid w:val="005F4324"/>
    <w:rsid w:val="005F468A"/>
    <w:rsid w:val="005F6C4F"/>
    <w:rsid w:val="0060281F"/>
    <w:rsid w:val="00603575"/>
    <w:rsid w:val="00606B54"/>
    <w:rsid w:val="006147D8"/>
    <w:rsid w:val="00622880"/>
    <w:rsid w:val="00626EDA"/>
    <w:rsid w:val="00630420"/>
    <w:rsid w:val="0063380D"/>
    <w:rsid w:val="0063403D"/>
    <w:rsid w:val="00635656"/>
    <w:rsid w:val="00645E7C"/>
    <w:rsid w:val="0065304C"/>
    <w:rsid w:val="00655864"/>
    <w:rsid w:val="00664B45"/>
    <w:rsid w:val="006652B8"/>
    <w:rsid w:val="006670A9"/>
    <w:rsid w:val="006706CF"/>
    <w:rsid w:val="00672548"/>
    <w:rsid w:val="006738A5"/>
    <w:rsid w:val="00680EBE"/>
    <w:rsid w:val="00684975"/>
    <w:rsid w:val="00694476"/>
    <w:rsid w:val="006A2B75"/>
    <w:rsid w:val="006A3139"/>
    <w:rsid w:val="006A34A4"/>
    <w:rsid w:val="006A6BD5"/>
    <w:rsid w:val="006A782F"/>
    <w:rsid w:val="006B60EE"/>
    <w:rsid w:val="006B6C55"/>
    <w:rsid w:val="006C1930"/>
    <w:rsid w:val="006C3B1E"/>
    <w:rsid w:val="006C42D0"/>
    <w:rsid w:val="006C4BD8"/>
    <w:rsid w:val="006D0F94"/>
    <w:rsid w:val="006E17AD"/>
    <w:rsid w:val="006E28E6"/>
    <w:rsid w:val="006E72AE"/>
    <w:rsid w:val="006F3D01"/>
    <w:rsid w:val="006F49A9"/>
    <w:rsid w:val="006F640A"/>
    <w:rsid w:val="00724F1C"/>
    <w:rsid w:val="007337E6"/>
    <w:rsid w:val="00734E64"/>
    <w:rsid w:val="00737E4C"/>
    <w:rsid w:val="00740C9E"/>
    <w:rsid w:val="007450EF"/>
    <w:rsid w:val="00746F1C"/>
    <w:rsid w:val="00747C6F"/>
    <w:rsid w:val="0075131C"/>
    <w:rsid w:val="007653D3"/>
    <w:rsid w:val="007664B9"/>
    <w:rsid w:val="0076787D"/>
    <w:rsid w:val="007737F6"/>
    <w:rsid w:val="00773A43"/>
    <w:rsid w:val="00774EFA"/>
    <w:rsid w:val="00775FE8"/>
    <w:rsid w:val="007832FD"/>
    <w:rsid w:val="007A15C6"/>
    <w:rsid w:val="007A332A"/>
    <w:rsid w:val="007A401C"/>
    <w:rsid w:val="007B103C"/>
    <w:rsid w:val="007B1DAD"/>
    <w:rsid w:val="007B49E1"/>
    <w:rsid w:val="007B5402"/>
    <w:rsid w:val="007C1C3F"/>
    <w:rsid w:val="007C3F1D"/>
    <w:rsid w:val="007C5837"/>
    <w:rsid w:val="007F4634"/>
    <w:rsid w:val="00806C3B"/>
    <w:rsid w:val="00815170"/>
    <w:rsid w:val="00823165"/>
    <w:rsid w:val="00823A15"/>
    <w:rsid w:val="00823B9F"/>
    <w:rsid w:val="0083612F"/>
    <w:rsid w:val="00843F63"/>
    <w:rsid w:val="008517F0"/>
    <w:rsid w:val="0085387A"/>
    <w:rsid w:val="008567B0"/>
    <w:rsid w:val="008718F3"/>
    <w:rsid w:val="0087609E"/>
    <w:rsid w:val="008767E5"/>
    <w:rsid w:val="00876B8A"/>
    <w:rsid w:val="00876DC8"/>
    <w:rsid w:val="00887805"/>
    <w:rsid w:val="0089541F"/>
    <w:rsid w:val="008958B9"/>
    <w:rsid w:val="00896F62"/>
    <w:rsid w:val="008A4E08"/>
    <w:rsid w:val="008B0928"/>
    <w:rsid w:val="008B09BD"/>
    <w:rsid w:val="008B5E60"/>
    <w:rsid w:val="008C1F40"/>
    <w:rsid w:val="008C442B"/>
    <w:rsid w:val="008D23AF"/>
    <w:rsid w:val="008D3C34"/>
    <w:rsid w:val="008E5706"/>
    <w:rsid w:val="008F08A6"/>
    <w:rsid w:val="008F0D99"/>
    <w:rsid w:val="008F1587"/>
    <w:rsid w:val="008F305D"/>
    <w:rsid w:val="008F644F"/>
    <w:rsid w:val="00900A25"/>
    <w:rsid w:val="00901F21"/>
    <w:rsid w:val="0091329A"/>
    <w:rsid w:val="0091366A"/>
    <w:rsid w:val="00913BDF"/>
    <w:rsid w:val="00921BD7"/>
    <w:rsid w:val="009222E5"/>
    <w:rsid w:val="00922BDE"/>
    <w:rsid w:val="00922EA2"/>
    <w:rsid w:val="00926E9F"/>
    <w:rsid w:val="00931293"/>
    <w:rsid w:val="00934E28"/>
    <w:rsid w:val="009350D3"/>
    <w:rsid w:val="0093573D"/>
    <w:rsid w:val="00936F3E"/>
    <w:rsid w:val="009374A4"/>
    <w:rsid w:val="00956447"/>
    <w:rsid w:val="00960CCD"/>
    <w:rsid w:val="00965A15"/>
    <w:rsid w:val="00976503"/>
    <w:rsid w:val="00980241"/>
    <w:rsid w:val="00980A77"/>
    <w:rsid w:val="009817A2"/>
    <w:rsid w:val="009849EA"/>
    <w:rsid w:val="00987759"/>
    <w:rsid w:val="00996128"/>
    <w:rsid w:val="009A0B74"/>
    <w:rsid w:val="009A0BB2"/>
    <w:rsid w:val="009A2A08"/>
    <w:rsid w:val="009A41A9"/>
    <w:rsid w:val="009A421E"/>
    <w:rsid w:val="009A7584"/>
    <w:rsid w:val="009B23BB"/>
    <w:rsid w:val="009C1D8C"/>
    <w:rsid w:val="009C5F9B"/>
    <w:rsid w:val="009D2AA4"/>
    <w:rsid w:val="009D2D59"/>
    <w:rsid w:val="009E49BB"/>
    <w:rsid w:val="009F3826"/>
    <w:rsid w:val="009F38DA"/>
    <w:rsid w:val="009F4DEA"/>
    <w:rsid w:val="009F5AC6"/>
    <w:rsid w:val="009F7120"/>
    <w:rsid w:val="009F7FD7"/>
    <w:rsid w:val="00A000E1"/>
    <w:rsid w:val="00A017D6"/>
    <w:rsid w:val="00A11EB6"/>
    <w:rsid w:val="00A11F62"/>
    <w:rsid w:val="00A17F33"/>
    <w:rsid w:val="00A24EE2"/>
    <w:rsid w:val="00A26554"/>
    <w:rsid w:val="00A32A3E"/>
    <w:rsid w:val="00A4179C"/>
    <w:rsid w:val="00A43791"/>
    <w:rsid w:val="00A447C8"/>
    <w:rsid w:val="00A62497"/>
    <w:rsid w:val="00A65DEB"/>
    <w:rsid w:val="00A6777F"/>
    <w:rsid w:val="00A7136E"/>
    <w:rsid w:val="00A72303"/>
    <w:rsid w:val="00A74A52"/>
    <w:rsid w:val="00A81037"/>
    <w:rsid w:val="00A834CF"/>
    <w:rsid w:val="00A861D9"/>
    <w:rsid w:val="00A87A81"/>
    <w:rsid w:val="00A92683"/>
    <w:rsid w:val="00A9276D"/>
    <w:rsid w:val="00A974D5"/>
    <w:rsid w:val="00AA0B24"/>
    <w:rsid w:val="00AA0B52"/>
    <w:rsid w:val="00AA26C9"/>
    <w:rsid w:val="00AC3180"/>
    <w:rsid w:val="00AD4045"/>
    <w:rsid w:val="00AE1D92"/>
    <w:rsid w:val="00AE6320"/>
    <w:rsid w:val="00AF4906"/>
    <w:rsid w:val="00AF5111"/>
    <w:rsid w:val="00AF5D4A"/>
    <w:rsid w:val="00B00217"/>
    <w:rsid w:val="00B0187C"/>
    <w:rsid w:val="00B02E6D"/>
    <w:rsid w:val="00B033BF"/>
    <w:rsid w:val="00B03684"/>
    <w:rsid w:val="00B07DA6"/>
    <w:rsid w:val="00B11E24"/>
    <w:rsid w:val="00B12BBD"/>
    <w:rsid w:val="00B14AE4"/>
    <w:rsid w:val="00B15D2C"/>
    <w:rsid w:val="00B15E8A"/>
    <w:rsid w:val="00B42C1C"/>
    <w:rsid w:val="00B44F25"/>
    <w:rsid w:val="00B5098F"/>
    <w:rsid w:val="00B5181E"/>
    <w:rsid w:val="00B52B7B"/>
    <w:rsid w:val="00B52F60"/>
    <w:rsid w:val="00B55C0B"/>
    <w:rsid w:val="00B5670C"/>
    <w:rsid w:val="00B676A6"/>
    <w:rsid w:val="00B84D7C"/>
    <w:rsid w:val="00B85306"/>
    <w:rsid w:val="00B94924"/>
    <w:rsid w:val="00BB269F"/>
    <w:rsid w:val="00BB45B7"/>
    <w:rsid w:val="00BB7D25"/>
    <w:rsid w:val="00BC0079"/>
    <w:rsid w:val="00BC2FC7"/>
    <w:rsid w:val="00BD29BC"/>
    <w:rsid w:val="00BF389E"/>
    <w:rsid w:val="00BF4E4A"/>
    <w:rsid w:val="00BF4F58"/>
    <w:rsid w:val="00BF77E4"/>
    <w:rsid w:val="00C02692"/>
    <w:rsid w:val="00C0338C"/>
    <w:rsid w:val="00C0347B"/>
    <w:rsid w:val="00C05B7D"/>
    <w:rsid w:val="00C0773C"/>
    <w:rsid w:val="00C12818"/>
    <w:rsid w:val="00C14133"/>
    <w:rsid w:val="00C14BEE"/>
    <w:rsid w:val="00C14C0F"/>
    <w:rsid w:val="00C228B6"/>
    <w:rsid w:val="00C23A11"/>
    <w:rsid w:val="00C2796C"/>
    <w:rsid w:val="00C27FD3"/>
    <w:rsid w:val="00C3042C"/>
    <w:rsid w:val="00C33894"/>
    <w:rsid w:val="00C44770"/>
    <w:rsid w:val="00C470E3"/>
    <w:rsid w:val="00C47328"/>
    <w:rsid w:val="00C50028"/>
    <w:rsid w:val="00C52023"/>
    <w:rsid w:val="00C562CF"/>
    <w:rsid w:val="00C6408B"/>
    <w:rsid w:val="00C731AF"/>
    <w:rsid w:val="00C74BCF"/>
    <w:rsid w:val="00C7721C"/>
    <w:rsid w:val="00C945A7"/>
    <w:rsid w:val="00CA2EA3"/>
    <w:rsid w:val="00CA51FE"/>
    <w:rsid w:val="00CB1627"/>
    <w:rsid w:val="00CB5422"/>
    <w:rsid w:val="00CC1924"/>
    <w:rsid w:val="00CC1EAE"/>
    <w:rsid w:val="00CD3AC7"/>
    <w:rsid w:val="00CD4A72"/>
    <w:rsid w:val="00CD5AE3"/>
    <w:rsid w:val="00CD7052"/>
    <w:rsid w:val="00CD7853"/>
    <w:rsid w:val="00CE5CD9"/>
    <w:rsid w:val="00CE7E30"/>
    <w:rsid w:val="00CF006D"/>
    <w:rsid w:val="00D00906"/>
    <w:rsid w:val="00D00A48"/>
    <w:rsid w:val="00D024ED"/>
    <w:rsid w:val="00D07774"/>
    <w:rsid w:val="00D10F64"/>
    <w:rsid w:val="00D2428C"/>
    <w:rsid w:val="00D313B0"/>
    <w:rsid w:val="00D31DC9"/>
    <w:rsid w:val="00D33164"/>
    <w:rsid w:val="00D3357C"/>
    <w:rsid w:val="00D429F1"/>
    <w:rsid w:val="00D42D0E"/>
    <w:rsid w:val="00D4309D"/>
    <w:rsid w:val="00D51DB7"/>
    <w:rsid w:val="00D776BD"/>
    <w:rsid w:val="00D832F5"/>
    <w:rsid w:val="00D83926"/>
    <w:rsid w:val="00D87765"/>
    <w:rsid w:val="00D932BD"/>
    <w:rsid w:val="00D962F8"/>
    <w:rsid w:val="00D97632"/>
    <w:rsid w:val="00DA19A2"/>
    <w:rsid w:val="00DA59B9"/>
    <w:rsid w:val="00DA5AA7"/>
    <w:rsid w:val="00DB081A"/>
    <w:rsid w:val="00DB3249"/>
    <w:rsid w:val="00DB32CA"/>
    <w:rsid w:val="00DB4379"/>
    <w:rsid w:val="00DB4C47"/>
    <w:rsid w:val="00DC70E0"/>
    <w:rsid w:val="00DD0159"/>
    <w:rsid w:val="00DD288B"/>
    <w:rsid w:val="00DD5B68"/>
    <w:rsid w:val="00DE5ABE"/>
    <w:rsid w:val="00DF2118"/>
    <w:rsid w:val="00E02854"/>
    <w:rsid w:val="00E0456F"/>
    <w:rsid w:val="00E05418"/>
    <w:rsid w:val="00E1005A"/>
    <w:rsid w:val="00E10DA1"/>
    <w:rsid w:val="00E11572"/>
    <w:rsid w:val="00E15D16"/>
    <w:rsid w:val="00E217C0"/>
    <w:rsid w:val="00E27AF7"/>
    <w:rsid w:val="00E32D67"/>
    <w:rsid w:val="00E35A21"/>
    <w:rsid w:val="00E361E3"/>
    <w:rsid w:val="00E44D17"/>
    <w:rsid w:val="00E45847"/>
    <w:rsid w:val="00E4734F"/>
    <w:rsid w:val="00E54602"/>
    <w:rsid w:val="00E57C3A"/>
    <w:rsid w:val="00E65B16"/>
    <w:rsid w:val="00E6740E"/>
    <w:rsid w:val="00E7262A"/>
    <w:rsid w:val="00E84867"/>
    <w:rsid w:val="00E909BE"/>
    <w:rsid w:val="00E9379B"/>
    <w:rsid w:val="00E93CFE"/>
    <w:rsid w:val="00EA702B"/>
    <w:rsid w:val="00EB303C"/>
    <w:rsid w:val="00EB473F"/>
    <w:rsid w:val="00EB4B19"/>
    <w:rsid w:val="00EB5770"/>
    <w:rsid w:val="00ED0235"/>
    <w:rsid w:val="00ED0EB2"/>
    <w:rsid w:val="00ED28CF"/>
    <w:rsid w:val="00ED41A6"/>
    <w:rsid w:val="00ED69BE"/>
    <w:rsid w:val="00EE2C15"/>
    <w:rsid w:val="00EF682A"/>
    <w:rsid w:val="00EF6BB8"/>
    <w:rsid w:val="00F00C3B"/>
    <w:rsid w:val="00F1362D"/>
    <w:rsid w:val="00F16F59"/>
    <w:rsid w:val="00F22DEA"/>
    <w:rsid w:val="00F240E9"/>
    <w:rsid w:val="00F32017"/>
    <w:rsid w:val="00F32F8E"/>
    <w:rsid w:val="00F33F0C"/>
    <w:rsid w:val="00F42BBC"/>
    <w:rsid w:val="00F45DAA"/>
    <w:rsid w:val="00F46B67"/>
    <w:rsid w:val="00F47F58"/>
    <w:rsid w:val="00F54026"/>
    <w:rsid w:val="00F56E7D"/>
    <w:rsid w:val="00F60A52"/>
    <w:rsid w:val="00F60DFC"/>
    <w:rsid w:val="00F613D3"/>
    <w:rsid w:val="00F61CB2"/>
    <w:rsid w:val="00F632D8"/>
    <w:rsid w:val="00F81253"/>
    <w:rsid w:val="00F82C16"/>
    <w:rsid w:val="00F91845"/>
    <w:rsid w:val="00F95593"/>
    <w:rsid w:val="00F965F3"/>
    <w:rsid w:val="00FA2E78"/>
    <w:rsid w:val="00FA5B3A"/>
    <w:rsid w:val="00FB34E0"/>
    <w:rsid w:val="00FB5538"/>
    <w:rsid w:val="00FB5C04"/>
    <w:rsid w:val="00FC7753"/>
    <w:rsid w:val="00FD2BE7"/>
    <w:rsid w:val="00FD56A4"/>
    <w:rsid w:val="00FF22F2"/>
    <w:rsid w:val="00FF542E"/>
    <w:rsid w:val="013AAAC1"/>
    <w:rsid w:val="01B0FBCB"/>
    <w:rsid w:val="01C23ABF"/>
    <w:rsid w:val="023EE4BD"/>
    <w:rsid w:val="03046EF8"/>
    <w:rsid w:val="04506569"/>
    <w:rsid w:val="04D86400"/>
    <w:rsid w:val="0A15AAE5"/>
    <w:rsid w:val="0CA15581"/>
    <w:rsid w:val="1178D3EB"/>
    <w:rsid w:val="11F56621"/>
    <w:rsid w:val="171DC464"/>
    <w:rsid w:val="1A3A4D3E"/>
    <w:rsid w:val="1AED5BCE"/>
    <w:rsid w:val="1F4FBEEE"/>
    <w:rsid w:val="1F6F3432"/>
    <w:rsid w:val="20FB976F"/>
    <w:rsid w:val="2A1BC68C"/>
    <w:rsid w:val="2D63C222"/>
    <w:rsid w:val="2DFB756F"/>
    <w:rsid w:val="30289F7C"/>
    <w:rsid w:val="31BE5978"/>
    <w:rsid w:val="3C677D00"/>
    <w:rsid w:val="424A571F"/>
    <w:rsid w:val="49BF9E1F"/>
    <w:rsid w:val="52F74D80"/>
    <w:rsid w:val="54EA2B03"/>
    <w:rsid w:val="57504CAA"/>
    <w:rsid w:val="58197418"/>
    <w:rsid w:val="61416D6C"/>
    <w:rsid w:val="645EF2B2"/>
    <w:rsid w:val="6A6446E6"/>
    <w:rsid w:val="6B84457A"/>
    <w:rsid w:val="6CB3E2E6"/>
    <w:rsid w:val="6D371004"/>
    <w:rsid w:val="72B114BE"/>
    <w:rsid w:val="77AE6F1D"/>
    <w:rsid w:val="7CFD0482"/>
    <w:rsid w:val="7D90D35F"/>
    <w:rsid w:val="7FBBD4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3F869C"/>
  <w15:docId w15:val="{F8AD8EEE-8B11-4719-8C2B-6860A283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9"/>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5D1A18"/>
    <w:rPr>
      <w:color w:val="605E5C"/>
      <w:shd w:val="clear" w:color="auto" w:fill="E1DFDD"/>
    </w:rPr>
  </w:style>
  <w:style w:type="character" w:customStyle="1" w:styleId="sr-only">
    <w:name w:val="sr-only"/>
    <w:basedOn w:val="DefaultParagraphFont"/>
    <w:rsid w:val="00074091"/>
  </w:style>
  <w:style w:type="character" w:customStyle="1" w:styleId="text">
    <w:name w:val="text"/>
    <w:basedOn w:val="DefaultParagraphFont"/>
    <w:rsid w:val="00074091"/>
  </w:style>
  <w:style w:type="character" w:customStyle="1" w:styleId="author-ref">
    <w:name w:val="author-ref"/>
    <w:basedOn w:val="DefaultParagraphFont"/>
    <w:rsid w:val="0007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olcanoes.usgs.gov/vsc/glossary/stratovolcano.html" TargetMode="External"/><Relationship Id="rId18" Type="http://schemas.microsoft.com/office/2018/08/relationships/commentsExtensible" Target="commentsExtensible.xml"/><Relationship Id="rId26" Type="http://schemas.openxmlformats.org/officeDocument/2006/relationships/hyperlink" Target="https://www.aljazeera.com/gallery/2021/2/17/in-pictures-etnas-spectacular-new-eruption" TargetMode="External"/><Relationship Id="rId3" Type="http://schemas.openxmlformats.org/officeDocument/2006/relationships/customXml" Target="../customXml/item3.xml"/><Relationship Id="rId21" Type="http://schemas.openxmlformats.org/officeDocument/2006/relationships/hyperlink" Target="https://www.bbc.co.uk/news/av/world-europe-56103548"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bbc.co.uk/bitesize/guides/zpf9mnb/revision/4" TargetMode="External"/><Relationship Id="rId17" Type="http://schemas.microsoft.com/office/2016/09/relationships/commentsIds" Target="commentsIds.xml"/><Relationship Id="rId25" Type="http://schemas.openxmlformats.org/officeDocument/2006/relationships/hyperlink" Target="https://www.youtube.com/watch?v=Jp6nMNroXL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sciencedirect.com/science/article/abs/pii/S0377027312000546" TargetMode="External"/><Relationship Id="rId29" Type="http://schemas.openxmlformats.org/officeDocument/2006/relationships/hyperlink" Target="https://www.reuters.com/article/us-italy-agriculture-climate-idUSKBN1KT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usgs.gov/faqs/how-many-active-volcanoes-are-there-earth"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bbc.co.uk/news/av/world-europe-51386648" TargetMode="External"/><Relationship Id="rId28" Type="http://schemas.openxmlformats.org/officeDocument/2006/relationships/hyperlink" Target="https://www.volcanodiscovery.com/etna/current-activity.html" TargetMode="External"/><Relationship Id="rId10" Type="http://schemas.openxmlformats.org/officeDocument/2006/relationships/endnotes" Target="endnotes.xml"/><Relationship Id="rId19" Type="http://schemas.openxmlformats.org/officeDocument/2006/relationships/image" Target="media/image5.jp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www.theguardian.com/world/gallery/2021/feb/17/mount-etna-erupts-in-spectacular-fashion-in-pictures" TargetMode="External"/><Relationship Id="rId27" Type="http://schemas.openxmlformats.org/officeDocument/2006/relationships/hyperlink" Target="https://www.sciencedirect.com/science/article/abs/pii/S0377027312000546"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7" Type="http://schemas.openxmlformats.org/officeDocument/2006/relationships/image" Target="media/image60.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2" ma:contentTypeDescription="Create a new document." ma:contentTypeScope="" ma:versionID="7b81f077122abf9868e1f6bdf199d431">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fdcd797a67aad4e6ee51ce9b35b4990a"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2.xml><?xml version="1.0" encoding="utf-8"?>
<ds:datastoreItem xmlns:ds="http://schemas.openxmlformats.org/officeDocument/2006/customXml" ds:itemID="{A234FB9B-66C6-407C-B6A5-FAFE86BB2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4668</Characters>
  <Application>Microsoft Office Word</Application>
  <DocSecurity>0</DocSecurity>
  <Lines>38</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2</cp:revision>
  <cp:lastPrinted>2004-07-08T14:42:00Z</cp:lastPrinted>
  <dcterms:created xsi:type="dcterms:W3CDTF">2021-02-19T14:24:00Z</dcterms:created>
  <dcterms:modified xsi:type="dcterms:W3CDTF">2021-02-19T14:24:00Z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