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24C2CFCC" w:rsidR="008E7FAD" w:rsidRPr="00CF00E1" w:rsidRDefault="008A26F6" w:rsidP="008E7FAD">
            <w:pPr>
              <w:pStyle w:val="RGSTitle"/>
              <w:framePr w:hSpace="0" w:wrap="auto" w:vAnchor="margin" w:hAnchor="text" w:xAlign="left" w:yAlign="inline"/>
              <w:rPr>
                <w:sz w:val="40"/>
                <w:szCs w:val="40"/>
              </w:rPr>
            </w:pPr>
            <w:r w:rsidRPr="00CF00E1">
              <w:rPr>
                <w:sz w:val="40"/>
                <w:szCs w:val="40"/>
              </w:rPr>
              <w:t xml:space="preserve">Everyday </w:t>
            </w:r>
            <w:r w:rsidR="00EE1E79">
              <w:rPr>
                <w:sz w:val="40"/>
                <w:szCs w:val="40"/>
              </w:rPr>
              <w:t>D</w:t>
            </w:r>
            <w:r w:rsidRPr="00CF00E1">
              <w:rPr>
                <w:sz w:val="40"/>
                <w:szCs w:val="40"/>
              </w:rPr>
              <w:t xml:space="preserve">rone </w:t>
            </w:r>
            <w:r w:rsidR="00EE1E79">
              <w:rPr>
                <w:sz w:val="40"/>
                <w:szCs w:val="40"/>
              </w:rPr>
              <w:t>S</w:t>
            </w:r>
            <w:r w:rsidRPr="00CF00E1">
              <w:rPr>
                <w:sz w:val="40"/>
                <w:szCs w:val="40"/>
              </w:rPr>
              <w:t xml:space="preserve">tories </w:t>
            </w:r>
          </w:p>
          <w:p w14:paraId="1B0302F9" w14:textId="7FAA36EB" w:rsidR="000A6885" w:rsidRPr="00F64228" w:rsidRDefault="00916578" w:rsidP="008E7FAD">
            <w:pPr>
              <w:pStyle w:val="RGSTitle"/>
              <w:framePr w:hSpace="0" w:wrap="auto" w:vAnchor="margin" w:hAnchor="text" w:xAlign="left" w:yAlign="inline"/>
              <w:rPr>
                <w:sz w:val="48"/>
                <w:szCs w:val="48"/>
              </w:rPr>
            </w:pPr>
            <w:r>
              <w:rPr>
                <w:sz w:val="40"/>
                <w:szCs w:val="40"/>
              </w:rPr>
              <w:t>0</w:t>
            </w:r>
            <w:r w:rsidR="00567393">
              <w:rPr>
                <w:sz w:val="40"/>
                <w:szCs w:val="40"/>
              </w:rPr>
              <w:t>.</w:t>
            </w:r>
            <w:r w:rsidR="00765B47">
              <w:rPr>
                <w:sz w:val="40"/>
                <w:szCs w:val="40"/>
              </w:rPr>
              <w:t>2</w:t>
            </w:r>
            <w:r w:rsidR="009774E5">
              <w:rPr>
                <w:sz w:val="40"/>
                <w:szCs w:val="40"/>
              </w:rPr>
              <w:t>a</w:t>
            </w:r>
            <w:r w:rsidR="005D2712" w:rsidRPr="00CF00E1">
              <w:rPr>
                <w:sz w:val="40"/>
                <w:szCs w:val="40"/>
              </w:rPr>
              <w:t xml:space="preserve"> </w:t>
            </w:r>
            <w:r w:rsidR="005B6C82">
              <w:rPr>
                <w:sz w:val="40"/>
                <w:szCs w:val="40"/>
              </w:rPr>
              <w:t>P</w:t>
            </w:r>
            <w:r w:rsidR="00406B16">
              <w:rPr>
                <w:sz w:val="40"/>
                <w:szCs w:val="40"/>
              </w:rPr>
              <w:t>arent information letter</w:t>
            </w:r>
            <w:r w:rsidR="008E7FAD" w:rsidRPr="00CF00E1">
              <w:rPr>
                <w:sz w:val="40"/>
                <w:szCs w:val="40"/>
              </w:rPr>
              <w:t xml:space="preserve"> </w:t>
            </w:r>
          </w:p>
        </w:tc>
      </w:tr>
    </w:tbl>
    <w:p w14:paraId="34C8FE31" w14:textId="5B8A52ED" w:rsidR="009F5AC6" w:rsidRPr="00F66672" w:rsidRDefault="009F5AC6" w:rsidP="00A0375F">
      <w:pPr>
        <w:jc w:val="both"/>
        <w:rPr>
          <w:rFonts w:cs="Arial"/>
          <w:szCs w:val="22"/>
        </w:rPr>
        <w:sectPr w:rsidR="009F5AC6" w:rsidRPr="00F66672" w:rsidSect="00823A15">
          <w:headerReference w:type="default" r:id="rId11"/>
          <w:type w:val="continuous"/>
          <w:pgSz w:w="11907" w:h="16840" w:code="9"/>
          <w:pgMar w:top="2410" w:right="1418" w:bottom="907" w:left="1418" w:header="709" w:footer="510" w:gutter="0"/>
          <w:cols w:space="708"/>
          <w:docGrid w:linePitch="360"/>
        </w:sectPr>
      </w:pPr>
    </w:p>
    <w:p w14:paraId="30D10B38" w14:textId="77777777" w:rsidR="006A2184" w:rsidRPr="00F66672" w:rsidRDefault="006A2184" w:rsidP="00F10EAE">
      <w:pPr>
        <w:jc w:val="both"/>
        <w:rPr>
          <w:rFonts w:cs="Arial"/>
          <w:szCs w:val="22"/>
        </w:rPr>
      </w:pPr>
      <w:r w:rsidRPr="00F66672">
        <w:rPr>
          <w:rFonts w:cs="Arial"/>
          <w:szCs w:val="22"/>
        </w:rPr>
        <w:t xml:space="preserve">Dear Parent/ Guardian, </w:t>
      </w:r>
    </w:p>
    <w:p w14:paraId="5EA8273A" w14:textId="77777777" w:rsidR="006A2184" w:rsidRPr="00F66672" w:rsidRDefault="006A2184" w:rsidP="00F10EAE">
      <w:pPr>
        <w:jc w:val="both"/>
        <w:rPr>
          <w:rFonts w:cs="Arial"/>
          <w:szCs w:val="22"/>
        </w:rPr>
      </w:pPr>
    </w:p>
    <w:p w14:paraId="29093AD3" w14:textId="77777777" w:rsidR="00650EE0" w:rsidRPr="00F66672" w:rsidRDefault="006A2184" w:rsidP="00F10EAE">
      <w:pPr>
        <w:jc w:val="both"/>
        <w:rPr>
          <w:rFonts w:cs="Arial"/>
          <w:szCs w:val="22"/>
        </w:rPr>
      </w:pPr>
      <w:r w:rsidRPr="00F66672">
        <w:rPr>
          <w:rFonts w:cs="Arial"/>
          <w:szCs w:val="22"/>
        </w:rPr>
        <w:t>Pupils at &lt; INSERT SCHOOL NAME</w:t>
      </w:r>
      <w:r w:rsidR="00650EE0" w:rsidRPr="00F66672">
        <w:rPr>
          <w:rFonts w:cs="Arial"/>
          <w:szCs w:val="22"/>
        </w:rPr>
        <w:t xml:space="preserve"> &gt;</w:t>
      </w:r>
      <w:r w:rsidRPr="00F66672">
        <w:rPr>
          <w:rFonts w:cs="Arial"/>
          <w:szCs w:val="22"/>
        </w:rPr>
        <w:t xml:space="preserve"> have been invited by Dr Anna Jackman at the University of Reading and the Royal Geographical Society (with IBG) to take part in the Everyday Drone Stories research project, exploring what children and young people think about drones. </w:t>
      </w:r>
    </w:p>
    <w:p w14:paraId="60FFC2C4" w14:textId="77777777" w:rsidR="00650EE0" w:rsidRPr="00F66672" w:rsidRDefault="00650EE0" w:rsidP="00F10EAE">
      <w:pPr>
        <w:jc w:val="both"/>
        <w:rPr>
          <w:rFonts w:cs="Arial"/>
          <w:szCs w:val="22"/>
        </w:rPr>
      </w:pPr>
    </w:p>
    <w:p w14:paraId="73F5CBA3" w14:textId="40382789" w:rsidR="006A2184" w:rsidRPr="00F66672" w:rsidRDefault="006A2184" w:rsidP="00F10EAE">
      <w:pPr>
        <w:jc w:val="both"/>
        <w:rPr>
          <w:rFonts w:cs="Arial"/>
          <w:szCs w:val="22"/>
        </w:rPr>
      </w:pPr>
      <w:r w:rsidRPr="00F66672">
        <w:rPr>
          <w:rFonts w:cs="Arial"/>
          <w:szCs w:val="22"/>
        </w:rPr>
        <w:t xml:space="preserve">Drones are a growing feature of UK skies. In </w:t>
      </w:r>
      <w:r w:rsidR="00650EE0" w:rsidRPr="00F66672">
        <w:rPr>
          <w:rFonts w:cs="Arial"/>
          <w:szCs w:val="22"/>
        </w:rPr>
        <w:t>addition</w:t>
      </w:r>
      <w:r w:rsidR="00DF4F68" w:rsidRPr="00F66672">
        <w:rPr>
          <w:rFonts w:cs="Arial"/>
          <w:szCs w:val="22"/>
        </w:rPr>
        <w:t xml:space="preserve"> to </w:t>
      </w:r>
      <w:r w:rsidRPr="00F66672">
        <w:rPr>
          <w:rFonts w:cs="Arial"/>
          <w:szCs w:val="22"/>
        </w:rPr>
        <w:t>growing recreational drone use by hobbyists, drones are increasingly deployed in a range of civil and commercial applications, from emergency services</w:t>
      </w:r>
      <w:r w:rsidR="00DF4F68" w:rsidRPr="00F66672">
        <w:rPr>
          <w:rFonts w:cs="Arial"/>
          <w:szCs w:val="22"/>
        </w:rPr>
        <w:t xml:space="preserve"> and</w:t>
      </w:r>
      <w:r w:rsidRPr="00F66672">
        <w:rPr>
          <w:rFonts w:cs="Arial"/>
          <w:szCs w:val="22"/>
        </w:rPr>
        <w:t xml:space="preserve"> infrastructure inspection</w:t>
      </w:r>
      <w:r w:rsidR="002E5C69" w:rsidRPr="00F66672">
        <w:rPr>
          <w:rFonts w:cs="Arial"/>
          <w:szCs w:val="22"/>
        </w:rPr>
        <w:t xml:space="preserve"> </w:t>
      </w:r>
      <w:r w:rsidRPr="00F66672">
        <w:rPr>
          <w:rFonts w:cs="Arial"/>
          <w:szCs w:val="22"/>
        </w:rPr>
        <w:t>to the delivery of goods. While associated with a range of benefits and opportunities</w:t>
      </w:r>
      <w:r w:rsidR="002E5C69" w:rsidRPr="00F66672">
        <w:rPr>
          <w:rFonts w:cs="Arial"/>
          <w:szCs w:val="22"/>
        </w:rPr>
        <w:t xml:space="preserve"> (such as increasing safety and reducing costs</w:t>
      </w:r>
      <w:r w:rsidR="008B6F74">
        <w:rPr>
          <w:rFonts w:cs="Arial"/>
          <w:szCs w:val="22"/>
        </w:rPr>
        <w:t xml:space="preserve"> and carbon emissions</w:t>
      </w:r>
      <w:r w:rsidR="002E5C69" w:rsidRPr="00F66672">
        <w:rPr>
          <w:rFonts w:cs="Arial"/>
          <w:szCs w:val="22"/>
        </w:rPr>
        <w:t>)</w:t>
      </w:r>
      <w:r w:rsidRPr="00F66672">
        <w:rPr>
          <w:rFonts w:cs="Arial"/>
          <w:szCs w:val="22"/>
        </w:rPr>
        <w:t>, drones are also associated with challenges and risks</w:t>
      </w:r>
      <w:r w:rsidR="002E5C69" w:rsidRPr="00F66672">
        <w:rPr>
          <w:rFonts w:cs="Arial"/>
          <w:szCs w:val="22"/>
        </w:rPr>
        <w:t xml:space="preserve"> (including</w:t>
      </w:r>
      <w:r w:rsidRPr="00F66672">
        <w:rPr>
          <w:rFonts w:cs="Arial"/>
          <w:szCs w:val="22"/>
        </w:rPr>
        <w:t xml:space="preserve"> safety and security</w:t>
      </w:r>
      <w:r w:rsidR="002E5C69" w:rsidRPr="00F66672">
        <w:rPr>
          <w:rFonts w:cs="Arial"/>
          <w:szCs w:val="22"/>
        </w:rPr>
        <w:t xml:space="preserve"> concerns</w:t>
      </w:r>
      <w:r w:rsidRPr="00F66672">
        <w:rPr>
          <w:rFonts w:cs="Arial"/>
          <w:szCs w:val="22"/>
        </w:rPr>
        <w:t xml:space="preserve">, </w:t>
      </w:r>
      <w:r w:rsidR="002E5C69" w:rsidRPr="00F66672">
        <w:rPr>
          <w:rFonts w:cs="Arial"/>
          <w:szCs w:val="22"/>
        </w:rPr>
        <w:t>and</w:t>
      </w:r>
      <w:r w:rsidRPr="00F66672">
        <w:rPr>
          <w:rFonts w:cs="Arial"/>
          <w:szCs w:val="22"/>
        </w:rPr>
        <w:t xml:space="preserve"> privacy and noise disturbance</w:t>
      </w:r>
      <w:r w:rsidR="002E5C69" w:rsidRPr="00F66672">
        <w:rPr>
          <w:rFonts w:cs="Arial"/>
          <w:szCs w:val="22"/>
        </w:rPr>
        <w:t xml:space="preserve">). </w:t>
      </w:r>
    </w:p>
    <w:p w14:paraId="379217D0" w14:textId="77777777" w:rsidR="006A2184" w:rsidRPr="00F66672" w:rsidRDefault="006A2184" w:rsidP="00F10EAE">
      <w:pPr>
        <w:jc w:val="both"/>
        <w:rPr>
          <w:rFonts w:cs="Arial"/>
          <w:szCs w:val="22"/>
        </w:rPr>
      </w:pPr>
    </w:p>
    <w:p w14:paraId="7AA85A1B" w14:textId="5230120F" w:rsidR="006A2184" w:rsidRPr="00F66672" w:rsidRDefault="006A2184" w:rsidP="00F10EAE">
      <w:pPr>
        <w:jc w:val="both"/>
        <w:rPr>
          <w:rFonts w:cs="Arial"/>
          <w:szCs w:val="22"/>
        </w:rPr>
      </w:pPr>
      <w:r w:rsidRPr="00F66672">
        <w:rPr>
          <w:rFonts w:cs="Arial"/>
          <w:szCs w:val="22"/>
        </w:rPr>
        <w:t>Our school is taking part in this project which is designed to develop a deeper understanding of how children and young people understand and view drones, and their thoughts on how we might</w:t>
      </w:r>
      <w:r w:rsidR="00DF4F68" w:rsidRPr="00F66672">
        <w:rPr>
          <w:rFonts w:cs="Arial"/>
          <w:szCs w:val="22"/>
        </w:rPr>
        <w:t xml:space="preserve"> use and</w:t>
      </w:r>
      <w:r w:rsidRPr="00F66672">
        <w:rPr>
          <w:rFonts w:cs="Arial"/>
          <w:szCs w:val="22"/>
        </w:rPr>
        <w:t xml:space="preserve"> live with these technologies in the future. The researchers have designed two activities enabling children and young people to share their views on drones. The first activity, designed for pupils at key stage 3, encourages pupils to develop a map depicting a chosen location or area familiar to them (e.g. home and garden, town centre and shops, or a local park) and to mark out where they think drones are currently or could in the future be used, what the drones are used for, and who or what they think this drone use might benefit and impact (people, environment, wildlife). The second activity is designed for pupils at key stage</w:t>
      </w:r>
      <w:r w:rsidR="00152129" w:rsidRPr="00F66672">
        <w:rPr>
          <w:rFonts w:cs="Arial"/>
          <w:szCs w:val="22"/>
        </w:rPr>
        <w:t xml:space="preserve"> </w:t>
      </w:r>
      <w:r w:rsidRPr="00F66672">
        <w:rPr>
          <w:rFonts w:cs="Arial"/>
          <w:szCs w:val="22"/>
        </w:rPr>
        <w:t>5 and encourages them to share their views on drones, including what drones are and can do, their responses to particular current drone applications (including potential benefits, considerations, and risks), and views on how drones might be used in the future.</w:t>
      </w:r>
    </w:p>
    <w:p w14:paraId="2795ABF4" w14:textId="77777777" w:rsidR="006A2184" w:rsidRPr="00F66672" w:rsidRDefault="006A2184" w:rsidP="00F10EAE">
      <w:pPr>
        <w:jc w:val="both"/>
        <w:rPr>
          <w:rFonts w:cs="Arial"/>
          <w:szCs w:val="22"/>
        </w:rPr>
      </w:pPr>
    </w:p>
    <w:p w14:paraId="33F28A15" w14:textId="510915CD" w:rsidR="006A2184" w:rsidRPr="00F66672" w:rsidRDefault="006A2184" w:rsidP="00F10EAE">
      <w:pPr>
        <w:jc w:val="both"/>
        <w:rPr>
          <w:rFonts w:cs="Arial"/>
          <w:szCs w:val="22"/>
        </w:rPr>
      </w:pPr>
      <w:r w:rsidRPr="00F66672">
        <w:rPr>
          <w:rFonts w:cs="Arial"/>
          <w:b/>
          <w:bCs/>
          <w:szCs w:val="22"/>
        </w:rPr>
        <w:t>Participating pupils will have the opportunity to share their responses to the activities with the research team.</w:t>
      </w:r>
      <w:r w:rsidRPr="00F66672">
        <w:rPr>
          <w:rFonts w:cs="Arial"/>
          <w:szCs w:val="22"/>
        </w:rPr>
        <w:t xml:space="preserve"> If parent</w:t>
      </w:r>
      <w:r w:rsidR="008B6F74">
        <w:rPr>
          <w:rFonts w:cs="Arial"/>
          <w:szCs w:val="22"/>
        </w:rPr>
        <w:t xml:space="preserve">s or </w:t>
      </w:r>
      <w:r w:rsidR="0056053B" w:rsidRPr="00F66672">
        <w:rPr>
          <w:rFonts w:cs="Arial"/>
          <w:szCs w:val="22"/>
        </w:rPr>
        <w:t>guardians</w:t>
      </w:r>
      <w:r w:rsidRPr="00F66672">
        <w:rPr>
          <w:rFonts w:cs="Arial"/>
          <w:szCs w:val="22"/>
        </w:rPr>
        <w:t xml:space="preserve"> and pupils give their permission (via completing</w:t>
      </w:r>
      <w:r w:rsidR="00FC2852" w:rsidRPr="00F66672">
        <w:rPr>
          <w:rFonts w:cs="Arial"/>
          <w:szCs w:val="22"/>
        </w:rPr>
        <w:t xml:space="preserve"> </w:t>
      </w:r>
      <w:r w:rsidRPr="00F66672">
        <w:rPr>
          <w:rFonts w:cs="Arial"/>
          <w:szCs w:val="22"/>
        </w:rPr>
        <w:t>consent form</w:t>
      </w:r>
      <w:r w:rsidR="00DF4F68" w:rsidRPr="00F66672">
        <w:rPr>
          <w:rFonts w:cs="Arial"/>
          <w:szCs w:val="22"/>
        </w:rPr>
        <w:t>s</w:t>
      </w:r>
      <w:r w:rsidRPr="00F66672">
        <w:rPr>
          <w:rFonts w:cs="Arial"/>
          <w:szCs w:val="22"/>
        </w:rPr>
        <w:t xml:space="preserve">), teachers will </w:t>
      </w:r>
      <w:r w:rsidR="008B6F74">
        <w:rPr>
          <w:rFonts w:cs="Arial"/>
          <w:szCs w:val="22"/>
        </w:rPr>
        <w:t>share a</w:t>
      </w:r>
      <w:r w:rsidRPr="00F66672">
        <w:rPr>
          <w:rFonts w:cs="Arial"/>
          <w:szCs w:val="22"/>
        </w:rPr>
        <w:t xml:space="preserve"> copy of the pupil’s </w:t>
      </w:r>
      <w:r w:rsidR="00FC2852" w:rsidRPr="00F66672">
        <w:rPr>
          <w:rFonts w:cs="Arial"/>
          <w:szCs w:val="22"/>
        </w:rPr>
        <w:t>responses</w:t>
      </w:r>
      <w:r w:rsidR="008B6F74">
        <w:rPr>
          <w:rFonts w:cs="Arial"/>
          <w:szCs w:val="22"/>
        </w:rPr>
        <w:t xml:space="preserve"> with the researchers</w:t>
      </w:r>
      <w:r w:rsidRPr="00F66672">
        <w:rPr>
          <w:rFonts w:cs="Arial"/>
          <w:szCs w:val="22"/>
        </w:rPr>
        <w:t xml:space="preserve">. A selection of these responses will be shared on a project page on the Royal Geographical Society </w:t>
      </w:r>
      <w:r w:rsidR="00650EE0" w:rsidRPr="00F66672">
        <w:rPr>
          <w:rFonts w:cs="Arial"/>
          <w:szCs w:val="22"/>
        </w:rPr>
        <w:t>website and</w:t>
      </w:r>
      <w:r w:rsidRPr="00F66672">
        <w:rPr>
          <w:rFonts w:cs="Arial"/>
          <w:szCs w:val="22"/>
        </w:rPr>
        <w:t xml:space="preserve"> may also be featured in other outputs (</w:t>
      </w:r>
      <w:r w:rsidR="00650EE0" w:rsidRPr="00F66672">
        <w:rPr>
          <w:rFonts w:cs="Arial"/>
          <w:szCs w:val="22"/>
        </w:rPr>
        <w:t>e.g.,</w:t>
      </w:r>
      <w:r w:rsidRPr="00F66672">
        <w:rPr>
          <w:rFonts w:cs="Arial"/>
          <w:szCs w:val="22"/>
        </w:rPr>
        <w:t xml:space="preserve"> a project report, blog posts, academic journals). Any responses featured will be anonymous (</w:t>
      </w:r>
      <w:r w:rsidR="00650EE0" w:rsidRPr="00F66672">
        <w:rPr>
          <w:rFonts w:cs="Arial"/>
          <w:szCs w:val="22"/>
        </w:rPr>
        <w:t>i.e.</w:t>
      </w:r>
      <w:r w:rsidRPr="00F66672">
        <w:rPr>
          <w:rFonts w:cs="Arial"/>
          <w:szCs w:val="22"/>
        </w:rPr>
        <w:t xml:space="preserve"> no identifying information </w:t>
      </w:r>
      <w:r w:rsidR="00DF4F68" w:rsidRPr="00F66672">
        <w:rPr>
          <w:rFonts w:cs="Arial"/>
          <w:szCs w:val="22"/>
        </w:rPr>
        <w:t>such as</w:t>
      </w:r>
      <w:r w:rsidR="00FC2852" w:rsidRPr="00F66672">
        <w:rPr>
          <w:rFonts w:cs="Arial"/>
          <w:szCs w:val="22"/>
        </w:rPr>
        <w:t xml:space="preserve"> pupil</w:t>
      </w:r>
      <w:r w:rsidR="00DF4F68" w:rsidRPr="00F66672">
        <w:rPr>
          <w:rFonts w:cs="Arial"/>
          <w:szCs w:val="22"/>
        </w:rPr>
        <w:t xml:space="preserve"> names or school names will be </w:t>
      </w:r>
      <w:r w:rsidRPr="00F66672">
        <w:rPr>
          <w:rFonts w:cs="Arial"/>
          <w:szCs w:val="22"/>
        </w:rPr>
        <w:t xml:space="preserve">included). </w:t>
      </w:r>
    </w:p>
    <w:p w14:paraId="33C2840C" w14:textId="77777777" w:rsidR="00FC2852" w:rsidRPr="00F66672" w:rsidRDefault="00FC2852" w:rsidP="00F10EAE">
      <w:pPr>
        <w:jc w:val="both"/>
        <w:rPr>
          <w:rFonts w:cs="Arial"/>
          <w:szCs w:val="22"/>
        </w:rPr>
      </w:pPr>
    </w:p>
    <w:p w14:paraId="1ABA9C93" w14:textId="73FFB4A8" w:rsidR="006A2184" w:rsidRPr="00F66672" w:rsidRDefault="006A2184" w:rsidP="00F10EAE">
      <w:pPr>
        <w:jc w:val="both"/>
        <w:rPr>
          <w:rFonts w:cs="Arial"/>
          <w:szCs w:val="22"/>
        </w:rPr>
      </w:pPr>
      <w:r w:rsidRPr="00F66672">
        <w:rPr>
          <w:rFonts w:cs="Arial"/>
          <w:szCs w:val="22"/>
        </w:rPr>
        <w:t>Participation is voluntary and information is provided below to assist you in making the decision of whether or not you’d like your child to participate</w:t>
      </w:r>
      <w:r w:rsidR="00DB7942" w:rsidRPr="00F66672">
        <w:rPr>
          <w:rFonts w:cs="Arial"/>
          <w:szCs w:val="22"/>
        </w:rPr>
        <w:t>.</w:t>
      </w:r>
      <w:r w:rsidRPr="00F66672">
        <w:rPr>
          <w:rFonts w:cs="Arial"/>
          <w:szCs w:val="22"/>
        </w:rPr>
        <w:t xml:space="preserve"> </w:t>
      </w:r>
    </w:p>
    <w:p w14:paraId="041584B4" w14:textId="77777777" w:rsidR="006A2184" w:rsidRPr="00F66672" w:rsidRDefault="006A2184" w:rsidP="00F10EAE">
      <w:pPr>
        <w:jc w:val="both"/>
        <w:rPr>
          <w:rFonts w:cs="Arial"/>
          <w:szCs w:val="22"/>
        </w:rPr>
      </w:pPr>
    </w:p>
    <w:p w14:paraId="2A383982" w14:textId="77777777" w:rsidR="007824D1" w:rsidRPr="00F66672" w:rsidRDefault="006A2184" w:rsidP="00F10EAE">
      <w:pPr>
        <w:spacing w:after="120"/>
        <w:jc w:val="both"/>
        <w:rPr>
          <w:rFonts w:eastAsia="Times New Roman" w:cs="Arial"/>
          <w:b/>
          <w:bCs/>
          <w:szCs w:val="22"/>
        </w:rPr>
      </w:pPr>
      <w:r w:rsidRPr="00F66672">
        <w:rPr>
          <w:rFonts w:eastAsia="Times New Roman" w:cs="Arial"/>
          <w:b/>
          <w:bCs/>
          <w:szCs w:val="22"/>
        </w:rPr>
        <w:t xml:space="preserve">What information about the pupils will be shared? </w:t>
      </w:r>
    </w:p>
    <w:p w14:paraId="4890A3F0" w14:textId="2C3BAD36" w:rsidR="006A2184" w:rsidRPr="00F66672" w:rsidRDefault="006A2184" w:rsidP="00F10EAE">
      <w:pPr>
        <w:jc w:val="both"/>
        <w:rPr>
          <w:rFonts w:cs="Arial"/>
          <w:szCs w:val="22"/>
        </w:rPr>
      </w:pPr>
      <w:r w:rsidRPr="00F66672">
        <w:rPr>
          <w:rFonts w:cs="Arial"/>
          <w:szCs w:val="22"/>
        </w:rPr>
        <w:t xml:space="preserve">If the pupil’s responses to the activity are </w:t>
      </w:r>
      <w:r w:rsidR="008B6F74">
        <w:rPr>
          <w:rFonts w:cs="Arial"/>
          <w:szCs w:val="22"/>
        </w:rPr>
        <w:t>shared with the researchers</w:t>
      </w:r>
      <w:r w:rsidRPr="00F66672">
        <w:rPr>
          <w:rFonts w:cs="Arial"/>
          <w:szCs w:val="22"/>
        </w:rPr>
        <w:t xml:space="preserve">, teachers are asked to provide: a copy of this parent </w:t>
      </w:r>
      <w:r w:rsidR="009D4E97" w:rsidRPr="00F66672">
        <w:rPr>
          <w:rFonts w:cs="Arial"/>
          <w:szCs w:val="22"/>
        </w:rPr>
        <w:t xml:space="preserve">/ guardian </w:t>
      </w:r>
      <w:r w:rsidRPr="00F66672">
        <w:rPr>
          <w:rFonts w:cs="Arial"/>
          <w:szCs w:val="22"/>
        </w:rPr>
        <w:t xml:space="preserve">consent form, the pupil consent form, and the pupil’s name, school’s name, and year group. This information will be collected via a secure </w:t>
      </w:r>
      <w:r w:rsidR="008B6F74">
        <w:rPr>
          <w:rFonts w:cs="Arial"/>
          <w:szCs w:val="22"/>
        </w:rPr>
        <w:t xml:space="preserve">online </w:t>
      </w:r>
      <w:r w:rsidRPr="00F66672">
        <w:rPr>
          <w:rFonts w:cs="Arial"/>
          <w:szCs w:val="22"/>
        </w:rPr>
        <w:t>survey tool and will only be visible to the researcher (for the purposes of checking all the consent forms have been provided). Where the responses (map, answers) are shared with the wider project team (the Royal Geographical Society or research assistants), these will be assigned a label (a number) and no personal or identifying information (name, school etc) will be share</w:t>
      </w:r>
      <w:r w:rsidR="008B6F74">
        <w:rPr>
          <w:rFonts w:cs="Arial"/>
          <w:szCs w:val="22"/>
        </w:rPr>
        <w:t>d.</w:t>
      </w:r>
      <w:r w:rsidR="00167871" w:rsidRPr="00F66672">
        <w:rPr>
          <w:rFonts w:cs="Arial"/>
          <w:szCs w:val="22"/>
        </w:rPr>
        <w:t xml:space="preserve"> Personal data will be stored separately from the responses, which will be anonymised. </w:t>
      </w:r>
      <w:r w:rsidR="00167871" w:rsidRPr="00F66672">
        <w:rPr>
          <w:rFonts w:cs="Arial"/>
          <w:bCs/>
          <w:szCs w:val="22"/>
        </w:rPr>
        <w:t xml:space="preserve">The project will adhere to all relevant UK data law. In its collection, storage and dissemination of data, the project will follow the UK General Data Protection Regulation’s (GDPR) principles of lawfulness, fairness and transparency. The project will also adhere to the requirements of the UK Data Protection Act (2018). Personal data will be obtained lawfully, will be obtained only as is appropriate (not excessive) for the project, will be kept for a limited period (destroyed within six months of the project ending), will be used for the stated purpose, will be processed in accordance with the above laws, and will be captured, stored </w:t>
      </w:r>
      <w:r w:rsidR="00167871" w:rsidRPr="00F66672">
        <w:rPr>
          <w:rFonts w:cs="Arial"/>
          <w:bCs/>
          <w:szCs w:val="22"/>
        </w:rPr>
        <w:lastRenderedPageBreak/>
        <w:t>and communicated in a way that protects it against unauthorised or unlawful processing, accidental loss or destruction.</w:t>
      </w:r>
      <w:r w:rsidR="00411AF1" w:rsidRPr="00F66672">
        <w:rPr>
          <w:rFonts w:cs="Arial"/>
          <w:szCs w:val="22"/>
        </w:rPr>
        <w:t xml:space="preserve"> Participants have certain rights under data protection law which are: Withdraw your consent; Access your personal data  or ask for a copy; Rectify inaccuracies in personal data that we hold about you; Be forgotten, that is your details to be removed from systems that we use to process your personal data; Restrict uses of your data; Object to uses of your data, for example retention after you have withdrawn from a study. The organisation responsible for protection of your personal information is the University of Reading (the Data Controller). Queries regarding data protection and your rights should be directed to the University Data Protection Officer at imps@reading.ac.uk, or in writing to: University of Reading, Information Management &amp; Policy Services, Whiteknights House, Pepper Lane, Whiteknights, </w:t>
      </w:r>
      <w:r w:rsidR="00F10EAE" w:rsidRPr="00F66672">
        <w:rPr>
          <w:rFonts w:cs="Arial"/>
          <w:szCs w:val="22"/>
        </w:rPr>
        <w:t>Reading,</w:t>
      </w:r>
      <w:r w:rsidR="00411AF1" w:rsidRPr="00F66672">
        <w:rPr>
          <w:rFonts w:cs="Arial"/>
          <w:szCs w:val="22"/>
        </w:rPr>
        <w:t xml:space="preserve"> RG6 6UR, UK.</w:t>
      </w:r>
    </w:p>
    <w:p w14:paraId="6FEE1104" w14:textId="77777777" w:rsidR="006A2184" w:rsidRPr="00F66672" w:rsidRDefault="006A2184" w:rsidP="00F10EAE">
      <w:pPr>
        <w:jc w:val="both"/>
        <w:rPr>
          <w:rFonts w:cs="Arial"/>
          <w:szCs w:val="22"/>
        </w:rPr>
      </w:pPr>
    </w:p>
    <w:p w14:paraId="3939684C" w14:textId="77777777" w:rsidR="002B4847" w:rsidRPr="00F66672" w:rsidRDefault="006A2184" w:rsidP="00CD13EF">
      <w:pPr>
        <w:spacing w:after="120"/>
        <w:jc w:val="both"/>
        <w:rPr>
          <w:rFonts w:cs="Arial"/>
          <w:szCs w:val="22"/>
        </w:rPr>
      </w:pPr>
      <w:r w:rsidRPr="00F66672">
        <w:rPr>
          <w:rFonts w:eastAsia="Times New Roman" w:cs="Arial"/>
          <w:b/>
          <w:bCs/>
          <w:szCs w:val="22"/>
        </w:rPr>
        <w:t>What are the possible benefits of taking part?</w:t>
      </w:r>
      <w:r w:rsidRPr="00F66672">
        <w:rPr>
          <w:rFonts w:cs="Arial"/>
          <w:b/>
          <w:bCs/>
          <w:szCs w:val="22"/>
        </w:rPr>
        <w:t xml:space="preserve"> </w:t>
      </w:r>
      <w:r w:rsidRPr="00F66672">
        <w:rPr>
          <w:rFonts w:cs="Arial"/>
          <w:szCs w:val="22"/>
        </w:rPr>
        <w:t xml:space="preserve"> </w:t>
      </w:r>
    </w:p>
    <w:p w14:paraId="1B0FB6B3" w14:textId="13AF7B7E" w:rsidR="006A2184" w:rsidRPr="00F66672" w:rsidRDefault="006A2184" w:rsidP="00F10EAE">
      <w:pPr>
        <w:jc w:val="both"/>
        <w:rPr>
          <w:rFonts w:cs="Arial"/>
          <w:szCs w:val="22"/>
        </w:rPr>
      </w:pPr>
      <w:r w:rsidRPr="00F66672">
        <w:rPr>
          <w:rFonts w:cs="Arial"/>
          <w:szCs w:val="22"/>
        </w:rPr>
        <w:t>Drones are an increasing feature in UK skies. While attention is growing to the public perception of drones, national studies exclusively focus on the views of adults. By sharing their perspectives, the participation and contribution of pupil</w:t>
      </w:r>
      <w:r w:rsidR="00DF4F68" w:rsidRPr="00F66672">
        <w:rPr>
          <w:rFonts w:cs="Arial"/>
          <w:szCs w:val="22"/>
        </w:rPr>
        <w:t xml:space="preserve"> views</w:t>
      </w:r>
      <w:r w:rsidRPr="00F66672">
        <w:rPr>
          <w:rFonts w:cs="Arial"/>
          <w:szCs w:val="22"/>
        </w:rPr>
        <w:t xml:space="preserve"> is really valuable in deepening our understandings of how children and young people perceive drones.</w:t>
      </w:r>
    </w:p>
    <w:p w14:paraId="4440ABA3" w14:textId="77777777" w:rsidR="007E3687" w:rsidRPr="00F66672" w:rsidRDefault="007E3687" w:rsidP="00F10EAE">
      <w:pPr>
        <w:jc w:val="both"/>
        <w:rPr>
          <w:rFonts w:cs="Arial"/>
          <w:szCs w:val="22"/>
        </w:rPr>
      </w:pPr>
    </w:p>
    <w:p w14:paraId="379863EB" w14:textId="77777777" w:rsidR="00603133" w:rsidRPr="00F66672" w:rsidRDefault="006A2184" w:rsidP="00F10EAE">
      <w:pPr>
        <w:spacing w:after="120"/>
        <w:jc w:val="both"/>
        <w:rPr>
          <w:rFonts w:eastAsia="Times New Roman" w:cs="Arial"/>
          <w:b/>
          <w:bCs/>
          <w:szCs w:val="22"/>
        </w:rPr>
      </w:pPr>
      <w:r w:rsidRPr="00F66672">
        <w:rPr>
          <w:rFonts w:eastAsia="Times New Roman" w:cs="Arial"/>
          <w:b/>
          <w:bCs/>
          <w:szCs w:val="22"/>
        </w:rPr>
        <w:t xml:space="preserve">What are the possible disadvantages and risks of taking part? </w:t>
      </w:r>
    </w:p>
    <w:p w14:paraId="44E0A866" w14:textId="5E99E47B" w:rsidR="006A2184" w:rsidRPr="00F66672" w:rsidRDefault="006A2184" w:rsidP="00F10EAE">
      <w:pPr>
        <w:jc w:val="both"/>
        <w:rPr>
          <w:rFonts w:cs="Arial"/>
          <w:szCs w:val="22"/>
        </w:rPr>
      </w:pPr>
      <w:r w:rsidRPr="00F66672">
        <w:rPr>
          <w:rFonts w:cs="Arial"/>
          <w:szCs w:val="22"/>
        </w:rPr>
        <w:t xml:space="preserve">This research is interested in how children and young people perceive drones. Some pupils may have or express concerns about sensitive issues such as noise or privacy. The researcher has included a blurb </w:t>
      </w:r>
      <w:r w:rsidR="008B6F74">
        <w:rPr>
          <w:rFonts w:cs="Arial"/>
          <w:szCs w:val="22"/>
        </w:rPr>
        <w:t xml:space="preserve">and </w:t>
      </w:r>
      <w:r w:rsidRPr="00F66672">
        <w:rPr>
          <w:rFonts w:cs="Arial"/>
          <w:szCs w:val="22"/>
        </w:rPr>
        <w:t>to accompany each activity, as well as wider resources, to facilitate a balanced conversation on both the benefits and opportunities, challenges and risks of the gro</w:t>
      </w:r>
      <w:r w:rsidR="000B2BA9" w:rsidRPr="00F66672">
        <w:rPr>
          <w:rFonts w:cs="Arial"/>
          <w:szCs w:val="22"/>
        </w:rPr>
        <w:t>wing use</w:t>
      </w:r>
      <w:r w:rsidRPr="00F66672">
        <w:rPr>
          <w:rFonts w:cs="Arial"/>
          <w:szCs w:val="22"/>
        </w:rPr>
        <w:t xml:space="preserve"> of </w:t>
      </w:r>
      <w:r w:rsidR="008B6F74">
        <w:rPr>
          <w:rFonts w:cs="Arial"/>
          <w:szCs w:val="22"/>
        </w:rPr>
        <w:t>drones.</w:t>
      </w:r>
    </w:p>
    <w:p w14:paraId="79A933CF" w14:textId="77777777" w:rsidR="006A2184" w:rsidRPr="00F66672" w:rsidRDefault="006A2184" w:rsidP="00F10EAE">
      <w:pPr>
        <w:jc w:val="both"/>
        <w:rPr>
          <w:rFonts w:cs="Arial"/>
          <w:szCs w:val="22"/>
        </w:rPr>
      </w:pPr>
    </w:p>
    <w:p w14:paraId="44C5BC02" w14:textId="77777777" w:rsidR="00B32610" w:rsidRPr="00F66672" w:rsidRDefault="006A2184" w:rsidP="00CD13EF">
      <w:pPr>
        <w:spacing w:after="120"/>
        <w:jc w:val="both"/>
        <w:rPr>
          <w:rFonts w:eastAsia="Times New Roman" w:cs="Arial"/>
          <w:b/>
          <w:bCs/>
          <w:szCs w:val="22"/>
        </w:rPr>
      </w:pPr>
      <w:r w:rsidRPr="00F66672">
        <w:rPr>
          <w:rFonts w:eastAsia="Times New Roman" w:cs="Arial"/>
          <w:b/>
          <w:bCs/>
          <w:szCs w:val="22"/>
        </w:rPr>
        <w:t xml:space="preserve">How will the responses be used?  </w:t>
      </w:r>
    </w:p>
    <w:p w14:paraId="6B357579" w14:textId="05FE117A" w:rsidR="006A2184" w:rsidRPr="00F66672" w:rsidRDefault="006A2184" w:rsidP="00F10EAE">
      <w:pPr>
        <w:jc w:val="both"/>
        <w:rPr>
          <w:rFonts w:cs="Arial"/>
          <w:b/>
          <w:szCs w:val="22"/>
        </w:rPr>
      </w:pPr>
      <w:r w:rsidRPr="00F66672">
        <w:rPr>
          <w:rFonts w:cs="Arial"/>
          <w:szCs w:val="22"/>
        </w:rPr>
        <w:t>Where pupils and parents</w:t>
      </w:r>
      <w:r w:rsidR="000B2BA9" w:rsidRPr="00F66672">
        <w:rPr>
          <w:rFonts w:cs="Arial"/>
          <w:szCs w:val="22"/>
        </w:rPr>
        <w:t xml:space="preserve">/ guardians </w:t>
      </w:r>
      <w:r w:rsidRPr="00F66672">
        <w:rPr>
          <w:rFonts w:cs="Arial"/>
          <w:szCs w:val="22"/>
        </w:rPr>
        <w:t>give their consent to share the pupil’s responses to the activity, the researcher will collate these and feature a selection of them on a project page on the Royal Geographical Society website, and/or in other outputs (</w:t>
      </w:r>
      <w:r w:rsidR="00257503" w:rsidRPr="00F66672">
        <w:rPr>
          <w:rFonts w:cs="Arial"/>
          <w:szCs w:val="22"/>
        </w:rPr>
        <w:t>e.g.,</w:t>
      </w:r>
      <w:r w:rsidRPr="00F66672">
        <w:rPr>
          <w:rFonts w:cs="Arial"/>
          <w:szCs w:val="22"/>
        </w:rPr>
        <w:t xml:space="preserve"> a project report, blog posts, academic journals). Any responses featured will be anonymous (</w:t>
      </w:r>
      <w:r w:rsidR="00257503" w:rsidRPr="00F66672">
        <w:rPr>
          <w:rFonts w:cs="Arial"/>
          <w:szCs w:val="22"/>
        </w:rPr>
        <w:t>i.e.,</w:t>
      </w:r>
      <w:r w:rsidRPr="00F66672">
        <w:rPr>
          <w:rFonts w:cs="Arial"/>
          <w:szCs w:val="22"/>
        </w:rPr>
        <w:t xml:space="preserve"> no identifying information </w:t>
      </w:r>
      <w:r w:rsidR="00DF4F68" w:rsidRPr="00F66672">
        <w:rPr>
          <w:rFonts w:cs="Arial"/>
          <w:szCs w:val="22"/>
        </w:rPr>
        <w:t xml:space="preserve">– such as names or school names – will be </w:t>
      </w:r>
      <w:r w:rsidRPr="00F66672">
        <w:rPr>
          <w:rFonts w:cs="Arial"/>
          <w:szCs w:val="22"/>
        </w:rPr>
        <w:t>included).</w:t>
      </w:r>
      <w:r w:rsidR="00DF4F68" w:rsidRPr="00F66672">
        <w:rPr>
          <w:rFonts w:cs="Arial"/>
          <w:szCs w:val="22"/>
        </w:rPr>
        <w:t xml:space="preserve"> </w:t>
      </w:r>
      <w:r w:rsidR="004542A7" w:rsidRPr="00F66672">
        <w:rPr>
          <w:rFonts w:cs="Arial"/>
          <w:szCs w:val="22"/>
        </w:rPr>
        <w:t>Anonymised project data will also be archived, so that it is available for other academic researchers</w:t>
      </w:r>
      <w:r w:rsidR="004542A7" w:rsidRPr="00F66672">
        <w:rPr>
          <w:rFonts w:cs="Arial"/>
          <w:spacing w:val="-7"/>
          <w:szCs w:val="22"/>
        </w:rPr>
        <w:t xml:space="preserve"> </w:t>
      </w:r>
      <w:r w:rsidR="004542A7" w:rsidRPr="00F66672">
        <w:rPr>
          <w:rFonts w:cs="Arial"/>
          <w:szCs w:val="22"/>
        </w:rPr>
        <w:t>to</w:t>
      </w:r>
      <w:r w:rsidR="004542A7" w:rsidRPr="00F66672">
        <w:rPr>
          <w:rFonts w:cs="Arial"/>
          <w:spacing w:val="-4"/>
          <w:szCs w:val="22"/>
        </w:rPr>
        <w:t xml:space="preserve"> access and re-</w:t>
      </w:r>
      <w:r w:rsidR="004542A7" w:rsidRPr="00F66672">
        <w:rPr>
          <w:rFonts w:cs="Arial"/>
          <w:szCs w:val="22"/>
        </w:rPr>
        <w:t xml:space="preserve">use. </w:t>
      </w:r>
      <w:r w:rsidR="00D84EA5" w:rsidRPr="00F66672">
        <w:rPr>
          <w:rFonts w:cs="Arial"/>
          <w:szCs w:val="22"/>
        </w:rPr>
        <w:t xml:space="preserve">You can learn more about the Everyday Drone Stories research project by visiting the project website at </w:t>
      </w:r>
      <w:hyperlink r:id="rId12" w:history="1">
        <w:r w:rsidR="00084EF1" w:rsidRPr="00F66672">
          <w:rPr>
            <w:rStyle w:val="Hyperlink"/>
            <w:rFonts w:cs="Arial"/>
            <w:szCs w:val="22"/>
            <w:lang w:val="en-US"/>
          </w:rPr>
          <w:t>https://www.rgs.org/schools/teaching-resources/everyday-drone-stories/</w:t>
        </w:r>
      </w:hyperlink>
      <w:r w:rsidR="00084EF1" w:rsidRPr="00F66672">
        <w:rPr>
          <w:rFonts w:cs="Arial"/>
          <w:szCs w:val="22"/>
        </w:rPr>
        <w:t>.</w:t>
      </w:r>
    </w:p>
    <w:p w14:paraId="7CE884BC" w14:textId="11122DD9" w:rsidR="006A2184" w:rsidRPr="00F66672" w:rsidRDefault="006A2184" w:rsidP="00F10EAE">
      <w:pPr>
        <w:jc w:val="both"/>
        <w:rPr>
          <w:rFonts w:cs="Arial"/>
          <w:szCs w:val="22"/>
        </w:rPr>
      </w:pPr>
    </w:p>
    <w:p w14:paraId="7F392225" w14:textId="6ADC00BD" w:rsidR="006A2184" w:rsidRPr="00F66672" w:rsidRDefault="006A2184" w:rsidP="00F10EAE">
      <w:pPr>
        <w:spacing w:after="120"/>
        <w:jc w:val="both"/>
        <w:rPr>
          <w:rFonts w:eastAsia="Times New Roman" w:cs="Arial"/>
          <w:b/>
          <w:bCs/>
          <w:szCs w:val="22"/>
        </w:rPr>
      </w:pPr>
      <w:r w:rsidRPr="00F66672">
        <w:rPr>
          <w:rFonts w:eastAsia="Times New Roman" w:cs="Arial"/>
          <w:b/>
          <w:bCs/>
          <w:szCs w:val="22"/>
        </w:rPr>
        <w:t xml:space="preserve">What will happen if I want to withdraw my child and their </w:t>
      </w:r>
      <w:r w:rsidR="002A44A7" w:rsidRPr="00F66672">
        <w:rPr>
          <w:rFonts w:eastAsia="Times New Roman" w:cs="Arial"/>
          <w:b/>
          <w:bCs/>
          <w:szCs w:val="22"/>
        </w:rPr>
        <w:t>responses</w:t>
      </w:r>
      <w:r w:rsidRPr="00F66672">
        <w:rPr>
          <w:rFonts w:eastAsia="Times New Roman" w:cs="Arial"/>
          <w:b/>
          <w:bCs/>
          <w:szCs w:val="22"/>
        </w:rPr>
        <w:t xml:space="preserve"> from the project?  </w:t>
      </w:r>
    </w:p>
    <w:p w14:paraId="4DDFDD67" w14:textId="4E21564E" w:rsidR="006A2184" w:rsidRPr="00F66672" w:rsidRDefault="006A2184" w:rsidP="00F10EAE">
      <w:pPr>
        <w:jc w:val="both"/>
        <w:rPr>
          <w:rFonts w:cs="Arial"/>
          <w:szCs w:val="22"/>
        </w:rPr>
      </w:pPr>
      <w:r w:rsidRPr="00F66672">
        <w:rPr>
          <w:rFonts w:cs="Arial"/>
          <w:szCs w:val="22"/>
        </w:rPr>
        <w:t>Participation in this study is voluntary and you are welcome to allow your child to take part, or not – you do not need to provide a reason if you choose not to take part. If you choose to take part and consent for your child’s responses to be upload</w:t>
      </w:r>
      <w:r w:rsidR="00DF4F68" w:rsidRPr="00F66672">
        <w:rPr>
          <w:rFonts w:cs="Arial"/>
          <w:szCs w:val="22"/>
        </w:rPr>
        <w:t>ed</w:t>
      </w:r>
      <w:r w:rsidRPr="00F66672">
        <w:rPr>
          <w:rFonts w:cs="Arial"/>
          <w:szCs w:val="22"/>
        </w:rPr>
        <w:t xml:space="preserve"> by their teacher, you can request the removal of specific responses until </w:t>
      </w:r>
      <w:r w:rsidR="00DF4F68" w:rsidRPr="00F66672">
        <w:rPr>
          <w:rFonts w:cs="Arial"/>
          <w:szCs w:val="22"/>
        </w:rPr>
        <w:t>29 April 2024</w:t>
      </w:r>
      <w:r w:rsidRPr="00F66672">
        <w:rPr>
          <w:rFonts w:cs="Arial"/>
          <w:szCs w:val="22"/>
        </w:rPr>
        <w:t xml:space="preserve">, after which time it may not be possible to guarantee the removal of the submission.  </w:t>
      </w:r>
    </w:p>
    <w:p w14:paraId="74070C52" w14:textId="77777777" w:rsidR="006A2184" w:rsidRPr="00F66672" w:rsidRDefault="006A2184" w:rsidP="00F10EAE">
      <w:pPr>
        <w:jc w:val="both"/>
        <w:rPr>
          <w:rFonts w:cs="Arial"/>
          <w:szCs w:val="22"/>
        </w:rPr>
      </w:pPr>
    </w:p>
    <w:p w14:paraId="7021AAE4" w14:textId="5D2A0BA6" w:rsidR="00D03AD0" w:rsidRPr="00F66672" w:rsidRDefault="00D03AD0" w:rsidP="00F10EAE">
      <w:pPr>
        <w:jc w:val="both"/>
        <w:rPr>
          <w:rFonts w:cs="Arial"/>
          <w:b/>
          <w:bCs/>
          <w:szCs w:val="22"/>
        </w:rPr>
      </w:pPr>
      <w:r w:rsidRPr="00F66672">
        <w:rPr>
          <w:rFonts w:cs="Arial"/>
          <w:b/>
          <w:bCs/>
          <w:szCs w:val="22"/>
        </w:rPr>
        <w:t xml:space="preserve">If you are happy for your child to take part in this </w:t>
      </w:r>
      <w:r w:rsidR="00F10EAE" w:rsidRPr="00F66672">
        <w:rPr>
          <w:rFonts w:cs="Arial"/>
          <w:b/>
          <w:bCs/>
          <w:szCs w:val="22"/>
        </w:rPr>
        <w:t>research,</w:t>
      </w:r>
      <w:r w:rsidRPr="00F66672">
        <w:rPr>
          <w:rFonts w:cs="Arial"/>
          <w:b/>
          <w:bCs/>
          <w:szCs w:val="22"/>
        </w:rPr>
        <w:t xml:space="preserve"> please complete and return the attached consent form. </w:t>
      </w:r>
    </w:p>
    <w:sectPr w:rsidR="00D03AD0" w:rsidRPr="00F66672" w:rsidSect="00823A15">
      <w:headerReference w:type="even" r:id="rId13"/>
      <w:headerReference w:type="default" r:id="rId14"/>
      <w:footerReference w:type="default" r:id="rId15"/>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3D73" w14:textId="77777777" w:rsidR="006C7242" w:rsidRDefault="006C7242">
      <w:r>
        <w:separator/>
      </w:r>
    </w:p>
  </w:endnote>
  <w:endnote w:type="continuationSeparator" w:id="0">
    <w:p w14:paraId="2D086B9C" w14:textId="77777777" w:rsidR="006C7242" w:rsidRDefault="006C7242">
      <w:r>
        <w:continuationSeparator/>
      </w:r>
    </w:p>
  </w:endnote>
  <w:endnote w:type="continuationNotice" w:id="1">
    <w:p w14:paraId="3F808843" w14:textId="77777777" w:rsidR="006C7242" w:rsidRDefault="006C7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E130" w14:textId="77777777" w:rsidR="006C7242" w:rsidRDefault="006C7242">
      <w:r>
        <w:separator/>
      </w:r>
    </w:p>
  </w:footnote>
  <w:footnote w:type="continuationSeparator" w:id="0">
    <w:p w14:paraId="30B23755" w14:textId="77777777" w:rsidR="006C7242" w:rsidRDefault="006C7242">
      <w:r>
        <w:continuationSeparator/>
      </w:r>
    </w:p>
  </w:footnote>
  <w:footnote w:type="continuationNotice" w:id="1">
    <w:p w14:paraId="1437F470" w14:textId="77777777" w:rsidR="006C7242" w:rsidRDefault="006C7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263CEF90"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1" name="Picture 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B37D6"/>
    <w:multiLevelType w:val="hybridMultilevel"/>
    <w:tmpl w:val="9D4C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465F1"/>
    <w:multiLevelType w:val="hybridMultilevel"/>
    <w:tmpl w:val="1BD2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5"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19"/>
  </w:num>
  <w:num w:numId="2" w16cid:durableId="1141732340">
    <w:abstractNumId w:val="15"/>
  </w:num>
  <w:num w:numId="3" w16cid:durableId="1773040866">
    <w:abstractNumId w:val="17"/>
  </w:num>
  <w:num w:numId="4" w16cid:durableId="205263914">
    <w:abstractNumId w:val="14"/>
  </w:num>
  <w:num w:numId="5" w16cid:durableId="1372731223">
    <w:abstractNumId w:val="5"/>
  </w:num>
  <w:num w:numId="6" w16cid:durableId="1709918070">
    <w:abstractNumId w:val="9"/>
  </w:num>
  <w:num w:numId="7" w16cid:durableId="1124956498">
    <w:abstractNumId w:val="2"/>
  </w:num>
  <w:num w:numId="8" w16cid:durableId="2027753584">
    <w:abstractNumId w:val="1"/>
  </w:num>
  <w:num w:numId="9" w16cid:durableId="1594968886">
    <w:abstractNumId w:val="13"/>
  </w:num>
  <w:num w:numId="10" w16cid:durableId="981275495">
    <w:abstractNumId w:val="11"/>
  </w:num>
  <w:num w:numId="11" w16cid:durableId="434836050">
    <w:abstractNumId w:val="20"/>
  </w:num>
  <w:num w:numId="12" w16cid:durableId="1495947839">
    <w:abstractNumId w:val="8"/>
  </w:num>
  <w:num w:numId="13" w16cid:durableId="90587029">
    <w:abstractNumId w:val="18"/>
  </w:num>
  <w:num w:numId="14" w16cid:durableId="2029603151">
    <w:abstractNumId w:val="16"/>
  </w:num>
  <w:num w:numId="15" w16cid:durableId="594940133">
    <w:abstractNumId w:val="6"/>
  </w:num>
  <w:num w:numId="16" w16cid:durableId="1607425857">
    <w:abstractNumId w:val="0"/>
  </w:num>
  <w:num w:numId="17" w16cid:durableId="1315724265">
    <w:abstractNumId w:val="10"/>
  </w:num>
  <w:num w:numId="18" w16cid:durableId="356467976">
    <w:abstractNumId w:val="4"/>
  </w:num>
  <w:num w:numId="19" w16cid:durableId="930238523">
    <w:abstractNumId w:val="7"/>
  </w:num>
  <w:num w:numId="20" w16cid:durableId="2026055069">
    <w:abstractNumId w:val="12"/>
  </w:num>
  <w:num w:numId="21" w16cid:durableId="11791605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30C5"/>
    <w:rsid w:val="00023F80"/>
    <w:rsid w:val="000242BF"/>
    <w:rsid w:val="000243ED"/>
    <w:rsid w:val="0002469F"/>
    <w:rsid w:val="0002478C"/>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2FF"/>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1AF"/>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2534"/>
    <w:rsid w:val="00082CD0"/>
    <w:rsid w:val="00083E8F"/>
    <w:rsid w:val="00084EF1"/>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D02"/>
    <w:rsid w:val="00095D0D"/>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2BA9"/>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6529"/>
    <w:rsid w:val="000C6D2F"/>
    <w:rsid w:val="000C75DB"/>
    <w:rsid w:val="000C7619"/>
    <w:rsid w:val="000C795D"/>
    <w:rsid w:val="000D0905"/>
    <w:rsid w:val="000D0B95"/>
    <w:rsid w:val="000D1DE7"/>
    <w:rsid w:val="000D2064"/>
    <w:rsid w:val="000D271D"/>
    <w:rsid w:val="000D3424"/>
    <w:rsid w:val="000D3D7F"/>
    <w:rsid w:val="000D48D2"/>
    <w:rsid w:val="000D4CFD"/>
    <w:rsid w:val="000D4E5D"/>
    <w:rsid w:val="000D5249"/>
    <w:rsid w:val="000D5A66"/>
    <w:rsid w:val="000D67A4"/>
    <w:rsid w:val="000D6954"/>
    <w:rsid w:val="000E0714"/>
    <w:rsid w:val="000E0975"/>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166B5"/>
    <w:rsid w:val="001200E9"/>
    <w:rsid w:val="00120535"/>
    <w:rsid w:val="00120B3A"/>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129"/>
    <w:rsid w:val="00152C92"/>
    <w:rsid w:val="00152D37"/>
    <w:rsid w:val="001534BD"/>
    <w:rsid w:val="00153BA1"/>
    <w:rsid w:val="00153D08"/>
    <w:rsid w:val="00153F49"/>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67871"/>
    <w:rsid w:val="001705C1"/>
    <w:rsid w:val="0017071F"/>
    <w:rsid w:val="001710AD"/>
    <w:rsid w:val="0017222E"/>
    <w:rsid w:val="001727A8"/>
    <w:rsid w:val="00173A9F"/>
    <w:rsid w:val="001747A4"/>
    <w:rsid w:val="001747AC"/>
    <w:rsid w:val="00174AC0"/>
    <w:rsid w:val="001762DC"/>
    <w:rsid w:val="001768EC"/>
    <w:rsid w:val="001771B1"/>
    <w:rsid w:val="001777AD"/>
    <w:rsid w:val="00180159"/>
    <w:rsid w:val="0018054F"/>
    <w:rsid w:val="00180A0D"/>
    <w:rsid w:val="0018170C"/>
    <w:rsid w:val="00182936"/>
    <w:rsid w:val="00182B34"/>
    <w:rsid w:val="0018417D"/>
    <w:rsid w:val="0018496C"/>
    <w:rsid w:val="00184C31"/>
    <w:rsid w:val="001854B5"/>
    <w:rsid w:val="00185747"/>
    <w:rsid w:val="00186005"/>
    <w:rsid w:val="00187723"/>
    <w:rsid w:val="001878AB"/>
    <w:rsid w:val="001878C7"/>
    <w:rsid w:val="00187FD3"/>
    <w:rsid w:val="001902B2"/>
    <w:rsid w:val="00191524"/>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509"/>
    <w:rsid w:val="001D3D6D"/>
    <w:rsid w:val="001D484D"/>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215"/>
    <w:rsid w:val="00221C0A"/>
    <w:rsid w:val="00221C3A"/>
    <w:rsid w:val="00221CFC"/>
    <w:rsid w:val="0022253E"/>
    <w:rsid w:val="002225E5"/>
    <w:rsid w:val="00222689"/>
    <w:rsid w:val="00222D7A"/>
    <w:rsid w:val="00223181"/>
    <w:rsid w:val="00223E10"/>
    <w:rsid w:val="0022506C"/>
    <w:rsid w:val="0022539A"/>
    <w:rsid w:val="00226083"/>
    <w:rsid w:val="00226CD1"/>
    <w:rsid w:val="00226E9F"/>
    <w:rsid w:val="002273D2"/>
    <w:rsid w:val="002276C0"/>
    <w:rsid w:val="002279E5"/>
    <w:rsid w:val="002314BB"/>
    <w:rsid w:val="00231691"/>
    <w:rsid w:val="002319C0"/>
    <w:rsid w:val="00231D98"/>
    <w:rsid w:val="00232ED1"/>
    <w:rsid w:val="002333AD"/>
    <w:rsid w:val="00233695"/>
    <w:rsid w:val="00233B21"/>
    <w:rsid w:val="00235960"/>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3755"/>
    <w:rsid w:val="002557DA"/>
    <w:rsid w:val="00255A4E"/>
    <w:rsid w:val="002560EE"/>
    <w:rsid w:val="0025735E"/>
    <w:rsid w:val="002573AB"/>
    <w:rsid w:val="00257503"/>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44A7"/>
    <w:rsid w:val="002A4B59"/>
    <w:rsid w:val="002A4C9D"/>
    <w:rsid w:val="002A5BB9"/>
    <w:rsid w:val="002A612E"/>
    <w:rsid w:val="002A634A"/>
    <w:rsid w:val="002A6CA2"/>
    <w:rsid w:val="002A716A"/>
    <w:rsid w:val="002A77AE"/>
    <w:rsid w:val="002A7FD8"/>
    <w:rsid w:val="002B1B0B"/>
    <w:rsid w:val="002B1CE6"/>
    <w:rsid w:val="002B2382"/>
    <w:rsid w:val="002B26AF"/>
    <w:rsid w:val="002B3937"/>
    <w:rsid w:val="002B42E6"/>
    <w:rsid w:val="002B4847"/>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C69"/>
    <w:rsid w:val="002E5F6C"/>
    <w:rsid w:val="002E6041"/>
    <w:rsid w:val="002E617B"/>
    <w:rsid w:val="002E65A8"/>
    <w:rsid w:val="002E6654"/>
    <w:rsid w:val="002E7941"/>
    <w:rsid w:val="002F01F3"/>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105B"/>
    <w:rsid w:val="0032118F"/>
    <w:rsid w:val="0032168B"/>
    <w:rsid w:val="00322096"/>
    <w:rsid w:val="0032224A"/>
    <w:rsid w:val="00322AE3"/>
    <w:rsid w:val="00322E10"/>
    <w:rsid w:val="00323146"/>
    <w:rsid w:val="003242D1"/>
    <w:rsid w:val="0032520E"/>
    <w:rsid w:val="00325769"/>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53B5"/>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613"/>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4FC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6B16"/>
    <w:rsid w:val="00407041"/>
    <w:rsid w:val="0040735D"/>
    <w:rsid w:val="00407CB2"/>
    <w:rsid w:val="00407EF4"/>
    <w:rsid w:val="004103BC"/>
    <w:rsid w:val="00410559"/>
    <w:rsid w:val="00410626"/>
    <w:rsid w:val="00410EF5"/>
    <w:rsid w:val="0041101A"/>
    <w:rsid w:val="00411482"/>
    <w:rsid w:val="00411AF1"/>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166"/>
    <w:rsid w:val="00440F60"/>
    <w:rsid w:val="004426A0"/>
    <w:rsid w:val="004426E0"/>
    <w:rsid w:val="004429A4"/>
    <w:rsid w:val="00442F44"/>
    <w:rsid w:val="00443281"/>
    <w:rsid w:val="004432B8"/>
    <w:rsid w:val="0044385E"/>
    <w:rsid w:val="004445F6"/>
    <w:rsid w:val="00444CA7"/>
    <w:rsid w:val="00444E91"/>
    <w:rsid w:val="00445395"/>
    <w:rsid w:val="0044566B"/>
    <w:rsid w:val="00446023"/>
    <w:rsid w:val="004460F8"/>
    <w:rsid w:val="0044727D"/>
    <w:rsid w:val="00447DFF"/>
    <w:rsid w:val="00450753"/>
    <w:rsid w:val="00450B88"/>
    <w:rsid w:val="00450E9A"/>
    <w:rsid w:val="00450F8A"/>
    <w:rsid w:val="00452EF2"/>
    <w:rsid w:val="004536EB"/>
    <w:rsid w:val="00453C4C"/>
    <w:rsid w:val="004542A7"/>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BB4"/>
    <w:rsid w:val="004A518A"/>
    <w:rsid w:val="004A69EB"/>
    <w:rsid w:val="004A6C66"/>
    <w:rsid w:val="004B02E0"/>
    <w:rsid w:val="004B15C6"/>
    <w:rsid w:val="004B2D74"/>
    <w:rsid w:val="004B2EBB"/>
    <w:rsid w:val="004B36DB"/>
    <w:rsid w:val="004B36F4"/>
    <w:rsid w:val="004B3890"/>
    <w:rsid w:val="004B3B14"/>
    <w:rsid w:val="004B3BB3"/>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4A3"/>
    <w:rsid w:val="005557AB"/>
    <w:rsid w:val="00555DA4"/>
    <w:rsid w:val="00557B75"/>
    <w:rsid w:val="00560412"/>
    <w:rsid w:val="0056053B"/>
    <w:rsid w:val="00561D5D"/>
    <w:rsid w:val="00561E84"/>
    <w:rsid w:val="00562328"/>
    <w:rsid w:val="00562C15"/>
    <w:rsid w:val="00563023"/>
    <w:rsid w:val="005639D2"/>
    <w:rsid w:val="00563CFE"/>
    <w:rsid w:val="00563D49"/>
    <w:rsid w:val="00565278"/>
    <w:rsid w:val="0056548A"/>
    <w:rsid w:val="00565659"/>
    <w:rsid w:val="00565E71"/>
    <w:rsid w:val="005669F6"/>
    <w:rsid w:val="00566E46"/>
    <w:rsid w:val="005670ED"/>
    <w:rsid w:val="00567393"/>
    <w:rsid w:val="005704BC"/>
    <w:rsid w:val="00570697"/>
    <w:rsid w:val="005724A1"/>
    <w:rsid w:val="005725F6"/>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161"/>
    <w:rsid w:val="005965A8"/>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6C82"/>
    <w:rsid w:val="005B7012"/>
    <w:rsid w:val="005B7E34"/>
    <w:rsid w:val="005C26EE"/>
    <w:rsid w:val="005C2A01"/>
    <w:rsid w:val="005C3C4D"/>
    <w:rsid w:val="005C403A"/>
    <w:rsid w:val="005C4D14"/>
    <w:rsid w:val="005C50F9"/>
    <w:rsid w:val="005C512E"/>
    <w:rsid w:val="005C53A2"/>
    <w:rsid w:val="005C5479"/>
    <w:rsid w:val="005C5B4E"/>
    <w:rsid w:val="005C6019"/>
    <w:rsid w:val="005C689A"/>
    <w:rsid w:val="005C7B5D"/>
    <w:rsid w:val="005C7C22"/>
    <w:rsid w:val="005D0388"/>
    <w:rsid w:val="005D063D"/>
    <w:rsid w:val="005D25D3"/>
    <w:rsid w:val="005D2712"/>
    <w:rsid w:val="005D3141"/>
    <w:rsid w:val="005D3573"/>
    <w:rsid w:val="005D37A6"/>
    <w:rsid w:val="005D3953"/>
    <w:rsid w:val="005D4737"/>
    <w:rsid w:val="005D5044"/>
    <w:rsid w:val="005D5679"/>
    <w:rsid w:val="005D5F98"/>
    <w:rsid w:val="005D6582"/>
    <w:rsid w:val="005D71AE"/>
    <w:rsid w:val="005D77BC"/>
    <w:rsid w:val="005D7C7C"/>
    <w:rsid w:val="005D7D95"/>
    <w:rsid w:val="005E0475"/>
    <w:rsid w:val="005E162F"/>
    <w:rsid w:val="005E247A"/>
    <w:rsid w:val="005E296C"/>
    <w:rsid w:val="005E2BD4"/>
    <w:rsid w:val="005E2D1C"/>
    <w:rsid w:val="005E3021"/>
    <w:rsid w:val="005E327B"/>
    <w:rsid w:val="005E364C"/>
    <w:rsid w:val="005E391F"/>
    <w:rsid w:val="005E3F7F"/>
    <w:rsid w:val="005E4187"/>
    <w:rsid w:val="005E4F3F"/>
    <w:rsid w:val="005E598A"/>
    <w:rsid w:val="005E6384"/>
    <w:rsid w:val="005E6C08"/>
    <w:rsid w:val="005E6E46"/>
    <w:rsid w:val="005E782C"/>
    <w:rsid w:val="005F05EA"/>
    <w:rsid w:val="005F09C1"/>
    <w:rsid w:val="005F1546"/>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133"/>
    <w:rsid w:val="00603575"/>
    <w:rsid w:val="0060417D"/>
    <w:rsid w:val="0060433F"/>
    <w:rsid w:val="006045EF"/>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25C1"/>
    <w:rsid w:val="0062292E"/>
    <w:rsid w:val="006230FD"/>
    <w:rsid w:val="006244DB"/>
    <w:rsid w:val="00624F47"/>
    <w:rsid w:val="00626EDA"/>
    <w:rsid w:val="00627E75"/>
    <w:rsid w:val="00630420"/>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71D"/>
    <w:rsid w:val="0064480A"/>
    <w:rsid w:val="00644DF5"/>
    <w:rsid w:val="00645DE8"/>
    <w:rsid w:val="00646238"/>
    <w:rsid w:val="006463F1"/>
    <w:rsid w:val="00646BE6"/>
    <w:rsid w:val="0064702E"/>
    <w:rsid w:val="0064733B"/>
    <w:rsid w:val="00647823"/>
    <w:rsid w:val="00647DB5"/>
    <w:rsid w:val="00650C51"/>
    <w:rsid w:val="00650C8F"/>
    <w:rsid w:val="00650EE0"/>
    <w:rsid w:val="006511CA"/>
    <w:rsid w:val="006515FF"/>
    <w:rsid w:val="00651678"/>
    <w:rsid w:val="00651FF7"/>
    <w:rsid w:val="00652DE1"/>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184"/>
    <w:rsid w:val="006A2B75"/>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C7242"/>
    <w:rsid w:val="006D071E"/>
    <w:rsid w:val="006D2C11"/>
    <w:rsid w:val="006D2CC5"/>
    <w:rsid w:val="006D369E"/>
    <w:rsid w:val="006D3951"/>
    <w:rsid w:val="006D3BEE"/>
    <w:rsid w:val="006D3FE5"/>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99A"/>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5D2"/>
    <w:rsid w:val="00700BB4"/>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5060"/>
    <w:rsid w:val="00726938"/>
    <w:rsid w:val="007308B5"/>
    <w:rsid w:val="00730D9A"/>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37D67"/>
    <w:rsid w:val="00740888"/>
    <w:rsid w:val="007412EE"/>
    <w:rsid w:val="00741670"/>
    <w:rsid w:val="00741797"/>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DE0"/>
    <w:rsid w:val="00761F14"/>
    <w:rsid w:val="00764FFD"/>
    <w:rsid w:val="007653D3"/>
    <w:rsid w:val="007657EC"/>
    <w:rsid w:val="00765B47"/>
    <w:rsid w:val="00765D34"/>
    <w:rsid w:val="007664B9"/>
    <w:rsid w:val="0076690F"/>
    <w:rsid w:val="00766A78"/>
    <w:rsid w:val="00767402"/>
    <w:rsid w:val="007674C3"/>
    <w:rsid w:val="00767752"/>
    <w:rsid w:val="00767866"/>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AF7"/>
    <w:rsid w:val="00776B23"/>
    <w:rsid w:val="00777B44"/>
    <w:rsid w:val="00777BBC"/>
    <w:rsid w:val="007800C2"/>
    <w:rsid w:val="00780326"/>
    <w:rsid w:val="007803EC"/>
    <w:rsid w:val="007810A4"/>
    <w:rsid w:val="007820B2"/>
    <w:rsid w:val="007824D1"/>
    <w:rsid w:val="00782871"/>
    <w:rsid w:val="00782F3D"/>
    <w:rsid w:val="00783558"/>
    <w:rsid w:val="007837CC"/>
    <w:rsid w:val="00783C62"/>
    <w:rsid w:val="0078461A"/>
    <w:rsid w:val="00784A5F"/>
    <w:rsid w:val="00785939"/>
    <w:rsid w:val="00785C7D"/>
    <w:rsid w:val="00785EAC"/>
    <w:rsid w:val="00785EBE"/>
    <w:rsid w:val="00786066"/>
    <w:rsid w:val="007860AE"/>
    <w:rsid w:val="00790B1A"/>
    <w:rsid w:val="0079186A"/>
    <w:rsid w:val="00791D06"/>
    <w:rsid w:val="00791DAA"/>
    <w:rsid w:val="00792724"/>
    <w:rsid w:val="007927F2"/>
    <w:rsid w:val="007935FB"/>
    <w:rsid w:val="007936EF"/>
    <w:rsid w:val="007937D9"/>
    <w:rsid w:val="0079585B"/>
    <w:rsid w:val="007971DC"/>
    <w:rsid w:val="007972DE"/>
    <w:rsid w:val="007976C4"/>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2346"/>
    <w:rsid w:val="007C39EF"/>
    <w:rsid w:val="007C3F1D"/>
    <w:rsid w:val="007C5ABF"/>
    <w:rsid w:val="007C660C"/>
    <w:rsid w:val="007D00F3"/>
    <w:rsid w:val="007D112F"/>
    <w:rsid w:val="007D1207"/>
    <w:rsid w:val="007D2738"/>
    <w:rsid w:val="007D2FAB"/>
    <w:rsid w:val="007D319E"/>
    <w:rsid w:val="007D36CC"/>
    <w:rsid w:val="007D39C5"/>
    <w:rsid w:val="007D48C7"/>
    <w:rsid w:val="007D4F4D"/>
    <w:rsid w:val="007D6341"/>
    <w:rsid w:val="007D6400"/>
    <w:rsid w:val="007D68E9"/>
    <w:rsid w:val="007E0428"/>
    <w:rsid w:val="007E0C7E"/>
    <w:rsid w:val="007E10F9"/>
    <w:rsid w:val="007E1316"/>
    <w:rsid w:val="007E218C"/>
    <w:rsid w:val="007E25F6"/>
    <w:rsid w:val="007E3687"/>
    <w:rsid w:val="007E39ED"/>
    <w:rsid w:val="007E3E79"/>
    <w:rsid w:val="007E4516"/>
    <w:rsid w:val="007E47CE"/>
    <w:rsid w:val="007E4864"/>
    <w:rsid w:val="007E4EBC"/>
    <w:rsid w:val="007E5E9E"/>
    <w:rsid w:val="007E7178"/>
    <w:rsid w:val="007F1149"/>
    <w:rsid w:val="007F153D"/>
    <w:rsid w:val="007F194B"/>
    <w:rsid w:val="007F26E6"/>
    <w:rsid w:val="007F2B13"/>
    <w:rsid w:val="007F2D05"/>
    <w:rsid w:val="007F37F9"/>
    <w:rsid w:val="007F3A09"/>
    <w:rsid w:val="007F3A2F"/>
    <w:rsid w:val="007F3EEE"/>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2EE8"/>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6C33"/>
    <w:rsid w:val="00836E39"/>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4B9"/>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6F6"/>
    <w:rsid w:val="008A2FA0"/>
    <w:rsid w:val="008A3119"/>
    <w:rsid w:val="008A367D"/>
    <w:rsid w:val="008A4875"/>
    <w:rsid w:val="008A4A46"/>
    <w:rsid w:val="008A6498"/>
    <w:rsid w:val="008A66E2"/>
    <w:rsid w:val="008A6F8B"/>
    <w:rsid w:val="008A728A"/>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B6F74"/>
    <w:rsid w:val="008C080F"/>
    <w:rsid w:val="008C0FEA"/>
    <w:rsid w:val="008C128D"/>
    <w:rsid w:val="008C17DF"/>
    <w:rsid w:val="008C1BFF"/>
    <w:rsid w:val="008C1DBB"/>
    <w:rsid w:val="008C1F40"/>
    <w:rsid w:val="008C25B6"/>
    <w:rsid w:val="008C318F"/>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AD7"/>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46"/>
    <w:rsid w:val="009135C2"/>
    <w:rsid w:val="00913F4B"/>
    <w:rsid w:val="00915447"/>
    <w:rsid w:val="00916121"/>
    <w:rsid w:val="00916578"/>
    <w:rsid w:val="00916F87"/>
    <w:rsid w:val="00917824"/>
    <w:rsid w:val="00917AAF"/>
    <w:rsid w:val="00920946"/>
    <w:rsid w:val="00920CA4"/>
    <w:rsid w:val="00920D67"/>
    <w:rsid w:val="00920E9B"/>
    <w:rsid w:val="009217AF"/>
    <w:rsid w:val="00921A45"/>
    <w:rsid w:val="00921BD7"/>
    <w:rsid w:val="00922EA2"/>
    <w:rsid w:val="00923170"/>
    <w:rsid w:val="0092496E"/>
    <w:rsid w:val="00924E81"/>
    <w:rsid w:val="00925262"/>
    <w:rsid w:val="00926184"/>
    <w:rsid w:val="009263B9"/>
    <w:rsid w:val="00926E7D"/>
    <w:rsid w:val="00927F44"/>
    <w:rsid w:val="00930810"/>
    <w:rsid w:val="00932896"/>
    <w:rsid w:val="00933757"/>
    <w:rsid w:val="00934E28"/>
    <w:rsid w:val="009350D3"/>
    <w:rsid w:val="00935CEF"/>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85F"/>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774E5"/>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4E97"/>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2A02"/>
    <w:rsid w:val="00A0303E"/>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25CA"/>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3A06"/>
    <w:rsid w:val="00A33BC6"/>
    <w:rsid w:val="00A33EC7"/>
    <w:rsid w:val="00A34177"/>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505E"/>
    <w:rsid w:val="00A45472"/>
    <w:rsid w:val="00A45FD7"/>
    <w:rsid w:val="00A4795E"/>
    <w:rsid w:val="00A47CBB"/>
    <w:rsid w:val="00A50284"/>
    <w:rsid w:val="00A50882"/>
    <w:rsid w:val="00A50EAD"/>
    <w:rsid w:val="00A51790"/>
    <w:rsid w:val="00A5218C"/>
    <w:rsid w:val="00A528DD"/>
    <w:rsid w:val="00A53911"/>
    <w:rsid w:val="00A53D6F"/>
    <w:rsid w:val="00A56089"/>
    <w:rsid w:val="00A56983"/>
    <w:rsid w:val="00A605EF"/>
    <w:rsid w:val="00A607D3"/>
    <w:rsid w:val="00A60863"/>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6E04"/>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0F0"/>
    <w:rsid w:val="00AA1867"/>
    <w:rsid w:val="00AA18CB"/>
    <w:rsid w:val="00AA1CEA"/>
    <w:rsid w:val="00AA1F98"/>
    <w:rsid w:val="00AA4DD3"/>
    <w:rsid w:val="00AA5178"/>
    <w:rsid w:val="00AA5E80"/>
    <w:rsid w:val="00AA5EE8"/>
    <w:rsid w:val="00AA682F"/>
    <w:rsid w:val="00AA6DC1"/>
    <w:rsid w:val="00AA716B"/>
    <w:rsid w:val="00AA721A"/>
    <w:rsid w:val="00AB0148"/>
    <w:rsid w:val="00AB0458"/>
    <w:rsid w:val="00AB0FD4"/>
    <w:rsid w:val="00AB10EE"/>
    <w:rsid w:val="00AB15D4"/>
    <w:rsid w:val="00AB1B4B"/>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0FB1"/>
    <w:rsid w:val="00AD121C"/>
    <w:rsid w:val="00AD122C"/>
    <w:rsid w:val="00AD16F4"/>
    <w:rsid w:val="00AD17E7"/>
    <w:rsid w:val="00AD1D8A"/>
    <w:rsid w:val="00AD2403"/>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2C4"/>
    <w:rsid w:val="00B26757"/>
    <w:rsid w:val="00B279F0"/>
    <w:rsid w:val="00B30284"/>
    <w:rsid w:val="00B30D3A"/>
    <w:rsid w:val="00B32365"/>
    <w:rsid w:val="00B32610"/>
    <w:rsid w:val="00B3330E"/>
    <w:rsid w:val="00B33654"/>
    <w:rsid w:val="00B3438B"/>
    <w:rsid w:val="00B34C27"/>
    <w:rsid w:val="00B35123"/>
    <w:rsid w:val="00B355F1"/>
    <w:rsid w:val="00B357FC"/>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28CF"/>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E52"/>
    <w:rsid w:val="00BC2FC7"/>
    <w:rsid w:val="00BC3E27"/>
    <w:rsid w:val="00BC4226"/>
    <w:rsid w:val="00BC4DD6"/>
    <w:rsid w:val="00BC4E92"/>
    <w:rsid w:val="00BC559F"/>
    <w:rsid w:val="00BC5778"/>
    <w:rsid w:val="00BC5E19"/>
    <w:rsid w:val="00BC5FD3"/>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F0607"/>
    <w:rsid w:val="00BF0645"/>
    <w:rsid w:val="00BF073A"/>
    <w:rsid w:val="00BF08FA"/>
    <w:rsid w:val="00BF0C14"/>
    <w:rsid w:val="00BF0F21"/>
    <w:rsid w:val="00BF15F0"/>
    <w:rsid w:val="00BF166B"/>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1C11"/>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31C"/>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6A31"/>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65E2"/>
    <w:rsid w:val="00C866B9"/>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068A"/>
    <w:rsid w:val="00CA1FE6"/>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3EF"/>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0E1"/>
    <w:rsid w:val="00CF03B8"/>
    <w:rsid w:val="00CF0FB7"/>
    <w:rsid w:val="00CF2EE4"/>
    <w:rsid w:val="00CF3501"/>
    <w:rsid w:val="00CF386F"/>
    <w:rsid w:val="00CF5194"/>
    <w:rsid w:val="00CF7188"/>
    <w:rsid w:val="00CF726F"/>
    <w:rsid w:val="00CF7CED"/>
    <w:rsid w:val="00D00958"/>
    <w:rsid w:val="00D00A48"/>
    <w:rsid w:val="00D00D6E"/>
    <w:rsid w:val="00D013C5"/>
    <w:rsid w:val="00D0206F"/>
    <w:rsid w:val="00D03AD0"/>
    <w:rsid w:val="00D0401B"/>
    <w:rsid w:val="00D048C1"/>
    <w:rsid w:val="00D04B8D"/>
    <w:rsid w:val="00D04BD8"/>
    <w:rsid w:val="00D04D00"/>
    <w:rsid w:val="00D057EB"/>
    <w:rsid w:val="00D05BAF"/>
    <w:rsid w:val="00D05D33"/>
    <w:rsid w:val="00D0654A"/>
    <w:rsid w:val="00D07279"/>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6BF8"/>
    <w:rsid w:val="00D46F0D"/>
    <w:rsid w:val="00D47829"/>
    <w:rsid w:val="00D47D70"/>
    <w:rsid w:val="00D47EAF"/>
    <w:rsid w:val="00D5010F"/>
    <w:rsid w:val="00D50437"/>
    <w:rsid w:val="00D50CAB"/>
    <w:rsid w:val="00D51DB7"/>
    <w:rsid w:val="00D51F97"/>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9B5"/>
    <w:rsid w:val="00D64531"/>
    <w:rsid w:val="00D646F2"/>
    <w:rsid w:val="00D64D03"/>
    <w:rsid w:val="00D66FE7"/>
    <w:rsid w:val="00D67756"/>
    <w:rsid w:val="00D70092"/>
    <w:rsid w:val="00D706D3"/>
    <w:rsid w:val="00D70817"/>
    <w:rsid w:val="00D70AD2"/>
    <w:rsid w:val="00D70C1A"/>
    <w:rsid w:val="00D72A9F"/>
    <w:rsid w:val="00D73BCF"/>
    <w:rsid w:val="00D74B3B"/>
    <w:rsid w:val="00D74D31"/>
    <w:rsid w:val="00D75486"/>
    <w:rsid w:val="00D7570C"/>
    <w:rsid w:val="00D75BA8"/>
    <w:rsid w:val="00D760BD"/>
    <w:rsid w:val="00D762AC"/>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4EA5"/>
    <w:rsid w:val="00D85F04"/>
    <w:rsid w:val="00D86E1E"/>
    <w:rsid w:val="00D8776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4C60"/>
    <w:rsid w:val="00DA59B9"/>
    <w:rsid w:val="00DA6B59"/>
    <w:rsid w:val="00DA7400"/>
    <w:rsid w:val="00DA7ACB"/>
    <w:rsid w:val="00DB03AF"/>
    <w:rsid w:val="00DB0482"/>
    <w:rsid w:val="00DB088F"/>
    <w:rsid w:val="00DB1D02"/>
    <w:rsid w:val="00DB2A32"/>
    <w:rsid w:val="00DB2E49"/>
    <w:rsid w:val="00DB2E5D"/>
    <w:rsid w:val="00DB2E8F"/>
    <w:rsid w:val="00DB3249"/>
    <w:rsid w:val="00DB3B1F"/>
    <w:rsid w:val="00DB409B"/>
    <w:rsid w:val="00DB4CC4"/>
    <w:rsid w:val="00DB6618"/>
    <w:rsid w:val="00DB6767"/>
    <w:rsid w:val="00DB6C12"/>
    <w:rsid w:val="00DB7223"/>
    <w:rsid w:val="00DB7942"/>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0EC6"/>
    <w:rsid w:val="00DF31E3"/>
    <w:rsid w:val="00DF43B3"/>
    <w:rsid w:val="00DF4F68"/>
    <w:rsid w:val="00DF50CA"/>
    <w:rsid w:val="00DF5304"/>
    <w:rsid w:val="00DF5482"/>
    <w:rsid w:val="00DF5F9A"/>
    <w:rsid w:val="00DF737A"/>
    <w:rsid w:val="00DF7AF4"/>
    <w:rsid w:val="00DF7E24"/>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52B"/>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EF2"/>
    <w:rsid w:val="00E17075"/>
    <w:rsid w:val="00E17152"/>
    <w:rsid w:val="00E17C2F"/>
    <w:rsid w:val="00E17F01"/>
    <w:rsid w:val="00E205A5"/>
    <w:rsid w:val="00E20622"/>
    <w:rsid w:val="00E21269"/>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3EB4"/>
    <w:rsid w:val="00E3506D"/>
    <w:rsid w:val="00E35665"/>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670EA"/>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4FF"/>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1E79"/>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20E"/>
    <w:rsid w:val="00EF03A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01E"/>
    <w:rsid w:val="00F073B6"/>
    <w:rsid w:val="00F10166"/>
    <w:rsid w:val="00F1076C"/>
    <w:rsid w:val="00F10EAE"/>
    <w:rsid w:val="00F110E4"/>
    <w:rsid w:val="00F114F3"/>
    <w:rsid w:val="00F1368F"/>
    <w:rsid w:val="00F166BB"/>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1C71"/>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616"/>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672"/>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5E0"/>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2852"/>
    <w:rsid w:val="00FC4882"/>
    <w:rsid w:val="00FC4F55"/>
    <w:rsid w:val="00FC5C2E"/>
    <w:rsid w:val="00FC6436"/>
    <w:rsid w:val="00FC69F6"/>
    <w:rsid w:val="00FC7254"/>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D4D"/>
    <w:rsid w:val="00FE0095"/>
    <w:rsid w:val="00FE0270"/>
    <w:rsid w:val="00FE1327"/>
    <w:rsid w:val="00FE26E7"/>
    <w:rsid w:val="00FE275D"/>
    <w:rsid w:val="00FE2826"/>
    <w:rsid w:val="00FE33E9"/>
    <w:rsid w:val="00FE4A02"/>
    <w:rsid w:val="00FE4C73"/>
    <w:rsid w:val="00FE65C9"/>
    <w:rsid w:val="00FF1D58"/>
    <w:rsid w:val="00FF1DE4"/>
    <w:rsid w:val="00FF31A1"/>
    <w:rsid w:val="00FF3E79"/>
    <w:rsid w:val="00FF4961"/>
    <w:rsid w:val="00FF542E"/>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F06518E7-2620-4FC3-9273-16D437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 w:type="character" w:customStyle="1" w:styleId="standard1">
    <w:name w:val="standard1"/>
    <w:basedOn w:val="DefaultParagraphFont"/>
    <w:rsid w:val="00C4331C"/>
  </w:style>
  <w:style w:type="paragraph" w:customStyle="1" w:styleId="standard">
    <w:name w:val="standard"/>
    <w:basedOn w:val="Normal"/>
    <w:rsid w:val="00C4331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rgs.org%2Fschools%2Fteaching-resources%2Feveryday-drone-stories%2F&amp;data=05%7C01%7Ca.h.jackman%40reading.ac.uk%7C454851d2e7354fe12a0f08db70dd53dd%7C4ffa3bc4ecfc48c09080f5e43ff90e5f%7C0%7C0%7C638227868122063554%7CUnknown%7CTWFpbGZsb3d8eyJWIjoiMC4wLjAwMDAiLCJQIjoiV2luMzIiLCJBTiI6Ik1haWwiLCJXVCI6Mn0%3D%7C3000%7C%7C%7C&amp;sdata=rysVOSoA32EreCf9Xj8p0IvdtG%2Fd%2BRwm4rwP1Uc79Q8%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4.xml><?xml version="1.0" encoding="utf-8"?>
<ds:datastoreItem xmlns:ds="http://schemas.openxmlformats.org/officeDocument/2006/customXml" ds:itemID="{E51543DA-E5FB-42A0-97AB-C341AECF0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6694</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2</cp:revision>
  <cp:lastPrinted>2004-07-09T14:42:00Z</cp:lastPrinted>
  <dcterms:created xsi:type="dcterms:W3CDTF">2023-07-06T14:48:00Z</dcterms:created>
  <dcterms:modified xsi:type="dcterms:W3CDTF">2023-07-06T14:48:00Z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