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BB121B" w:rsidTr="005954DF">
        <w:trPr>
          <w:trHeight w:hRule="exact" w:val="1361"/>
        </w:trPr>
        <w:tc>
          <w:tcPr>
            <w:tcW w:w="7370" w:type="dxa"/>
            <w:shd w:val="clear" w:color="auto" w:fill="auto"/>
            <w:tcMar>
              <w:left w:w="0" w:type="dxa"/>
              <w:right w:w="0" w:type="dxa"/>
            </w:tcMar>
          </w:tcPr>
          <w:p w:rsidR="0040023A" w:rsidRPr="00BB121B" w:rsidRDefault="0040023A" w:rsidP="0040023A">
            <w:pPr>
              <w:pStyle w:val="RGSTitle"/>
              <w:framePr w:hSpace="0" w:wrap="auto" w:vAnchor="margin" w:hAnchor="text" w:xAlign="left" w:yAlign="inline"/>
              <w:rPr>
                <w:rFonts w:cs="Arial"/>
              </w:rPr>
            </w:pPr>
            <w:r w:rsidRPr="00BB121B">
              <w:rPr>
                <w:rFonts w:cs="Arial"/>
              </w:rPr>
              <w:t>Habitat type information</w:t>
            </w:r>
          </w:p>
          <w:p w:rsidR="003735BB" w:rsidRPr="00BB121B" w:rsidRDefault="003735BB" w:rsidP="0040023A">
            <w:pPr>
              <w:pStyle w:val="RGSTitle"/>
              <w:framePr w:hSpace="0" w:wrap="auto" w:vAnchor="margin" w:hAnchor="text" w:xAlign="left" w:yAlign="inline"/>
              <w:rPr>
                <w:rFonts w:cs="Arial"/>
              </w:rPr>
            </w:pPr>
          </w:p>
        </w:tc>
      </w:tr>
    </w:tbl>
    <w:tbl>
      <w:tblPr>
        <w:tblpPr w:leftFromText="181" w:rightFromText="181" w:vertAnchor="page" w:horzAnchor="margin" w:tblpY="3316"/>
        <w:tblW w:w="9595" w:type="dxa"/>
        <w:tblLayout w:type="fixed"/>
        <w:tblCellMar>
          <w:left w:w="0" w:type="dxa"/>
          <w:right w:w="0" w:type="dxa"/>
        </w:tblCellMar>
        <w:tblLook w:val="01E0" w:firstRow="1" w:lastRow="1" w:firstColumn="1" w:lastColumn="1" w:noHBand="0" w:noVBand="0"/>
      </w:tblPr>
      <w:tblGrid>
        <w:gridCol w:w="9595"/>
      </w:tblGrid>
      <w:tr w:rsidR="0040023A" w:rsidRPr="00BB121B" w:rsidTr="0040023A">
        <w:trPr>
          <w:trHeight w:hRule="exact" w:val="1985"/>
        </w:trPr>
        <w:tc>
          <w:tcPr>
            <w:tcW w:w="9595" w:type="dxa"/>
            <w:shd w:val="clear" w:color="auto" w:fill="auto"/>
          </w:tcPr>
          <w:p w:rsidR="0040023A" w:rsidRPr="00BB121B" w:rsidRDefault="0040023A" w:rsidP="0040023A">
            <w:pPr>
              <w:pStyle w:val="RGSsubtitle"/>
              <w:framePr w:hSpace="0" w:wrap="auto" w:hAnchor="text" w:yAlign="inline"/>
              <w:numPr>
                <w:ilvl w:val="0"/>
                <w:numId w:val="0"/>
              </w:numPr>
              <w:rPr>
                <w:rFonts w:cs="Arial"/>
              </w:rPr>
            </w:pPr>
            <w:r w:rsidRPr="00BB121B">
              <w:rPr>
                <w:rFonts w:cs="Arial"/>
                <w:noProof/>
                <w:lang w:eastAsia="en-GB"/>
              </w:rPr>
              <w:drawing>
                <wp:anchor distT="0" distB="0" distL="114300" distR="114300" simplePos="0" relativeHeight="251658240" behindDoc="1" locked="0" layoutInCell="1" allowOverlap="1" wp14:anchorId="4F0B5F5C" wp14:editId="02561B07">
                  <wp:simplePos x="0" y="0"/>
                  <wp:positionH relativeFrom="margin">
                    <wp:posOffset>4385945</wp:posOffset>
                  </wp:positionH>
                  <wp:positionV relativeFrom="paragraph">
                    <wp:posOffset>44450</wp:posOffset>
                  </wp:positionV>
                  <wp:extent cx="1565910" cy="568325"/>
                  <wp:effectExtent l="0" t="0" r="0" b="3175"/>
                  <wp:wrapTight wrapText="bothSides">
                    <wp:wrapPolygon edited="0">
                      <wp:start x="0" y="0"/>
                      <wp:lineTo x="0" y="20997"/>
                      <wp:lineTo x="21285" y="20997"/>
                      <wp:lineTo x="21285" y="0"/>
                      <wp:lineTo x="0" y="0"/>
                    </wp:wrapPolygon>
                  </wp:wrapTight>
                  <wp:docPr id="1" name="Picture 1" descr="Countrysid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side Surve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686" b="3941"/>
                          <a:stretch/>
                        </pic:blipFill>
                        <pic:spPr bwMode="auto">
                          <a:xfrm>
                            <a:off x="0" y="0"/>
                            <a:ext cx="1565910" cy="56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121B">
              <w:rPr>
                <w:rFonts w:cs="Arial"/>
              </w:rPr>
              <w:t>Countryside Survey 2007</w:t>
            </w:r>
          </w:p>
        </w:tc>
      </w:tr>
    </w:tbl>
    <w:p w:rsidR="0040023A" w:rsidRPr="00BB121B" w:rsidRDefault="0040023A" w:rsidP="0040023A">
      <w:pPr>
        <w:rPr>
          <w:rFonts w:eastAsiaTheme="majorEastAsia" w:cs="Arial"/>
          <w:b/>
          <w:bCs/>
          <w:color w:val="000000" w:themeColor="text1"/>
          <w:sz w:val="32"/>
          <w:szCs w:val="32"/>
        </w:rPr>
      </w:pPr>
    </w:p>
    <w:p w:rsidR="0040023A" w:rsidRPr="00BB121B" w:rsidRDefault="0040023A" w:rsidP="0040023A">
      <w:pPr>
        <w:pStyle w:val="Heading1"/>
        <w:rPr>
          <w:color w:val="000000" w:themeColor="text1"/>
        </w:rPr>
      </w:pPr>
    </w:p>
    <w:p w:rsidR="0040023A" w:rsidRPr="00BB121B" w:rsidRDefault="0040023A" w:rsidP="0040023A">
      <w:pPr>
        <w:pStyle w:val="Heading1"/>
        <w:rPr>
          <w:color w:val="000000" w:themeColor="text1"/>
        </w:rPr>
      </w:pPr>
    </w:p>
    <w:p w:rsidR="0040023A" w:rsidRPr="00BB121B" w:rsidRDefault="0040023A" w:rsidP="0040023A">
      <w:pPr>
        <w:pStyle w:val="Heading1"/>
        <w:rPr>
          <w:b w:val="0"/>
          <w:bCs w:val="0"/>
          <w:color w:val="000000" w:themeColor="text1"/>
        </w:rPr>
      </w:pPr>
      <w:r w:rsidRPr="00BB121B">
        <w:rPr>
          <w:color w:val="000000" w:themeColor="text1"/>
        </w:rPr>
        <w:t xml:space="preserve">Broadleaved </w:t>
      </w:r>
      <w:proofErr w:type="gramStart"/>
      <w:r w:rsidRPr="00BB121B">
        <w:rPr>
          <w:color w:val="000000" w:themeColor="text1"/>
        </w:rPr>
        <w:t>woodland</w:t>
      </w:r>
      <w:proofErr w:type="gramEnd"/>
      <w:r w:rsidRPr="00BB121B">
        <w:rPr>
          <w:color w:val="000000" w:themeColor="text1"/>
        </w:rPr>
        <w:br/>
      </w:r>
      <w:r w:rsidRPr="00BB121B">
        <w:rPr>
          <w:color w:val="000000" w:themeColor="text1"/>
          <w:szCs w:val="24"/>
        </w:rPr>
        <w:t>(Broadleaved, mixed and yew woodland)</w:t>
      </w:r>
    </w:p>
    <w:p w:rsidR="0040023A" w:rsidRPr="00BB121B" w:rsidRDefault="0040023A" w:rsidP="0040023A">
      <w:pPr>
        <w:jc w:val="both"/>
        <w:rPr>
          <w:rFonts w:cs="Arial"/>
        </w:rPr>
      </w:pPr>
    </w:p>
    <w:p w:rsidR="0040023A" w:rsidRPr="00BB121B" w:rsidRDefault="0040023A" w:rsidP="0040023A">
      <w:pPr>
        <w:jc w:val="both"/>
        <w:rPr>
          <w:rFonts w:cs="Arial"/>
        </w:rPr>
      </w:pPr>
      <w:r w:rsidRPr="00BB121B">
        <w:rPr>
          <w:rFonts w:cs="Arial"/>
        </w:rPr>
        <w:t>Broadleaved woodlands are characterised by stands &gt;5 m high when mature, with tree cover &gt;20%. This category includes stands of both native and non</w:t>
      </w:r>
      <w:bookmarkStart w:id="0" w:name="_GoBack"/>
      <w:bookmarkEnd w:id="0"/>
      <w:r w:rsidRPr="00BB121B">
        <w:rPr>
          <w:rFonts w:cs="Arial"/>
        </w:rPr>
        <w:t>-native broadleaved tree species and yew (</w:t>
      </w:r>
      <w:proofErr w:type="spellStart"/>
      <w:r w:rsidRPr="00BB121B">
        <w:rPr>
          <w:rFonts w:cs="Arial"/>
          <w:i/>
        </w:rPr>
        <w:t>Taxus</w:t>
      </w:r>
      <w:proofErr w:type="spellEnd"/>
      <w:r w:rsidRPr="00BB121B">
        <w:rPr>
          <w:rFonts w:cs="Arial"/>
          <w:i/>
        </w:rPr>
        <w:t xml:space="preserve"> </w:t>
      </w:r>
      <w:proofErr w:type="spellStart"/>
      <w:r w:rsidRPr="00BB121B">
        <w:rPr>
          <w:rFonts w:cs="Arial"/>
          <w:i/>
        </w:rPr>
        <w:t>baccata</w:t>
      </w:r>
      <w:proofErr w:type="spellEnd"/>
      <w:r w:rsidRPr="00BB121B">
        <w:rPr>
          <w:rFonts w:cs="Arial"/>
        </w:rPr>
        <w:t xml:space="preserve">), where the percentage cover of these trees in the stand exceeds 20% of the total cover of the trees present. Stands of broadleaved, mixed and yew woodland may be </w:t>
      </w:r>
      <w:proofErr w:type="gramStart"/>
      <w:r w:rsidRPr="00BB121B">
        <w:rPr>
          <w:rFonts w:cs="Arial"/>
        </w:rPr>
        <w:t>either ancient or recent woodland, and</w:t>
      </w:r>
      <w:proofErr w:type="gramEnd"/>
      <w:r w:rsidRPr="00BB121B">
        <w:rPr>
          <w:rFonts w:cs="Arial"/>
        </w:rPr>
        <w:t xml:space="preserve"> either semi-natural arising from natural regeneration of trees, or planted. Recently felled broadleaved, mixed and yew woodland is also included in this broad habitat type where there is a clear indication that it will return to woodland. </w:t>
      </w:r>
    </w:p>
    <w:p w:rsidR="0040023A" w:rsidRPr="00BB121B" w:rsidRDefault="0040023A" w:rsidP="0040023A">
      <w:pPr>
        <w:jc w:val="both"/>
        <w:rPr>
          <w:rFonts w:cs="Arial"/>
        </w:rPr>
      </w:pPr>
      <w:r w:rsidRPr="00BB121B">
        <w:rPr>
          <w:rFonts w:cs="Arial"/>
        </w:rPr>
        <w:t xml:space="preserve">Scrub (&lt;5 m tall) requires cover &gt;30% for inclusion in this Broad Habitat.  This includes </w:t>
      </w:r>
      <w:proofErr w:type="spellStart"/>
      <w:r w:rsidRPr="00BB121B">
        <w:rPr>
          <w:rFonts w:cs="Arial"/>
          <w:i/>
        </w:rPr>
        <w:t>Ulex</w:t>
      </w:r>
      <w:proofErr w:type="spellEnd"/>
      <w:r w:rsidRPr="00BB121B">
        <w:rPr>
          <w:rFonts w:cs="Arial"/>
          <w:i/>
        </w:rPr>
        <w:t xml:space="preserve"> </w:t>
      </w:r>
      <w:proofErr w:type="spellStart"/>
      <w:r w:rsidRPr="00BB121B">
        <w:rPr>
          <w:rFonts w:cs="Arial"/>
          <w:i/>
        </w:rPr>
        <w:t>europaeus</w:t>
      </w:r>
      <w:proofErr w:type="spellEnd"/>
      <w:r w:rsidRPr="00BB121B">
        <w:rPr>
          <w:rFonts w:cs="Arial"/>
        </w:rPr>
        <w:t xml:space="preserve"> (gorse) scrub but not the dwarf gorses (</w:t>
      </w:r>
      <w:proofErr w:type="spellStart"/>
      <w:r w:rsidRPr="00BB121B">
        <w:rPr>
          <w:rFonts w:cs="Arial"/>
          <w:i/>
        </w:rPr>
        <w:t>U.gallii</w:t>
      </w:r>
      <w:proofErr w:type="spellEnd"/>
      <w:r w:rsidRPr="00BB121B">
        <w:rPr>
          <w:rFonts w:cs="Arial"/>
        </w:rPr>
        <w:t xml:space="preserve"> or </w:t>
      </w:r>
      <w:proofErr w:type="spellStart"/>
      <w:r w:rsidRPr="00BB121B">
        <w:rPr>
          <w:rFonts w:cs="Arial"/>
          <w:i/>
        </w:rPr>
        <w:t>U.minor</w:t>
      </w:r>
      <w:proofErr w:type="spellEnd"/>
      <w:r w:rsidRPr="00BB121B">
        <w:rPr>
          <w:rFonts w:cs="Arial"/>
          <w:i/>
        </w:rPr>
        <w:t>)</w:t>
      </w:r>
      <w:r w:rsidRPr="00BB121B">
        <w:rPr>
          <w:rFonts w:cs="Arial"/>
        </w:rPr>
        <w:t xml:space="preserve">. </w:t>
      </w:r>
    </w:p>
    <w:p w:rsidR="0040023A" w:rsidRPr="00BB121B" w:rsidRDefault="0040023A" w:rsidP="0040023A">
      <w:pPr>
        <w:jc w:val="both"/>
        <w:rPr>
          <w:rFonts w:cs="Arial"/>
        </w:rPr>
      </w:pPr>
      <w:r w:rsidRPr="00BB121B">
        <w:rPr>
          <w:rFonts w:cs="Arial"/>
        </w:rPr>
        <w:t>Areas of fen woodland dominated by species such as willow (</w:t>
      </w:r>
      <w:r w:rsidRPr="00BB121B">
        <w:rPr>
          <w:rFonts w:cs="Arial"/>
          <w:i/>
        </w:rPr>
        <w:t>Salix</w:t>
      </w:r>
      <w:r w:rsidRPr="00BB121B">
        <w:rPr>
          <w:rFonts w:cs="Arial"/>
        </w:rPr>
        <w:t xml:space="preserve"> spp.), alder (</w:t>
      </w:r>
      <w:proofErr w:type="spellStart"/>
      <w:r w:rsidRPr="00BB121B">
        <w:rPr>
          <w:rFonts w:cs="Arial"/>
          <w:i/>
        </w:rPr>
        <w:t>Alnus</w:t>
      </w:r>
      <w:proofErr w:type="spellEnd"/>
      <w:r w:rsidRPr="00BB121B">
        <w:rPr>
          <w:rFonts w:cs="Arial"/>
          <w:i/>
        </w:rPr>
        <w:t xml:space="preserve"> </w:t>
      </w:r>
      <w:proofErr w:type="spellStart"/>
      <w:r w:rsidRPr="00BB121B">
        <w:rPr>
          <w:rFonts w:cs="Arial"/>
          <w:i/>
        </w:rPr>
        <w:t>glutinosa</w:t>
      </w:r>
      <w:proofErr w:type="spellEnd"/>
      <w:r w:rsidRPr="00BB121B">
        <w:rPr>
          <w:rFonts w:cs="Arial"/>
        </w:rPr>
        <w:t>) or birch (</w:t>
      </w:r>
      <w:proofErr w:type="spellStart"/>
      <w:r w:rsidRPr="00BB121B">
        <w:rPr>
          <w:rFonts w:cs="Arial"/>
          <w:i/>
        </w:rPr>
        <w:t>Betula</w:t>
      </w:r>
      <w:proofErr w:type="spellEnd"/>
      <w:r w:rsidRPr="00BB121B">
        <w:rPr>
          <w:rFonts w:cs="Arial"/>
        </w:rPr>
        <w:t xml:space="preserve"> spp.) are included.</w:t>
      </w:r>
    </w:p>
    <w:p w:rsidR="0040023A" w:rsidRPr="00BB121B" w:rsidRDefault="0040023A" w:rsidP="0040023A">
      <w:pPr>
        <w:numPr>
          <w:ilvl w:val="0"/>
          <w:numId w:val="38"/>
        </w:numPr>
        <w:spacing w:after="160" w:line="259" w:lineRule="auto"/>
        <w:jc w:val="both"/>
        <w:rPr>
          <w:rFonts w:cs="Arial"/>
        </w:rPr>
      </w:pPr>
      <w:r w:rsidRPr="00BB121B">
        <w:rPr>
          <w:rFonts w:cs="Arial"/>
        </w:rPr>
        <w:t>Woodlands that are dominated by conifer trees with less than 20% of the total cover provided by broadleaved or yew trees are included in the 'Coniferous woodland' broad habitat type.</w:t>
      </w:r>
    </w:p>
    <w:p w:rsidR="0040023A" w:rsidRPr="00BB121B" w:rsidRDefault="0040023A" w:rsidP="0040023A">
      <w:pPr>
        <w:numPr>
          <w:ilvl w:val="0"/>
          <w:numId w:val="38"/>
        </w:numPr>
        <w:spacing w:after="160" w:line="259" w:lineRule="auto"/>
        <w:jc w:val="both"/>
        <w:rPr>
          <w:rFonts w:cs="Arial"/>
        </w:rPr>
      </w:pPr>
      <w:r w:rsidRPr="00BB121B">
        <w:rPr>
          <w:rFonts w:cs="Arial"/>
        </w:rPr>
        <w:t>Deciduous larch is discernible from other deciduous trees and is generally correctly included with other conifers.</w:t>
      </w:r>
    </w:p>
    <w:p w:rsidR="0040023A" w:rsidRPr="00BB121B" w:rsidRDefault="0040023A" w:rsidP="0040023A">
      <w:pPr>
        <w:rPr>
          <w:rFonts w:cs="Arial"/>
        </w:rPr>
      </w:pPr>
    </w:p>
    <w:p w:rsidR="0040023A" w:rsidRPr="00BB121B" w:rsidRDefault="0040023A" w:rsidP="0040023A">
      <w:pPr>
        <w:pStyle w:val="Heading1"/>
        <w:rPr>
          <w:b w:val="0"/>
          <w:bCs w:val="0"/>
          <w:color w:val="000000" w:themeColor="text1"/>
        </w:rPr>
      </w:pPr>
      <w:r w:rsidRPr="00BB121B">
        <w:rPr>
          <w:color w:val="000000" w:themeColor="text1"/>
        </w:rPr>
        <w:t>Coniferous Woodland</w:t>
      </w:r>
    </w:p>
    <w:p w:rsidR="0040023A" w:rsidRPr="00BB121B" w:rsidRDefault="0040023A" w:rsidP="0040023A">
      <w:pPr>
        <w:rPr>
          <w:rFonts w:cs="Arial"/>
        </w:rPr>
      </w:pPr>
    </w:p>
    <w:p w:rsidR="0040023A" w:rsidRPr="00BB121B" w:rsidRDefault="0040023A" w:rsidP="0040023A">
      <w:pPr>
        <w:jc w:val="both"/>
        <w:rPr>
          <w:rFonts w:cs="Arial"/>
        </w:rPr>
      </w:pPr>
      <w:r w:rsidRPr="00BB121B">
        <w:rPr>
          <w:rFonts w:cs="Arial"/>
        </w:rPr>
        <w:t>This broad habitat type is characterised by vegetation dominated by evergreen trees (including firs, spruces, pines, larches) that are more than 5m high when mature, which form a distinct, although sometimes open canopy which has a cover of greater than 20%.  It includes semi-natural stands and plantations and includes stands of both native and non-native coniferous trees species (with the exception of yew (</w:t>
      </w:r>
      <w:proofErr w:type="spellStart"/>
      <w:r w:rsidRPr="00BB121B">
        <w:rPr>
          <w:rFonts w:cs="Arial"/>
          <w:i/>
        </w:rPr>
        <w:t>Taxus</w:t>
      </w:r>
      <w:proofErr w:type="spellEnd"/>
      <w:r w:rsidRPr="00BB121B">
        <w:rPr>
          <w:rFonts w:cs="Arial"/>
          <w:i/>
        </w:rPr>
        <w:t xml:space="preserve"> </w:t>
      </w:r>
      <w:proofErr w:type="spellStart"/>
      <w:r w:rsidRPr="00BB121B">
        <w:rPr>
          <w:rFonts w:cs="Arial"/>
          <w:i/>
        </w:rPr>
        <w:t>baccata</w:t>
      </w:r>
      <w:proofErr w:type="spellEnd"/>
      <w:r w:rsidRPr="00BB121B">
        <w:rPr>
          <w:rFonts w:cs="Arial"/>
          <w:i/>
        </w:rPr>
        <w:t>)</w:t>
      </w:r>
      <w:r w:rsidRPr="00BB121B">
        <w:rPr>
          <w:rFonts w:cs="Arial"/>
        </w:rPr>
        <w:t xml:space="preserve">) where the percentage cover of these trees in the stand exceeds 80% of the total cover of the trees present. Recently felled coniferous woodland is included in this broad habitat type where there is a clear indication that it will return to woodland.  Felled areas that are allowed to return to grass, heath or shrub are recorded in those respective categories.  </w:t>
      </w:r>
    </w:p>
    <w:p w:rsidR="0040023A" w:rsidRPr="00BB121B" w:rsidRDefault="0040023A" w:rsidP="0040023A">
      <w:pPr>
        <w:pStyle w:val="ListParagraph"/>
        <w:numPr>
          <w:ilvl w:val="0"/>
          <w:numId w:val="39"/>
        </w:numPr>
        <w:spacing w:after="160" w:line="259" w:lineRule="auto"/>
        <w:jc w:val="both"/>
        <w:rPr>
          <w:rFonts w:cs="Arial"/>
        </w:rPr>
      </w:pPr>
      <w:r w:rsidRPr="00BB121B">
        <w:rPr>
          <w:rFonts w:cs="Arial"/>
        </w:rPr>
        <w:lastRenderedPageBreak/>
        <w:t xml:space="preserve">Woodlands that are made up of broadleaved, yew and conifer trees with less than 80% of the total cover provided by conifer trees are included in the 'Broadleaved, mixed and yew woodland' broad habitat type. </w:t>
      </w:r>
    </w:p>
    <w:p w:rsidR="0040023A" w:rsidRPr="00BB121B" w:rsidRDefault="0040023A" w:rsidP="0040023A">
      <w:pPr>
        <w:rPr>
          <w:rFonts w:cs="Arial"/>
          <w:b/>
          <w:u w:val="single"/>
        </w:rPr>
      </w:pPr>
    </w:p>
    <w:p w:rsidR="0040023A" w:rsidRPr="00BB121B" w:rsidRDefault="0040023A" w:rsidP="0040023A">
      <w:pPr>
        <w:pStyle w:val="Heading1"/>
        <w:rPr>
          <w:b w:val="0"/>
          <w:bCs w:val="0"/>
          <w:color w:val="000000" w:themeColor="text1"/>
        </w:rPr>
      </w:pPr>
      <w:r w:rsidRPr="00BB121B">
        <w:rPr>
          <w:color w:val="000000" w:themeColor="text1"/>
        </w:rPr>
        <w:t>Arable and Horticulture</w:t>
      </w:r>
    </w:p>
    <w:p w:rsidR="0040023A" w:rsidRPr="00BB121B" w:rsidRDefault="0040023A" w:rsidP="0040023A">
      <w:pPr>
        <w:rPr>
          <w:rFonts w:cs="Arial"/>
        </w:rPr>
      </w:pPr>
    </w:p>
    <w:p w:rsidR="0040023A" w:rsidRPr="00BB121B" w:rsidRDefault="0040023A" w:rsidP="0040023A">
      <w:pPr>
        <w:jc w:val="both"/>
        <w:rPr>
          <w:rFonts w:cs="Arial"/>
        </w:rPr>
      </w:pPr>
      <w:r w:rsidRPr="00BB121B">
        <w:rPr>
          <w:rFonts w:cs="Arial"/>
        </w:rPr>
        <w:t xml:space="preserve">This broad habitat type covers arable cropland (including perennial, woody crops, and intensively managed, commercial orchards), commercial horticultural land (such as nurseries, commercial vegetable plots and commercial flower growing areas), freshly-ploughed land, annual leys, rotational set-aside and fallow. </w:t>
      </w:r>
    </w:p>
    <w:p w:rsidR="0040023A" w:rsidRPr="00BB121B" w:rsidRDefault="0040023A" w:rsidP="0040023A">
      <w:pPr>
        <w:jc w:val="both"/>
        <w:rPr>
          <w:rFonts w:cs="Arial"/>
        </w:rPr>
      </w:pPr>
      <w:r w:rsidRPr="00BB121B">
        <w:rPr>
          <w:rFonts w:cs="Arial"/>
        </w:rPr>
        <w:t>This category does not include domestic gardens and allotments as these are included in the suburban habitat type.</w:t>
      </w:r>
    </w:p>
    <w:p w:rsidR="0040023A" w:rsidRPr="00BB121B" w:rsidRDefault="0040023A" w:rsidP="0040023A">
      <w:pPr>
        <w:pStyle w:val="Heading1"/>
        <w:rPr>
          <w:color w:val="000000" w:themeColor="text1"/>
        </w:rPr>
      </w:pPr>
    </w:p>
    <w:p w:rsidR="0040023A" w:rsidRPr="00BB121B" w:rsidRDefault="0040023A" w:rsidP="0040023A">
      <w:pPr>
        <w:pStyle w:val="Heading1"/>
        <w:rPr>
          <w:b w:val="0"/>
          <w:bCs w:val="0"/>
          <w:color w:val="000000" w:themeColor="text1"/>
        </w:rPr>
      </w:pPr>
      <w:r w:rsidRPr="00BB121B">
        <w:rPr>
          <w:color w:val="000000" w:themeColor="text1"/>
        </w:rPr>
        <w:t>Improved grassland</w:t>
      </w:r>
    </w:p>
    <w:p w:rsidR="0040023A" w:rsidRPr="00BB121B" w:rsidRDefault="0040023A" w:rsidP="0040023A">
      <w:pPr>
        <w:rPr>
          <w:rFonts w:cs="Arial"/>
        </w:rPr>
      </w:pPr>
    </w:p>
    <w:p w:rsidR="0040023A" w:rsidRPr="00BB121B" w:rsidRDefault="0040023A" w:rsidP="0040023A">
      <w:pPr>
        <w:jc w:val="both"/>
        <w:rPr>
          <w:rFonts w:cs="Arial"/>
        </w:rPr>
      </w:pPr>
      <w:r w:rsidRPr="00BB121B">
        <w:rPr>
          <w:rFonts w:cs="Arial"/>
        </w:rPr>
        <w:t>This broad habitat type is characterised by vegetation of low botanical quality dominated by a few fast-growing grasses on fertile, neutral soils. It is frequently characterised by an abundance of rye-grass (</w:t>
      </w:r>
      <w:proofErr w:type="spellStart"/>
      <w:r w:rsidRPr="00BB121B">
        <w:rPr>
          <w:rFonts w:cs="Arial"/>
          <w:i/>
        </w:rPr>
        <w:t>Lolium</w:t>
      </w:r>
      <w:proofErr w:type="spellEnd"/>
      <w:r w:rsidRPr="00BB121B">
        <w:rPr>
          <w:rFonts w:cs="Arial"/>
        </w:rPr>
        <w:t xml:space="preserve"> spp.) and white clover (</w:t>
      </w:r>
      <w:proofErr w:type="spellStart"/>
      <w:r w:rsidRPr="00BB121B">
        <w:rPr>
          <w:rFonts w:cs="Arial"/>
          <w:i/>
        </w:rPr>
        <w:t>Trifolium</w:t>
      </w:r>
      <w:proofErr w:type="spellEnd"/>
      <w:r w:rsidRPr="00BB121B">
        <w:rPr>
          <w:rFonts w:cs="Arial"/>
          <w:i/>
        </w:rPr>
        <w:t xml:space="preserve"> </w:t>
      </w:r>
      <w:proofErr w:type="spellStart"/>
      <w:r w:rsidRPr="00BB121B">
        <w:rPr>
          <w:rFonts w:cs="Arial"/>
          <w:i/>
        </w:rPr>
        <w:t>repens</w:t>
      </w:r>
      <w:proofErr w:type="spellEnd"/>
      <w:r w:rsidRPr="00BB121B">
        <w:rPr>
          <w:rFonts w:cs="Arial"/>
          <w:i/>
        </w:rPr>
        <w:t>)</w:t>
      </w:r>
      <w:r w:rsidRPr="00BB121B">
        <w:rPr>
          <w:rFonts w:cs="Arial"/>
        </w:rPr>
        <w:t>. Improved grasslands are typically either managed as pasture or mown regularly for silage production or in non-agricultural contexts for recreation and amenity purposes (for example, football grounds, golf courses, playing fields); they are often periodically re-sown and are maintained by fertiliser treatment and weed control. They may also be temporary and sown as part of the rotation of arable crops but they are only included in this broad habitat type if they are more than one year old.  Sown grasslands which are less than one year old are included in the 'Arable and horticultural' broad habitat type.</w:t>
      </w:r>
    </w:p>
    <w:p w:rsidR="0040023A" w:rsidRPr="00BB121B" w:rsidRDefault="0040023A" w:rsidP="0040023A">
      <w:pPr>
        <w:rPr>
          <w:rFonts w:cs="Arial"/>
          <w:b/>
          <w:u w:val="single"/>
        </w:rPr>
      </w:pPr>
    </w:p>
    <w:p w:rsidR="0040023A" w:rsidRPr="00BB121B" w:rsidRDefault="0040023A" w:rsidP="0040023A">
      <w:pPr>
        <w:pStyle w:val="Heading1"/>
        <w:rPr>
          <w:b w:val="0"/>
          <w:bCs w:val="0"/>
          <w:color w:val="000000" w:themeColor="text1"/>
        </w:rPr>
      </w:pPr>
      <w:r w:rsidRPr="00BB121B">
        <w:rPr>
          <w:color w:val="000000" w:themeColor="text1"/>
        </w:rPr>
        <w:t>Neutral grassland</w:t>
      </w:r>
    </w:p>
    <w:p w:rsidR="0040023A" w:rsidRPr="00BB121B" w:rsidRDefault="0040023A" w:rsidP="0040023A">
      <w:pPr>
        <w:rPr>
          <w:rFonts w:cs="Arial"/>
        </w:rPr>
      </w:pPr>
    </w:p>
    <w:p w:rsidR="0040023A" w:rsidRPr="00BB121B" w:rsidRDefault="0040023A" w:rsidP="0040023A">
      <w:pPr>
        <w:jc w:val="both"/>
        <w:rPr>
          <w:rFonts w:cs="Arial"/>
        </w:rPr>
      </w:pPr>
      <w:r w:rsidRPr="00BB121B">
        <w:rPr>
          <w:rFonts w:cs="Arial"/>
        </w:rPr>
        <w:t>This broad habitat type is characterised by vegetation dominated by grasses and herbs on a range of neutral soils usually with a pH of between 4.5 and 6.5. It includes enclosed dry hay meadows and pastures, together with a range of grasslands which are periodically inundated with water or permanently moist.</w:t>
      </w:r>
    </w:p>
    <w:p w:rsidR="0040023A" w:rsidRPr="00BB121B" w:rsidRDefault="0040023A" w:rsidP="0040023A">
      <w:pPr>
        <w:jc w:val="both"/>
        <w:rPr>
          <w:rFonts w:cs="Arial"/>
        </w:rPr>
      </w:pPr>
      <w:r w:rsidRPr="00BB121B">
        <w:rPr>
          <w:rFonts w:cs="Arial"/>
        </w:rPr>
        <w:t xml:space="preserve">Neutral grasslands are sometimes referred to as mesotrophic grasslands. The plant species assemblages that develop on neutral soils are different from those that develop on acid soils (acid or </w:t>
      </w:r>
      <w:proofErr w:type="spellStart"/>
      <w:r w:rsidRPr="00BB121B">
        <w:rPr>
          <w:rFonts w:cs="Arial"/>
        </w:rPr>
        <w:t>calcifugous</w:t>
      </w:r>
      <w:proofErr w:type="spellEnd"/>
      <w:r w:rsidRPr="00BB121B">
        <w:rPr>
          <w:rFonts w:cs="Arial"/>
        </w:rPr>
        <w:t xml:space="preserve"> grassland) and calcareous soils (calcareous or calcicolous grassland). For the most part neutral grassland communities have few diagnostic indicator species but lack strong </w:t>
      </w:r>
      <w:proofErr w:type="spellStart"/>
      <w:r w:rsidRPr="00BB121B">
        <w:rPr>
          <w:rFonts w:cs="Arial"/>
        </w:rPr>
        <w:t>calcicoles</w:t>
      </w:r>
      <w:proofErr w:type="spellEnd"/>
      <w:r w:rsidRPr="00BB121B">
        <w:rPr>
          <w:rFonts w:cs="Arial"/>
        </w:rPr>
        <w:t xml:space="preserve"> or calcifuges characteristic of base-rich and acid soils respectively. Neutral grassland differs from improved grasslands by having a less lush sward, a greater range and higher cover of herbs, and usually less than 25% cover of perennial rye-grass (</w:t>
      </w:r>
      <w:proofErr w:type="spellStart"/>
      <w:r w:rsidRPr="00BB121B">
        <w:rPr>
          <w:rFonts w:cs="Arial"/>
          <w:i/>
        </w:rPr>
        <w:t>Lolium</w:t>
      </w:r>
      <w:proofErr w:type="spellEnd"/>
      <w:r w:rsidRPr="00BB121B">
        <w:rPr>
          <w:rFonts w:cs="Arial"/>
          <w:i/>
        </w:rPr>
        <w:t xml:space="preserve"> </w:t>
      </w:r>
      <w:proofErr w:type="spellStart"/>
      <w:r w:rsidRPr="00BB121B">
        <w:rPr>
          <w:rFonts w:cs="Arial"/>
          <w:i/>
        </w:rPr>
        <w:t>perenne</w:t>
      </w:r>
      <w:proofErr w:type="spellEnd"/>
      <w:r w:rsidRPr="00BB121B">
        <w:rPr>
          <w:rFonts w:cs="Arial"/>
          <w:i/>
        </w:rPr>
        <w:t>)</w:t>
      </w:r>
      <w:r w:rsidRPr="00BB121B">
        <w:rPr>
          <w:rFonts w:cs="Arial"/>
        </w:rPr>
        <w:t xml:space="preserve">. </w:t>
      </w:r>
    </w:p>
    <w:p w:rsidR="0040023A" w:rsidRPr="00BB121B" w:rsidRDefault="0040023A" w:rsidP="0040023A">
      <w:pPr>
        <w:jc w:val="both"/>
        <w:rPr>
          <w:rFonts w:cs="Arial"/>
        </w:rPr>
      </w:pPr>
      <w:r w:rsidRPr="00BB121B">
        <w:rPr>
          <w:rFonts w:cs="Arial"/>
        </w:rPr>
        <w:t xml:space="preserve">Unimproved or species-rich neutral grasslands are usually managed traditionally as hay-meadows and pastures, including lowland hay meadows (grass species and clover are usually less than 50%, typically rich in forb species with frequent indicators including meadow </w:t>
      </w:r>
      <w:proofErr w:type="spellStart"/>
      <w:r w:rsidRPr="00BB121B">
        <w:rPr>
          <w:rFonts w:cs="Arial"/>
        </w:rPr>
        <w:t>vetchling</w:t>
      </w:r>
      <w:proofErr w:type="spellEnd"/>
      <w:r w:rsidRPr="00BB121B">
        <w:rPr>
          <w:rFonts w:cs="Arial"/>
        </w:rPr>
        <w:t xml:space="preserve"> (</w:t>
      </w:r>
      <w:proofErr w:type="spellStart"/>
      <w:r w:rsidRPr="00BB121B">
        <w:rPr>
          <w:rFonts w:cs="Arial"/>
          <w:i/>
        </w:rPr>
        <w:t>Lathyrus</w:t>
      </w:r>
      <w:proofErr w:type="spellEnd"/>
      <w:r w:rsidRPr="00BB121B">
        <w:rPr>
          <w:rFonts w:cs="Arial"/>
          <w:i/>
        </w:rPr>
        <w:t xml:space="preserve"> </w:t>
      </w:r>
      <w:proofErr w:type="spellStart"/>
      <w:r w:rsidRPr="00BB121B">
        <w:rPr>
          <w:rFonts w:cs="Arial"/>
          <w:i/>
        </w:rPr>
        <w:t>pratensis</w:t>
      </w:r>
      <w:proofErr w:type="spellEnd"/>
      <w:r w:rsidRPr="00BB121B">
        <w:rPr>
          <w:rFonts w:cs="Arial"/>
          <w:i/>
        </w:rPr>
        <w:t xml:space="preserve">), </w:t>
      </w:r>
      <w:r w:rsidRPr="00BB121B">
        <w:rPr>
          <w:rFonts w:cs="Arial"/>
        </w:rPr>
        <w:t>bird's-foot trefoil</w:t>
      </w:r>
      <w:r w:rsidRPr="00BB121B">
        <w:rPr>
          <w:rFonts w:cs="Arial"/>
          <w:i/>
        </w:rPr>
        <w:t xml:space="preserve"> (Lotus </w:t>
      </w:r>
      <w:proofErr w:type="spellStart"/>
      <w:r w:rsidRPr="00BB121B">
        <w:rPr>
          <w:rFonts w:cs="Arial"/>
          <w:i/>
        </w:rPr>
        <w:t>corniculatus</w:t>
      </w:r>
      <w:proofErr w:type="spellEnd"/>
      <w:r w:rsidRPr="00BB121B">
        <w:rPr>
          <w:rFonts w:cs="Arial"/>
          <w:i/>
        </w:rPr>
        <w:t>), o</w:t>
      </w:r>
      <w:r w:rsidRPr="00BB121B">
        <w:rPr>
          <w:rFonts w:cs="Arial"/>
        </w:rPr>
        <w:t>x-eye daisy</w:t>
      </w:r>
      <w:r w:rsidRPr="00BB121B">
        <w:rPr>
          <w:rFonts w:cs="Arial"/>
          <w:i/>
        </w:rPr>
        <w:t xml:space="preserve"> (</w:t>
      </w:r>
      <w:proofErr w:type="spellStart"/>
      <w:r w:rsidRPr="00BB121B">
        <w:rPr>
          <w:rFonts w:cs="Arial"/>
          <w:i/>
        </w:rPr>
        <w:t>Leucanthemum</w:t>
      </w:r>
      <w:proofErr w:type="spellEnd"/>
      <w:r w:rsidRPr="00BB121B">
        <w:rPr>
          <w:rFonts w:cs="Arial"/>
          <w:i/>
        </w:rPr>
        <w:t xml:space="preserve"> </w:t>
      </w:r>
      <w:proofErr w:type="spellStart"/>
      <w:r w:rsidRPr="00BB121B">
        <w:rPr>
          <w:rFonts w:cs="Arial"/>
          <w:i/>
        </w:rPr>
        <w:t>vulgare</w:t>
      </w:r>
      <w:proofErr w:type="spellEnd"/>
      <w:r w:rsidRPr="00BB121B">
        <w:rPr>
          <w:rFonts w:cs="Arial"/>
          <w:i/>
        </w:rPr>
        <w:t xml:space="preserve">), </w:t>
      </w:r>
      <w:r w:rsidRPr="00BB121B">
        <w:rPr>
          <w:rFonts w:cs="Arial"/>
        </w:rPr>
        <w:t>lady's bedstraw</w:t>
      </w:r>
      <w:r w:rsidRPr="00BB121B">
        <w:rPr>
          <w:rFonts w:cs="Arial"/>
          <w:i/>
        </w:rPr>
        <w:t xml:space="preserve"> (</w:t>
      </w:r>
      <w:proofErr w:type="spellStart"/>
      <w:r w:rsidRPr="00BB121B">
        <w:rPr>
          <w:rFonts w:cs="Arial"/>
          <w:i/>
        </w:rPr>
        <w:t>Galium</w:t>
      </w:r>
      <w:proofErr w:type="spellEnd"/>
      <w:r w:rsidRPr="00BB121B">
        <w:rPr>
          <w:rFonts w:cs="Arial"/>
          <w:i/>
        </w:rPr>
        <w:t xml:space="preserve"> </w:t>
      </w:r>
      <w:proofErr w:type="spellStart"/>
      <w:r w:rsidRPr="00BB121B">
        <w:rPr>
          <w:rFonts w:cs="Arial"/>
          <w:i/>
        </w:rPr>
        <w:t>verum</w:t>
      </w:r>
      <w:proofErr w:type="spellEnd"/>
      <w:r w:rsidRPr="00BB121B">
        <w:rPr>
          <w:rFonts w:cs="Arial"/>
          <w:i/>
        </w:rPr>
        <w:t xml:space="preserve">), </w:t>
      </w:r>
      <w:r w:rsidRPr="00BB121B">
        <w:rPr>
          <w:rFonts w:cs="Arial"/>
        </w:rPr>
        <w:t>cowslip</w:t>
      </w:r>
      <w:r w:rsidRPr="00BB121B">
        <w:rPr>
          <w:rFonts w:cs="Arial"/>
          <w:i/>
        </w:rPr>
        <w:t xml:space="preserve"> (Primula </w:t>
      </w:r>
      <w:proofErr w:type="spellStart"/>
      <w:r w:rsidRPr="00BB121B">
        <w:rPr>
          <w:rFonts w:cs="Arial"/>
          <w:i/>
        </w:rPr>
        <w:t>veris</w:t>
      </w:r>
      <w:proofErr w:type="spellEnd"/>
      <w:r w:rsidRPr="00BB121B">
        <w:rPr>
          <w:rFonts w:cs="Arial"/>
          <w:i/>
        </w:rPr>
        <w:t>),</w:t>
      </w:r>
      <w:r w:rsidRPr="00BB121B">
        <w:rPr>
          <w:rFonts w:cs="Arial"/>
        </w:rPr>
        <w:t xml:space="preserve"> Common knapweed</w:t>
      </w:r>
      <w:r w:rsidRPr="00BB121B">
        <w:rPr>
          <w:rFonts w:cs="Arial"/>
          <w:i/>
        </w:rPr>
        <w:t xml:space="preserve"> (</w:t>
      </w:r>
      <w:proofErr w:type="spellStart"/>
      <w:r w:rsidRPr="00BB121B">
        <w:rPr>
          <w:rFonts w:cs="Arial"/>
          <w:i/>
        </w:rPr>
        <w:t>Centaurea</w:t>
      </w:r>
      <w:proofErr w:type="spellEnd"/>
      <w:r w:rsidRPr="00BB121B">
        <w:rPr>
          <w:rFonts w:cs="Arial"/>
          <w:i/>
        </w:rPr>
        <w:t xml:space="preserve"> </w:t>
      </w:r>
      <w:proofErr w:type="spellStart"/>
      <w:r w:rsidRPr="00BB121B">
        <w:rPr>
          <w:rFonts w:cs="Arial"/>
          <w:i/>
        </w:rPr>
        <w:t>nigra</w:t>
      </w:r>
      <w:proofErr w:type="spellEnd"/>
      <w:r w:rsidRPr="00BB121B">
        <w:rPr>
          <w:rFonts w:cs="Arial"/>
          <w:i/>
        </w:rPr>
        <w:t xml:space="preserve">), </w:t>
      </w:r>
      <w:r w:rsidRPr="00BB121B">
        <w:rPr>
          <w:rFonts w:cs="Arial"/>
        </w:rPr>
        <w:t xml:space="preserve">rough </w:t>
      </w:r>
      <w:proofErr w:type="spellStart"/>
      <w:r w:rsidRPr="00BB121B">
        <w:rPr>
          <w:rFonts w:cs="Arial"/>
        </w:rPr>
        <w:t>hawkbit</w:t>
      </w:r>
      <w:proofErr w:type="spellEnd"/>
      <w:r w:rsidRPr="00BB121B">
        <w:rPr>
          <w:rFonts w:cs="Arial"/>
          <w:i/>
        </w:rPr>
        <w:t xml:space="preserve"> (</w:t>
      </w:r>
      <w:proofErr w:type="spellStart"/>
      <w:r w:rsidRPr="00BB121B">
        <w:rPr>
          <w:rFonts w:cs="Arial"/>
          <w:i/>
        </w:rPr>
        <w:t>Leontodon</w:t>
      </w:r>
      <w:proofErr w:type="spellEnd"/>
      <w:r w:rsidRPr="00BB121B">
        <w:rPr>
          <w:rFonts w:cs="Arial"/>
          <w:i/>
        </w:rPr>
        <w:t xml:space="preserve"> </w:t>
      </w:r>
      <w:proofErr w:type="spellStart"/>
      <w:r w:rsidRPr="00BB121B">
        <w:rPr>
          <w:rFonts w:cs="Arial"/>
          <w:i/>
        </w:rPr>
        <w:t>hispidus</w:t>
      </w:r>
      <w:proofErr w:type="spellEnd"/>
      <w:r w:rsidRPr="00BB121B">
        <w:rPr>
          <w:rFonts w:cs="Arial"/>
          <w:i/>
        </w:rPr>
        <w:t xml:space="preserve">), </w:t>
      </w:r>
      <w:r w:rsidRPr="00BB121B">
        <w:rPr>
          <w:rFonts w:cs="Arial"/>
        </w:rPr>
        <w:t>Bulbous buttercup</w:t>
      </w:r>
      <w:r w:rsidRPr="00BB121B">
        <w:rPr>
          <w:rFonts w:cs="Arial"/>
          <w:i/>
        </w:rPr>
        <w:t xml:space="preserve"> </w:t>
      </w:r>
      <w:r w:rsidRPr="00BB121B">
        <w:rPr>
          <w:rFonts w:cs="Arial"/>
          <w:i/>
        </w:rPr>
        <w:lastRenderedPageBreak/>
        <w:t>(</w:t>
      </w:r>
      <w:proofErr w:type="spellStart"/>
      <w:r w:rsidRPr="00BB121B">
        <w:rPr>
          <w:rFonts w:cs="Arial"/>
          <w:i/>
        </w:rPr>
        <w:t>Ranunculus</w:t>
      </w:r>
      <w:proofErr w:type="spellEnd"/>
      <w:r w:rsidRPr="00BB121B">
        <w:rPr>
          <w:rFonts w:cs="Arial"/>
          <w:i/>
        </w:rPr>
        <w:t xml:space="preserve"> </w:t>
      </w:r>
      <w:proofErr w:type="spellStart"/>
      <w:r w:rsidRPr="00BB121B">
        <w:rPr>
          <w:rFonts w:cs="Arial"/>
          <w:i/>
        </w:rPr>
        <w:t>bulbosus</w:t>
      </w:r>
      <w:proofErr w:type="spellEnd"/>
      <w:r w:rsidRPr="00BB121B">
        <w:rPr>
          <w:rFonts w:cs="Arial"/>
        </w:rPr>
        <w:t>)) or on flood meadows (some of</w:t>
      </w:r>
      <w:r w:rsidRPr="00BB121B">
        <w:rPr>
          <w:rFonts w:cs="Arial"/>
          <w:i/>
        </w:rPr>
        <w:t xml:space="preserve"> </w:t>
      </w:r>
      <w:r w:rsidRPr="00BB121B">
        <w:rPr>
          <w:rFonts w:cs="Arial"/>
        </w:rPr>
        <w:t>marsh-marigold</w:t>
      </w:r>
      <w:r w:rsidRPr="00BB121B">
        <w:rPr>
          <w:rFonts w:cs="Arial"/>
          <w:i/>
        </w:rPr>
        <w:t xml:space="preserve"> (</w:t>
      </w:r>
      <w:proofErr w:type="spellStart"/>
      <w:r w:rsidRPr="00BB121B">
        <w:rPr>
          <w:rFonts w:cs="Arial"/>
          <w:i/>
        </w:rPr>
        <w:t>Caltha</w:t>
      </w:r>
      <w:proofErr w:type="spellEnd"/>
      <w:r w:rsidRPr="00BB121B">
        <w:rPr>
          <w:rFonts w:cs="Arial"/>
          <w:i/>
        </w:rPr>
        <w:t xml:space="preserve"> </w:t>
      </w:r>
      <w:proofErr w:type="spellStart"/>
      <w:r w:rsidRPr="00BB121B">
        <w:rPr>
          <w:rFonts w:cs="Arial"/>
          <w:i/>
        </w:rPr>
        <w:t>palustris</w:t>
      </w:r>
      <w:proofErr w:type="spellEnd"/>
      <w:r w:rsidRPr="00BB121B">
        <w:rPr>
          <w:rFonts w:cs="Arial"/>
          <w:i/>
        </w:rPr>
        <w:t xml:space="preserve">), </w:t>
      </w:r>
      <w:r w:rsidRPr="00BB121B">
        <w:rPr>
          <w:rFonts w:cs="Arial"/>
        </w:rPr>
        <w:t>great burnet</w:t>
      </w:r>
      <w:r w:rsidRPr="00BB121B">
        <w:rPr>
          <w:rFonts w:cs="Arial"/>
          <w:i/>
        </w:rPr>
        <w:t xml:space="preserve"> (</w:t>
      </w:r>
      <w:proofErr w:type="spellStart"/>
      <w:r w:rsidRPr="00BB121B">
        <w:rPr>
          <w:rFonts w:cs="Arial"/>
          <w:i/>
        </w:rPr>
        <w:t>Sanguisorba</w:t>
      </w:r>
      <w:proofErr w:type="spellEnd"/>
      <w:r w:rsidRPr="00BB121B">
        <w:rPr>
          <w:rFonts w:cs="Arial"/>
          <w:i/>
        </w:rPr>
        <w:t xml:space="preserve"> </w:t>
      </w:r>
      <w:proofErr w:type="spellStart"/>
      <w:r w:rsidRPr="00BB121B">
        <w:rPr>
          <w:rFonts w:cs="Arial"/>
          <w:i/>
        </w:rPr>
        <w:t>officinalis</w:t>
      </w:r>
      <w:proofErr w:type="spellEnd"/>
      <w:r w:rsidRPr="00BB121B">
        <w:rPr>
          <w:rFonts w:cs="Arial"/>
          <w:i/>
        </w:rPr>
        <w:t xml:space="preserve">), </w:t>
      </w:r>
      <w:r w:rsidRPr="00BB121B">
        <w:rPr>
          <w:rFonts w:cs="Arial"/>
        </w:rPr>
        <w:t>meadowsweet</w:t>
      </w:r>
      <w:r w:rsidRPr="00BB121B">
        <w:rPr>
          <w:rFonts w:cs="Arial"/>
          <w:i/>
        </w:rPr>
        <w:t xml:space="preserve"> (</w:t>
      </w:r>
      <w:proofErr w:type="spellStart"/>
      <w:r w:rsidRPr="00BB121B">
        <w:rPr>
          <w:rFonts w:cs="Arial"/>
          <w:i/>
        </w:rPr>
        <w:t>Filipendula</w:t>
      </w:r>
      <w:proofErr w:type="spellEnd"/>
      <w:r w:rsidRPr="00BB121B">
        <w:rPr>
          <w:rFonts w:cs="Arial"/>
          <w:i/>
        </w:rPr>
        <w:t xml:space="preserve"> </w:t>
      </w:r>
      <w:proofErr w:type="spellStart"/>
      <w:r w:rsidRPr="00BB121B">
        <w:rPr>
          <w:rFonts w:cs="Arial"/>
          <w:i/>
        </w:rPr>
        <w:t>ulmaria</w:t>
      </w:r>
      <w:proofErr w:type="spellEnd"/>
      <w:r w:rsidRPr="00BB121B">
        <w:rPr>
          <w:rFonts w:cs="Arial"/>
          <w:i/>
        </w:rPr>
        <w:t xml:space="preserve">) </w:t>
      </w:r>
      <w:r w:rsidRPr="00BB121B">
        <w:rPr>
          <w:rFonts w:cs="Arial"/>
        </w:rPr>
        <w:t>and</w:t>
      </w:r>
      <w:r w:rsidRPr="00BB121B">
        <w:rPr>
          <w:rFonts w:cs="Arial"/>
          <w:i/>
        </w:rPr>
        <w:t xml:space="preserve"> </w:t>
      </w:r>
      <w:r w:rsidRPr="00BB121B">
        <w:rPr>
          <w:rFonts w:cs="Arial"/>
        </w:rPr>
        <w:t>meadow foxtail</w:t>
      </w:r>
      <w:r w:rsidRPr="00BB121B">
        <w:rPr>
          <w:rFonts w:cs="Arial"/>
          <w:i/>
        </w:rPr>
        <w:t xml:space="preserve"> (</w:t>
      </w:r>
      <w:proofErr w:type="spellStart"/>
      <w:r w:rsidRPr="00BB121B">
        <w:rPr>
          <w:rFonts w:cs="Arial"/>
          <w:i/>
        </w:rPr>
        <w:t>Alopecurus</w:t>
      </w:r>
      <w:proofErr w:type="spellEnd"/>
      <w:r w:rsidRPr="00BB121B">
        <w:rPr>
          <w:rFonts w:cs="Arial"/>
          <w:i/>
        </w:rPr>
        <w:t xml:space="preserve"> </w:t>
      </w:r>
      <w:proofErr w:type="spellStart"/>
      <w:r w:rsidRPr="00BB121B">
        <w:rPr>
          <w:rFonts w:cs="Arial"/>
          <w:i/>
        </w:rPr>
        <w:t>pratensis</w:t>
      </w:r>
      <w:proofErr w:type="spellEnd"/>
      <w:r w:rsidRPr="00BB121B">
        <w:rPr>
          <w:rFonts w:cs="Arial"/>
          <w:i/>
        </w:rPr>
        <w:t xml:space="preserve">)).  </w:t>
      </w:r>
      <w:r w:rsidRPr="00BB121B">
        <w:rPr>
          <w:rFonts w:cs="Arial"/>
        </w:rPr>
        <w:t xml:space="preserve">Upland hay meadows are characterised by a dense growth of grasses and herbaceous </w:t>
      </w:r>
      <w:proofErr w:type="spellStart"/>
      <w:r w:rsidRPr="00BB121B">
        <w:rPr>
          <w:rFonts w:cs="Arial"/>
        </w:rPr>
        <w:t>dicotyledons</w:t>
      </w:r>
      <w:proofErr w:type="spellEnd"/>
      <w:r w:rsidRPr="00BB121B">
        <w:rPr>
          <w:rFonts w:cs="Arial"/>
        </w:rPr>
        <w:t xml:space="preserve"> up to 60 - 80 cm high (NVC community MG3, </w:t>
      </w:r>
      <w:proofErr w:type="spellStart"/>
      <w:r w:rsidRPr="00BB121B">
        <w:rPr>
          <w:rFonts w:cs="Arial"/>
        </w:rPr>
        <w:t>Anthoxanthum</w:t>
      </w:r>
      <w:proofErr w:type="spellEnd"/>
      <w:r w:rsidRPr="00BB121B">
        <w:rPr>
          <w:rFonts w:cs="Arial"/>
        </w:rPr>
        <w:t xml:space="preserve"> </w:t>
      </w:r>
      <w:proofErr w:type="spellStart"/>
      <w:r w:rsidRPr="00BB121B">
        <w:rPr>
          <w:rFonts w:cs="Arial"/>
        </w:rPr>
        <w:t>odoratum</w:t>
      </w:r>
      <w:proofErr w:type="spellEnd"/>
      <w:r w:rsidRPr="00BB121B">
        <w:rPr>
          <w:rFonts w:cs="Arial"/>
        </w:rPr>
        <w:t xml:space="preserve"> - Geranium </w:t>
      </w:r>
      <w:proofErr w:type="spellStart"/>
      <w:r w:rsidRPr="00BB121B">
        <w:rPr>
          <w:rFonts w:cs="Arial"/>
        </w:rPr>
        <w:t>sylvaticum</w:t>
      </w:r>
      <w:proofErr w:type="spellEnd"/>
      <w:r w:rsidRPr="00BB121B">
        <w:rPr>
          <w:rFonts w:cs="Arial"/>
        </w:rPr>
        <w:t xml:space="preserve"> grassland).</w:t>
      </w:r>
    </w:p>
    <w:p w:rsidR="0040023A" w:rsidRPr="00BB121B" w:rsidRDefault="0040023A" w:rsidP="0040023A">
      <w:pPr>
        <w:jc w:val="both"/>
        <w:rPr>
          <w:rFonts w:cs="Arial"/>
        </w:rPr>
      </w:pPr>
      <w:r w:rsidRPr="00BB121B">
        <w:rPr>
          <w:rFonts w:cs="Arial"/>
        </w:rPr>
        <w:t>Semi-improved neutral grasslands are also included in this broad habitat type and these grasslands are usually managed for pasture, or for silage or hay.  These include recently sown neutral grass (mixtures of fine-leaved grasses such as sweet vernal grass (</w:t>
      </w:r>
      <w:proofErr w:type="spellStart"/>
      <w:r w:rsidRPr="00BB121B">
        <w:rPr>
          <w:rFonts w:cs="Arial"/>
          <w:i/>
        </w:rPr>
        <w:t>Anthoxanthum</w:t>
      </w:r>
      <w:proofErr w:type="spellEnd"/>
      <w:r w:rsidRPr="00BB121B">
        <w:rPr>
          <w:rFonts w:cs="Arial"/>
        </w:rPr>
        <w:t xml:space="preserve">), smooth </w:t>
      </w:r>
      <w:proofErr w:type="spellStart"/>
      <w:r w:rsidRPr="00BB121B">
        <w:rPr>
          <w:rFonts w:cs="Arial"/>
        </w:rPr>
        <w:t>meadowgrass</w:t>
      </w:r>
      <w:proofErr w:type="spellEnd"/>
      <w:r w:rsidRPr="00BB121B">
        <w:rPr>
          <w:rFonts w:cs="Arial"/>
        </w:rPr>
        <w:t xml:space="preserve"> (</w:t>
      </w:r>
      <w:proofErr w:type="spellStart"/>
      <w:r w:rsidRPr="00BB121B">
        <w:rPr>
          <w:rFonts w:cs="Arial"/>
          <w:i/>
        </w:rPr>
        <w:t>Poa</w:t>
      </w:r>
      <w:proofErr w:type="spellEnd"/>
      <w:r w:rsidRPr="00BB121B">
        <w:rPr>
          <w:rFonts w:cs="Arial"/>
          <w:i/>
        </w:rPr>
        <w:t xml:space="preserve"> </w:t>
      </w:r>
      <w:proofErr w:type="spellStart"/>
      <w:r w:rsidRPr="00BB121B">
        <w:rPr>
          <w:rFonts w:cs="Arial"/>
          <w:i/>
        </w:rPr>
        <w:t>pratensis</w:t>
      </w:r>
      <w:proofErr w:type="spellEnd"/>
      <w:r w:rsidRPr="00BB121B">
        <w:rPr>
          <w:rFonts w:cs="Arial"/>
        </w:rPr>
        <w:t>), red fescue (</w:t>
      </w:r>
      <w:proofErr w:type="spellStart"/>
      <w:r w:rsidRPr="00BB121B">
        <w:rPr>
          <w:rFonts w:cs="Arial"/>
          <w:i/>
        </w:rPr>
        <w:t>Festuca</w:t>
      </w:r>
      <w:proofErr w:type="spellEnd"/>
      <w:r w:rsidRPr="00BB121B">
        <w:rPr>
          <w:rFonts w:cs="Arial"/>
          <w:i/>
        </w:rPr>
        <w:t xml:space="preserve"> </w:t>
      </w:r>
      <w:proofErr w:type="spellStart"/>
      <w:r w:rsidRPr="00BB121B">
        <w:rPr>
          <w:rFonts w:cs="Arial"/>
          <w:i/>
        </w:rPr>
        <w:t>rubra</w:t>
      </w:r>
      <w:proofErr w:type="spellEnd"/>
      <w:r w:rsidRPr="00BB121B">
        <w:rPr>
          <w:rFonts w:cs="Arial"/>
        </w:rPr>
        <w:t>), crested dog's-tail grass (</w:t>
      </w:r>
      <w:proofErr w:type="spellStart"/>
      <w:r w:rsidRPr="00BB121B">
        <w:rPr>
          <w:rFonts w:cs="Arial"/>
          <w:i/>
        </w:rPr>
        <w:t>Cynosurus</w:t>
      </w:r>
      <w:proofErr w:type="spellEnd"/>
      <w:r w:rsidRPr="00BB121B">
        <w:rPr>
          <w:rFonts w:cs="Arial"/>
        </w:rPr>
        <w:t xml:space="preserve">) and </w:t>
      </w:r>
      <w:proofErr w:type="spellStart"/>
      <w:r w:rsidRPr="00BB121B">
        <w:rPr>
          <w:rFonts w:cs="Arial"/>
        </w:rPr>
        <w:t>oatgrass</w:t>
      </w:r>
      <w:proofErr w:type="spellEnd"/>
      <w:r w:rsidRPr="00BB121B">
        <w:rPr>
          <w:rFonts w:cs="Arial"/>
        </w:rPr>
        <w:t xml:space="preserve"> (</w:t>
      </w:r>
      <w:proofErr w:type="spellStart"/>
      <w:r w:rsidRPr="00BB121B">
        <w:rPr>
          <w:rFonts w:cs="Arial"/>
          <w:i/>
        </w:rPr>
        <w:t>Trisetum</w:t>
      </w:r>
      <w:proofErr w:type="spellEnd"/>
      <w:r w:rsidRPr="00BB121B">
        <w:rPr>
          <w:rFonts w:cs="Arial"/>
        </w:rPr>
        <w:t xml:space="preserve">), 50-100% grass cover, herb species rare or absent, often on sown field margins) and semi-improved neutral grassland (including all semi-improved and unimproved grassland occurring on </w:t>
      </w:r>
      <w:proofErr w:type="spellStart"/>
      <w:r w:rsidRPr="00BB121B">
        <w:rPr>
          <w:rFonts w:cs="Arial"/>
        </w:rPr>
        <w:t>circum</w:t>
      </w:r>
      <w:proofErr w:type="spellEnd"/>
      <w:r w:rsidRPr="00BB121B">
        <w:rPr>
          <w:rFonts w:cs="Arial"/>
        </w:rPr>
        <w:t>-neutral soils, enclosed and managed grassland such as pastures, a range of grasslands which are inundated with water periodically, permanently moist or even waterlogged grassland, where the vegetation is dominated by grasses, and tall and unmanaged grassland (long-lived perennials with little or no open ground - vegetation with over 50% grass cover, false oat grass (</w:t>
      </w:r>
      <w:proofErr w:type="spellStart"/>
      <w:r w:rsidRPr="00BB121B">
        <w:rPr>
          <w:rFonts w:cs="Arial"/>
          <w:i/>
        </w:rPr>
        <w:t>Arrhenatherum</w:t>
      </w:r>
      <w:proofErr w:type="spellEnd"/>
      <w:r w:rsidRPr="00BB121B">
        <w:rPr>
          <w:rFonts w:cs="Arial"/>
          <w:i/>
        </w:rPr>
        <w:t xml:space="preserve">), </w:t>
      </w:r>
      <w:r w:rsidRPr="00BB121B">
        <w:rPr>
          <w:rFonts w:cs="Arial"/>
        </w:rPr>
        <w:t>cock’s foot</w:t>
      </w:r>
      <w:r w:rsidRPr="00BB121B">
        <w:rPr>
          <w:rFonts w:cs="Arial"/>
          <w:i/>
        </w:rPr>
        <w:t xml:space="preserve"> (</w:t>
      </w:r>
      <w:proofErr w:type="spellStart"/>
      <w:r w:rsidRPr="00BB121B">
        <w:rPr>
          <w:rFonts w:cs="Arial"/>
          <w:i/>
        </w:rPr>
        <w:t>Dactylis</w:t>
      </w:r>
      <w:proofErr w:type="spellEnd"/>
      <w:r w:rsidRPr="00BB121B">
        <w:rPr>
          <w:rFonts w:cs="Arial"/>
          <w:i/>
        </w:rPr>
        <w:t xml:space="preserve">) </w:t>
      </w:r>
      <w:r w:rsidRPr="00BB121B">
        <w:rPr>
          <w:rFonts w:cs="Arial"/>
        </w:rPr>
        <w:t>and</w:t>
      </w:r>
      <w:r w:rsidRPr="00BB121B">
        <w:rPr>
          <w:rFonts w:cs="Arial"/>
          <w:i/>
        </w:rPr>
        <w:t xml:space="preserve"> </w:t>
      </w:r>
      <w:r w:rsidRPr="00BB121B">
        <w:rPr>
          <w:rFonts w:cs="Arial"/>
        </w:rPr>
        <w:t>couch</w:t>
      </w:r>
      <w:r w:rsidRPr="00BB121B">
        <w:rPr>
          <w:rFonts w:cs="Arial"/>
          <w:i/>
        </w:rPr>
        <w:t xml:space="preserve"> (</w:t>
      </w:r>
      <w:proofErr w:type="spellStart"/>
      <w:r w:rsidRPr="00BB121B">
        <w:rPr>
          <w:rFonts w:cs="Arial"/>
          <w:i/>
        </w:rPr>
        <w:t>Elymus</w:t>
      </w:r>
      <w:proofErr w:type="spellEnd"/>
      <w:r w:rsidRPr="00BB121B">
        <w:rPr>
          <w:rFonts w:cs="Arial"/>
          <w:i/>
        </w:rPr>
        <w:t xml:space="preserve"> </w:t>
      </w:r>
      <w:proofErr w:type="spellStart"/>
      <w:r w:rsidRPr="00BB121B">
        <w:rPr>
          <w:rFonts w:cs="Arial"/>
          <w:i/>
        </w:rPr>
        <w:t>repens</w:t>
      </w:r>
      <w:proofErr w:type="spellEnd"/>
      <w:r w:rsidRPr="00BB121B">
        <w:rPr>
          <w:rFonts w:cs="Arial"/>
          <w:i/>
        </w:rPr>
        <w:t xml:space="preserve">) </w:t>
      </w:r>
      <w:r w:rsidRPr="00BB121B">
        <w:rPr>
          <w:rFonts w:cs="Arial"/>
        </w:rPr>
        <w:t>usually dominate but scattered shrubs and tall herbs may be present (e.</w:t>
      </w:r>
      <w:r w:rsidRPr="00BB121B">
        <w:rPr>
          <w:rFonts w:cs="Arial"/>
          <w:i/>
        </w:rPr>
        <w:t xml:space="preserve">g. </w:t>
      </w:r>
      <w:proofErr w:type="spellStart"/>
      <w:r w:rsidRPr="00BB121B">
        <w:rPr>
          <w:rFonts w:cs="Arial"/>
        </w:rPr>
        <w:t>mugwort</w:t>
      </w:r>
      <w:proofErr w:type="spellEnd"/>
      <w:r w:rsidRPr="00BB121B">
        <w:rPr>
          <w:rFonts w:cs="Arial"/>
          <w:i/>
        </w:rPr>
        <w:t xml:space="preserve"> (Artemisia vulgaris), </w:t>
      </w:r>
      <w:r w:rsidRPr="00BB121B">
        <w:rPr>
          <w:rFonts w:cs="Arial"/>
        </w:rPr>
        <w:t>creeping thistle</w:t>
      </w:r>
      <w:r w:rsidRPr="00BB121B">
        <w:rPr>
          <w:rFonts w:cs="Arial"/>
          <w:i/>
        </w:rPr>
        <w:t xml:space="preserve"> (</w:t>
      </w:r>
      <w:proofErr w:type="spellStart"/>
      <w:r w:rsidRPr="00BB121B">
        <w:rPr>
          <w:rFonts w:cs="Arial"/>
          <w:i/>
        </w:rPr>
        <w:t>Cirsium</w:t>
      </w:r>
      <w:proofErr w:type="spellEnd"/>
      <w:r w:rsidRPr="00BB121B">
        <w:rPr>
          <w:rFonts w:cs="Arial"/>
          <w:i/>
        </w:rPr>
        <w:t xml:space="preserve"> </w:t>
      </w:r>
      <w:proofErr w:type="spellStart"/>
      <w:r w:rsidRPr="00BB121B">
        <w:rPr>
          <w:rFonts w:cs="Arial"/>
          <w:i/>
        </w:rPr>
        <w:t>arvense</w:t>
      </w:r>
      <w:proofErr w:type="spellEnd"/>
      <w:r w:rsidRPr="00BB121B">
        <w:rPr>
          <w:rFonts w:cs="Arial"/>
        </w:rPr>
        <w:t>), spear thistle</w:t>
      </w:r>
      <w:r w:rsidRPr="00BB121B">
        <w:rPr>
          <w:rFonts w:cs="Arial"/>
          <w:i/>
        </w:rPr>
        <w:t xml:space="preserve"> (</w:t>
      </w:r>
      <w:proofErr w:type="spellStart"/>
      <w:r w:rsidRPr="00BB121B">
        <w:rPr>
          <w:rFonts w:cs="Arial"/>
          <w:i/>
        </w:rPr>
        <w:t>Cirsium</w:t>
      </w:r>
      <w:proofErr w:type="spellEnd"/>
      <w:r w:rsidRPr="00BB121B">
        <w:rPr>
          <w:rFonts w:cs="Arial"/>
          <w:i/>
        </w:rPr>
        <w:t xml:space="preserve"> </w:t>
      </w:r>
      <w:proofErr w:type="spellStart"/>
      <w:r w:rsidRPr="00BB121B">
        <w:rPr>
          <w:rFonts w:cs="Arial"/>
          <w:i/>
        </w:rPr>
        <w:t>vulgare</w:t>
      </w:r>
      <w:proofErr w:type="spellEnd"/>
      <w:r w:rsidRPr="00BB121B">
        <w:rPr>
          <w:rFonts w:cs="Arial"/>
          <w:i/>
        </w:rPr>
        <w:t xml:space="preserve">), </w:t>
      </w:r>
      <w:r w:rsidRPr="00BB121B">
        <w:rPr>
          <w:rFonts w:cs="Arial"/>
        </w:rPr>
        <w:t>common foxglove</w:t>
      </w:r>
      <w:r w:rsidRPr="00BB121B">
        <w:rPr>
          <w:rFonts w:cs="Arial"/>
          <w:i/>
        </w:rPr>
        <w:t xml:space="preserve"> (Digitalis </w:t>
      </w:r>
      <w:proofErr w:type="spellStart"/>
      <w:r w:rsidRPr="00BB121B">
        <w:rPr>
          <w:rFonts w:cs="Arial"/>
          <w:i/>
        </w:rPr>
        <w:t>purpurea</w:t>
      </w:r>
      <w:proofErr w:type="spellEnd"/>
      <w:r w:rsidRPr="00BB121B">
        <w:rPr>
          <w:rFonts w:cs="Arial"/>
          <w:i/>
        </w:rPr>
        <w:t xml:space="preserve">), </w:t>
      </w:r>
      <w:r w:rsidRPr="00BB121B">
        <w:rPr>
          <w:rFonts w:cs="Arial"/>
        </w:rPr>
        <w:t>hogweed</w:t>
      </w:r>
      <w:r w:rsidRPr="00BB121B">
        <w:rPr>
          <w:rFonts w:cs="Arial"/>
          <w:i/>
        </w:rPr>
        <w:t xml:space="preserve"> (</w:t>
      </w:r>
      <w:proofErr w:type="spellStart"/>
      <w:r w:rsidRPr="00BB121B">
        <w:rPr>
          <w:rFonts w:cs="Arial"/>
          <w:i/>
        </w:rPr>
        <w:t>Heracleum</w:t>
      </w:r>
      <w:proofErr w:type="spellEnd"/>
      <w:r w:rsidRPr="00BB121B">
        <w:rPr>
          <w:rFonts w:cs="Arial"/>
          <w:i/>
        </w:rPr>
        <w:t xml:space="preserve"> </w:t>
      </w:r>
      <w:proofErr w:type="spellStart"/>
      <w:r w:rsidRPr="00BB121B">
        <w:rPr>
          <w:rFonts w:cs="Arial"/>
          <w:i/>
        </w:rPr>
        <w:t>sphondylium</w:t>
      </w:r>
      <w:proofErr w:type="spellEnd"/>
      <w:r w:rsidRPr="00BB121B">
        <w:rPr>
          <w:rFonts w:cs="Arial"/>
          <w:i/>
        </w:rPr>
        <w:t>),</w:t>
      </w:r>
      <w:r w:rsidRPr="00BB121B">
        <w:rPr>
          <w:rFonts w:cs="Arial"/>
        </w:rPr>
        <w:t xml:space="preserve"> Rosebay </w:t>
      </w:r>
      <w:proofErr w:type="spellStart"/>
      <w:r w:rsidRPr="00BB121B">
        <w:rPr>
          <w:rFonts w:cs="Arial"/>
        </w:rPr>
        <w:t>willowherb</w:t>
      </w:r>
      <w:proofErr w:type="spellEnd"/>
      <w:r w:rsidRPr="00BB121B">
        <w:rPr>
          <w:rFonts w:cs="Arial"/>
        </w:rPr>
        <w:t xml:space="preserve"> (</w:t>
      </w:r>
      <w:proofErr w:type="spellStart"/>
      <w:r w:rsidRPr="00BB121B">
        <w:rPr>
          <w:rFonts w:cs="Arial"/>
          <w:i/>
        </w:rPr>
        <w:t>Chamaenerion</w:t>
      </w:r>
      <w:proofErr w:type="spellEnd"/>
      <w:r w:rsidRPr="00BB121B">
        <w:rPr>
          <w:rFonts w:cs="Arial"/>
          <w:i/>
        </w:rPr>
        <w:t xml:space="preserve"> </w:t>
      </w:r>
      <w:proofErr w:type="spellStart"/>
      <w:r w:rsidRPr="00BB121B">
        <w:rPr>
          <w:rFonts w:cs="Arial"/>
          <w:i/>
        </w:rPr>
        <w:t>angustifolium</w:t>
      </w:r>
      <w:proofErr w:type="spellEnd"/>
      <w:r w:rsidRPr="00BB121B">
        <w:rPr>
          <w:rFonts w:cs="Arial"/>
        </w:rPr>
        <w:t>)).</w:t>
      </w:r>
    </w:p>
    <w:p w:rsidR="0040023A" w:rsidRPr="00BB121B" w:rsidRDefault="0040023A" w:rsidP="0040023A">
      <w:pPr>
        <w:jc w:val="both"/>
        <w:rPr>
          <w:rFonts w:cs="Arial"/>
        </w:rPr>
      </w:pPr>
      <w:r w:rsidRPr="00BB121B">
        <w:rPr>
          <w:rFonts w:cs="Arial"/>
        </w:rPr>
        <w:t>Also includes perennial tall herb/grass (vegetation containing some annual weeds but consisting mainly of long lived perennials with grass cover less than &lt;50% cover. Species include common nettle (</w:t>
      </w:r>
      <w:proofErr w:type="spellStart"/>
      <w:r w:rsidRPr="00BB121B">
        <w:rPr>
          <w:rFonts w:cs="Arial"/>
          <w:i/>
        </w:rPr>
        <w:t>Urtica</w:t>
      </w:r>
      <w:proofErr w:type="spellEnd"/>
      <w:r w:rsidRPr="00BB121B">
        <w:rPr>
          <w:rFonts w:cs="Arial"/>
          <w:i/>
        </w:rPr>
        <w:t xml:space="preserve"> </w:t>
      </w:r>
      <w:proofErr w:type="spellStart"/>
      <w:r w:rsidRPr="00BB121B">
        <w:rPr>
          <w:rFonts w:cs="Arial"/>
          <w:i/>
        </w:rPr>
        <w:t>dioica</w:t>
      </w:r>
      <w:proofErr w:type="spellEnd"/>
      <w:r w:rsidRPr="00BB121B">
        <w:rPr>
          <w:rFonts w:cs="Arial"/>
        </w:rPr>
        <w:t xml:space="preserve">), cleavers/goose grass </w:t>
      </w:r>
      <w:r w:rsidRPr="00BB121B">
        <w:rPr>
          <w:rFonts w:cs="Arial"/>
          <w:i/>
        </w:rPr>
        <w:t>(</w:t>
      </w:r>
      <w:proofErr w:type="spellStart"/>
      <w:r w:rsidRPr="00BB121B">
        <w:rPr>
          <w:rFonts w:cs="Arial"/>
          <w:i/>
        </w:rPr>
        <w:t>Galium</w:t>
      </w:r>
      <w:proofErr w:type="spellEnd"/>
      <w:r w:rsidRPr="00BB121B">
        <w:rPr>
          <w:rFonts w:cs="Arial"/>
          <w:i/>
        </w:rPr>
        <w:t xml:space="preserve"> </w:t>
      </w:r>
      <w:proofErr w:type="spellStart"/>
      <w:r w:rsidRPr="00BB121B">
        <w:rPr>
          <w:rFonts w:cs="Arial"/>
          <w:i/>
        </w:rPr>
        <w:t>aparine</w:t>
      </w:r>
      <w:proofErr w:type="spellEnd"/>
      <w:r w:rsidRPr="00BB121B">
        <w:rPr>
          <w:rFonts w:cs="Arial"/>
        </w:rPr>
        <w:t xml:space="preserve">), rosebay </w:t>
      </w:r>
      <w:proofErr w:type="spellStart"/>
      <w:r w:rsidRPr="00BB121B">
        <w:rPr>
          <w:rFonts w:cs="Arial"/>
        </w:rPr>
        <w:t>willowherb</w:t>
      </w:r>
      <w:proofErr w:type="spellEnd"/>
      <w:r w:rsidRPr="00BB121B">
        <w:rPr>
          <w:rFonts w:cs="Arial"/>
        </w:rPr>
        <w:t xml:space="preserve"> (</w:t>
      </w:r>
      <w:proofErr w:type="spellStart"/>
      <w:r w:rsidRPr="00BB121B">
        <w:rPr>
          <w:rFonts w:cs="Arial"/>
          <w:i/>
        </w:rPr>
        <w:t>Chamaenerion</w:t>
      </w:r>
      <w:proofErr w:type="spellEnd"/>
      <w:r w:rsidRPr="00BB121B">
        <w:rPr>
          <w:rFonts w:cs="Arial"/>
          <w:i/>
        </w:rPr>
        <w:t xml:space="preserve"> </w:t>
      </w:r>
      <w:proofErr w:type="spellStart"/>
      <w:r w:rsidRPr="00BB121B">
        <w:rPr>
          <w:rFonts w:cs="Arial"/>
          <w:i/>
        </w:rPr>
        <w:t>angustifolium</w:t>
      </w:r>
      <w:proofErr w:type="spellEnd"/>
      <w:r w:rsidRPr="00BB121B">
        <w:rPr>
          <w:rFonts w:cs="Arial"/>
        </w:rPr>
        <w:t>), creeping thistle</w:t>
      </w:r>
      <w:r w:rsidRPr="00BB121B">
        <w:rPr>
          <w:rFonts w:cs="Arial"/>
          <w:i/>
        </w:rPr>
        <w:t xml:space="preserve"> (</w:t>
      </w:r>
      <w:proofErr w:type="spellStart"/>
      <w:r w:rsidRPr="00BB121B">
        <w:rPr>
          <w:rFonts w:cs="Arial"/>
          <w:i/>
        </w:rPr>
        <w:t>Cirsium</w:t>
      </w:r>
      <w:proofErr w:type="spellEnd"/>
      <w:r w:rsidRPr="00BB121B">
        <w:rPr>
          <w:rFonts w:cs="Arial"/>
          <w:i/>
        </w:rPr>
        <w:t xml:space="preserve"> </w:t>
      </w:r>
      <w:proofErr w:type="spellStart"/>
      <w:r w:rsidRPr="00BB121B">
        <w:rPr>
          <w:rFonts w:cs="Arial"/>
          <w:i/>
        </w:rPr>
        <w:t>arvense</w:t>
      </w:r>
      <w:proofErr w:type="spellEnd"/>
      <w:r w:rsidRPr="00BB121B">
        <w:rPr>
          <w:rFonts w:cs="Arial"/>
        </w:rPr>
        <w:t>), b</w:t>
      </w:r>
      <w:r w:rsidRPr="00BB121B">
        <w:rPr>
          <w:rFonts w:cs="Arial"/>
          <w:shd w:val="clear" w:color="auto" w:fill="FFFFFF"/>
        </w:rPr>
        <w:t>arren brome</w:t>
      </w:r>
      <w:r w:rsidRPr="00BB121B">
        <w:rPr>
          <w:rFonts w:cs="Arial"/>
        </w:rPr>
        <w:t xml:space="preserve"> (</w:t>
      </w:r>
      <w:proofErr w:type="spellStart"/>
      <w:r w:rsidRPr="00BB121B">
        <w:rPr>
          <w:rFonts w:cs="Arial"/>
          <w:i/>
        </w:rPr>
        <w:t>Bromus</w:t>
      </w:r>
      <w:proofErr w:type="spellEnd"/>
      <w:r w:rsidRPr="00BB121B">
        <w:rPr>
          <w:rFonts w:cs="Arial"/>
          <w:i/>
        </w:rPr>
        <w:t xml:space="preserve"> </w:t>
      </w:r>
      <w:proofErr w:type="spellStart"/>
      <w:r w:rsidRPr="00BB121B">
        <w:rPr>
          <w:rFonts w:cs="Arial"/>
          <w:i/>
        </w:rPr>
        <w:t>sterilis</w:t>
      </w:r>
      <w:proofErr w:type="spellEnd"/>
      <w:r w:rsidRPr="00BB121B">
        <w:rPr>
          <w:rFonts w:cs="Arial"/>
        </w:rPr>
        <w:t>) and rough-stalked meadow-grass (</w:t>
      </w:r>
      <w:proofErr w:type="spellStart"/>
      <w:r w:rsidRPr="00BB121B">
        <w:rPr>
          <w:rFonts w:cs="Arial"/>
          <w:i/>
        </w:rPr>
        <w:t>Poa</w:t>
      </w:r>
      <w:proofErr w:type="spellEnd"/>
      <w:r w:rsidRPr="00BB121B">
        <w:rPr>
          <w:rFonts w:cs="Arial"/>
          <w:i/>
        </w:rPr>
        <w:t xml:space="preserve"> </w:t>
      </w:r>
      <w:proofErr w:type="spellStart"/>
      <w:r w:rsidRPr="00BB121B">
        <w:rPr>
          <w:rFonts w:cs="Arial"/>
          <w:i/>
        </w:rPr>
        <w:t>trivialis</w:t>
      </w:r>
      <w:proofErr w:type="spellEnd"/>
      <w:r w:rsidRPr="00BB121B">
        <w:rPr>
          <w:rFonts w:cs="Arial"/>
        </w:rPr>
        <w:t xml:space="preserve">). Includes stands dominated by invasive aliens such as </w:t>
      </w:r>
      <w:r w:rsidRPr="00BB121B">
        <w:rPr>
          <w:rFonts w:cs="Arial"/>
          <w:shd w:val="clear" w:color="auto" w:fill="FFFFFF"/>
        </w:rPr>
        <w:t>Japanese knotweed</w:t>
      </w:r>
      <w:r w:rsidRPr="00BB121B">
        <w:rPr>
          <w:rFonts w:cs="Arial"/>
        </w:rPr>
        <w:t xml:space="preserve"> (</w:t>
      </w:r>
      <w:proofErr w:type="spellStart"/>
      <w:r w:rsidRPr="00BB121B">
        <w:rPr>
          <w:rFonts w:cs="Arial"/>
          <w:i/>
        </w:rPr>
        <w:t>Reynoutria</w:t>
      </w:r>
      <w:proofErr w:type="spellEnd"/>
      <w:r w:rsidRPr="00BB121B">
        <w:rPr>
          <w:rFonts w:cs="Arial"/>
          <w:i/>
        </w:rPr>
        <w:t xml:space="preserve"> japonica</w:t>
      </w:r>
      <w:r w:rsidRPr="00BB121B">
        <w:rPr>
          <w:rFonts w:cs="Arial"/>
        </w:rPr>
        <w:t>), Himalayan balsam (</w:t>
      </w:r>
      <w:r w:rsidRPr="00BB121B">
        <w:rPr>
          <w:rFonts w:cs="Arial"/>
          <w:i/>
        </w:rPr>
        <w:t xml:space="preserve">Impatiens </w:t>
      </w:r>
      <w:proofErr w:type="spellStart"/>
      <w:r w:rsidRPr="00BB121B">
        <w:rPr>
          <w:rFonts w:cs="Arial"/>
          <w:i/>
        </w:rPr>
        <w:t>glandulifera</w:t>
      </w:r>
      <w:proofErr w:type="spellEnd"/>
      <w:r w:rsidRPr="00BB121B">
        <w:rPr>
          <w:rFonts w:cs="Arial"/>
        </w:rPr>
        <w:t>) and g</w:t>
      </w:r>
      <w:r w:rsidRPr="00BB121B">
        <w:rPr>
          <w:rFonts w:cs="Arial"/>
          <w:shd w:val="clear" w:color="auto" w:fill="FFFFFF"/>
        </w:rPr>
        <w:t>iant hogweed (</w:t>
      </w:r>
      <w:proofErr w:type="spellStart"/>
      <w:r w:rsidRPr="00BB121B">
        <w:rPr>
          <w:rFonts w:cs="Arial"/>
          <w:i/>
        </w:rPr>
        <w:t>Heracleum</w:t>
      </w:r>
      <w:proofErr w:type="spellEnd"/>
      <w:r w:rsidRPr="00BB121B">
        <w:rPr>
          <w:rFonts w:cs="Arial"/>
          <w:i/>
        </w:rPr>
        <w:t xml:space="preserve"> </w:t>
      </w:r>
      <w:proofErr w:type="spellStart"/>
      <w:r w:rsidRPr="00BB121B">
        <w:rPr>
          <w:rFonts w:cs="Arial"/>
          <w:i/>
        </w:rPr>
        <w:t>mantegazzanium</w:t>
      </w:r>
      <w:proofErr w:type="spellEnd"/>
      <w:r w:rsidRPr="00BB121B">
        <w:rPr>
          <w:rFonts w:cs="Arial"/>
        </w:rPr>
        <w:t>).</w:t>
      </w:r>
    </w:p>
    <w:p w:rsidR="0040023A" w:rsidRPr="00BB121B" w:rsidRDefault="0040023A" w:rsidP="0040023A">
      <w:pPr>
        <w:jc w:val="both"/>
        <w:rPr>
          <w:rFonts w:cs="Arial"/>
        </w:rPr>
      </w:pPr>
    </w:p>
    <w:p w:rsidR="0040023A" w:rsidRPr="00BB121B" w:rsidRDefault="0040023A" w:rsidP="0040023A">
      <w:pPr>
        <w:jc w:val="both"/>
        <w:rPr>
          <w:rFonts w:cs="Arial"/>
        </w:rPr>
      </w:pPr>
      <w:r w:rsidRPr="00BB121B">
        <w:rPr>
          <w:rFonts w:cs="Arial"/>
        </w:rPr>
        <w:t>The National Vegetation Classification describes 12 types of unimproved and semi-improved neutral grassland (</w:t>
      </w:r>
      <w:proofErr w:type="spellStart"/>
      <w:r w:rsidRPr="00BB121B">
        <w:rPr>
          <w:rFonts w:cs="Arial"/>
        </w:rPr>
        <w:t>Rodwell</w:t>
      </w:r>
      <w:proofErr w:type="spellEnd"/>
      <w:r w:rsidRPr="00BB121B">
        <w:rPr>
          <w:rFonts w:cs="Arial"/>
        </w:rPr>
        <w:t xml:space="preserve"> 1992).</w:t>
      </w:r>
    </w:p>
    <w:p w:rsidR="0040023A" w:rsidRPr="00BB121B" w:rsidRDefault="0040023A" w:rsidP="0040023A">
      <w:pPr>
        <w:rPr>
          <w:rFonts w:cs="Arial"/>
          <w:i/>
        </w:rPr>
      </w:pPr>
      <w:r w:rsidRPr="00BB121B">
        <w:rPr>
          <w:rFonts w:cs="Arial"/>
        </w:rPr>
        <w:t xml:space="preserve"> </w:t>
      </w:r>
      <w:r w:rsidRPr="00BB121B">
        <w:rPr>
          <w:rFonts w:cs="Arial"/>
          <w:i/>
        </w:rPr>
        <w:t>NVC types included in the 'Neutral grassland' broad habitat type</w:t>
      </w:r>
    </w:p>
    <w:p w:rsidR="0040023A" w:rsidRPr="00BB121B" w:rsidRDefault="0040023A" w:rsidP="0040023A">
      <w:pPr>
        <w:rPr>
          <w:rFonts w:cs="Arial"/>
          <w:i/>
        </w:rPr>
      </w:pPr>
      <w:r w:rsidRPr="00BB121B">
        <w:rPr>
          <w:rFonts w:cs="Arial"/>
          <w:i/>
        </w:rPr>
        <w:t>MG1</w:t>
      </w:r>
      <w:r w:rsidRPr="00BB121B">
        <w:rPr>
          <w:rFonts w:cs="Arial"/>
          <w:i/>
        </w:rPr>
        <w:tab/>
      </w:r>
      <w:proofErr w:type="spellStart"/>
      <w:r w:rsidRPr="00BB121B">
        <w:rPr>
          <w:rFonts w:cs="Arial"/>
          <w:i/>
        </w:rPr>
        <w:t>Arrhenatherum</w:t>
      </w:r>
      <w:proofErr w:type="spellEnd"/>
      <w:r w:rsidRPr="00BB121B">
        <w:rPr>
          <w:rFonts w:cs="Arial"/>
          <w:i/>
        </w:rPr>
        <w:t xml:space="preserve"> </w:t>
      </w:r>
      <w:proofErr w:type="spellStart"/>
      <w:r w:rsidRPr="00BB121B">
        <w:rPr>
          <w:rFonts w:cs="Arial"/>
          <w:i/>
        </w:rPr>
        <w:t>elatius</w:t>
      </w:r>
      <w:proofErr w:type="spellEnd"/>
      <w:r w:rsidRPr="00BB121B">
        <w:rPr>
          <w:rFonts w:cs="Arial"/>
          <w:i/>
        </w:rPr>
        <w:t xml:space="preserve"> grassland</w:t>
      </w:r>
    </w:p>
    <w:p w:rsidR="0040023A" w:rsidRPr="00BB121B" w:rsidRDefault="0040023A" w:rsidP="0040023A">
      <w:pPr>
        <w:rPr>
          <w:rFonts w:cs="Arial"/>
          <w:i/>
        </w:rPr>
      </w:pPr>
      <w:r w:rsidRPr="00BB121B">
        <w:rPr>
          <w:rFonts w:cs="Arial"/>
          <w:i/>
        </w:rPr>
        <w:t>MG2</w:t>
      </w:r>
      <w:r w:rsidRPr="00BB121B">
        <w:rPr>
          <w:rFonts w:cs="Arial"/>
          <w:i/>
        </w:rPr>
        <w:tab/>
      </w:r>
      <w:proofErr w:type="spellStart"/>
      <w:r w:rsidRPr="00BB121B">
        <w:rPr>
          <w:rFonts w:cs="Arial"/>
          <w:i/>
        </w:rPr>
        <w:t>Arrhenatherum</w:t>
      </w:r>
      <w:proofErr w:type="spellEnd"/>
      <w:r w:rsidRPr="00BB121B">
        <w:rPr>
          <w:rFonts w:cs="Arial"/>
          <w:i/>
        </w:rPr>
        <w:t xml:space="preserve"> </w:t>
      </w:r>
      <w:proofErr w:type="spellStart"/>
      <w:r w:rsidRPr="00BB121B">
        <w:rPr>
          <w:rFonts w:cs="Arial"/>
          <w:i/>
        </w:rPr>
        <w:t>elatius-Filipendula</w:t>
      </w:r>
      <w:proofErr w:type="spellEnd"/>
      <w:r w:rsidRPr="00BB121B">
        <w:rPr>
          <w:rFonts w:cs="Arial"/>
          <w:i/>
        </w:rPr>
        <w:t xml:space="preserve"> </w:t>
      </w:r>
      <w:proofErr w:type="spellStart"/>
      <w:r w:rsidRPr="00BB121B">
        <w:rPr>
          <w:rFonts w:cs="Arial"/>
          <w:i/>
        </w:rPr>
        <w:t>ulmaria</w:t>
      </w:r>
      <w:proofErr w:type="spellEnd"/>
      <w:r w:rsidRPr="00BB121B">
        <w:rPr>
          <w:rFonts w:cs="Arial"/>
          <w:i/>
        </w:rPr>
        <w:t xml:space="preserve"> tall-herb grassland</w:t>
      </w:r>
    </w:p>
    <w:p w:rsidR="0040023A" w:rsidRPr="00BB121B" w:rsidRDefault="0040023A" w:rsidP="0040023A">
      <w:pPr>
        <w:rPr>
          <w:rFonts w:cs="Arial"/>
          <w:i/>
        </w:rPr>
      </w:pPr>
      <w:r w:rsidRPr="00BB121B">
        <w:rPr>
          <w:rFonts w:cs="Arial"/>
          <w:i/>
        </w:rPr>
        <w:t>MG3</w:t>
      </w:r>
      <w:r w:rsidRPr="00BB121B">
        <w:rPr>
          <w:rFonts w:cs="Arial"/>
          <w:i/>
        </w:rPr>
        <w:tab/>
      </w:r>
      <w:proofErr w:type="spellStart"/>
      <w:r w:rsidRPr="00BB121B">
        <w:rPr>
          <w:rFonts w:cs="Arial"/>
          <w:i/>
        </w:rPr>
        <w:t>Anthoxanthum</w:t>
      </w:r>
      <w:proofErr w:type="spellEnd"/>
      <w:r w:rsidRPr="00BB121B">
        <w:rPr>
          <w:rFonts w:cs="Arial"/>
          <w:i/>
        </w:rPr>
        <w:t xml:space="preserve"> </w:t>
      </w:r>
      <w:proofErr w:type="spellStart"/>
      <w:r w:rsidRPr="00BB121B">
        <w:rPr>
          <w:rFonts w:cs="Arial"/>
          <w:i/>
        </w:rPr>
        <w:t>odoratum</w:t>
      </w:r>
      <w:proofErr w:type="spellEnd"/>
      <w:r w:rsidRPr="00BB121B">
        <w:rPr>
          <w:rFonts w:cs="Arial"/>
          <w:i/>
        </w:rPr>
        <w:t xml:space="preserve">-Geranium </w:t>
      </w:r>
      <w:proofErr w:type="spellStart"/>
      <w:r w:rsidRPr="00BB121B">
        <w:rPr>
          <w:rFonts w:cs="Arial"/>
          <w:i/>
        </w:rPr>
        <w:t>sylvaticum</w:t>
      </w:r>
      <w:proofErr w:type="spellEnd"/>
      <w:r w:rsidRPr="00BB121B">
        <w:rPr>
          <w:rFonts w:cs="Arial"/>
          <w:i/>
        </w:rPr>
        <w:t xml:space="preserve"> grassland</w:t>
      </w:r>
    </w:p>
    <w:p w:rsidR="0040023A" w:rsidRPr="00BB121B" w:rsidRDefault="0040023A" w:rsidP="0040023A">
      <w:pPr>
        <w:rPr>
          <w:rFonts w:cs="Arial"/>
          <w:i/>
        </w:rPr>
      </w:pPr>
      <w:r w:rsidRPr="00BB121B">
        <w:rPr>
          <w:rFonts w:cs="Arial"/>
          <w:i/>
        </w:rPr>
        <w:t>MG4</w:t>
      </w:r>
      <w:r w:rsidRPr="00BB121B">
        <w:rPr>
          <w:rFonts w:cs="Arial"/>
          <w:i/>
        </w:rPr>
        <w:tab/>
      </w:r>
      <w:proofErr w:type="spellStart"/>
      <w:r w:rsidRPr="00BB121B">
        <w:rPr>
          <w:rFonts w:cs="Arial"/>
          <w:i/>
        </w:rPr>
        <w:t>Alopecurus</w:t>
      </w:r>
      <w:proofErr w:type="spellEnd"/>
      <w:r w:rsidRPr="00BB121B">
        <w:rPr>
          <w:rFonts w:cs="Arial"/>
          <w:i/>
        </w:rPr>
        <w:t xml:space="preserve"> </w:t>
      </w:r>
      <w:proofErr w:type="spellStart"/>
      <w:r w:rsidRPr="00BB121B">
        <w:rPr>
          <w:rFonts w:cs="Arial"/>
          <w:i/>
        </w:rPr>
        <w:t>pratensis-Sanguisorba</w:t>
      </w:r>
      <w:proofErr w:type="spellEnd"/>
      <w:r w:rsidRPr="00BB121B">
        <w:rPr>
          <w:rFonts w:cs="Arial"/>
          <w:i/>
        </w:rPr>
        <w:t xml:space="preserve"> </w:t>
      </w:r>
      <w:proofErr w:type="spellStart"/>
      <w:r w:rsidRPr="00BB121B">
        <w:rPr>
          <w:rFonts w:cs="Arial"/>
          <w:i/>
        </w:rPr>
        <w:t>officinalis</w:t>
      </w:r>
      <w:proofErr w:type="spellEnd"/>
      <w:r w:rsidRPr="00BB121B">
        <w:rPr>
          <w:rFonts w:cs="Arial"/>
          <w:i/>
        </w:rPr>
        <w:t xml:space="preserve"> grassland</w:t>
      </w:r>
    </w:p>
    <w:p w:rsidR="0040023A" w:rsidRPr="00BB121B" w:rsidRDefault="0040023A" w:rsidP="0040023A">
      <w:pPr>
        <w:rPr>
          <w:rFonts w:cs="Arial"/>
          <w:i/>
        </w:rPr>
      </w:pPr>
      <w:r w:rsidRPr="00BB121B">
        <w:rPr>
          <w:rFonts w:cs="Arial"/>
          <w:i/>
        </w:rPr>
        <w:t>MG5</w:t>
      </w:r>
      <w:r w:rsidRPr="00BB121B">
        <w:rPr>
          <w:rFonts w:cs="Arial"/>
          <w:i/>
        </w:rPr>
        <w:tab/>
      </w:r>
      <w:proofErr w:type="spellStart"/>
      <w:r w:rsidRPr="00BB121B">
        <w:rPr>
          <w:rFonts w:cs="Arial"/>
          <w:i/>
        </w:rPr>
        <w:t>Cynosurus</w:t>
      </w:r>
      <w:proofErr w:type="spellEnd"/>
      <w:r w:rsidRPr="00BB121B">
        <w:rPr>
          <w:rFonts w:cs="Arial"/>
          <w:i/>
        </w:rPr>
        <w:t xml:space="preserve"> </w:t>
      </w:r>
      <w:proofErr w:type="spellStart"/>
      <w:r w:rsidRPr="00BB121B">
        <w:rPr>
          <w:rFonts w:cs="Arial"/>
          <w:i/>
        </w:rPr>
        <w:t>cristatus-Centaurea</w:t>
      </w:r>
      <w:proofErr w:type="spellEnd"/>
      <w:r w:rsidRPr="00BB121B">
        <w:rPr>
          <w:rFonts w:cs="Arial"/>
          <w:i/>
        </w:rPr>
        <w:t xml:space="preserve"> </w:t>
      </w:r>
      <w:proofErr w:type="spellStart"/>
      <w:r w:rsidRPr="00BB121B">
        <w:rPr>
          <w:rFonts w:cs="Arial"/>
          <w:i/>
        </w:rPr>
        <w:t>nigra</w:t>
      </w:r>
      <w:proofErr w:type="spellEnd"/>
      <w:r w:rsidRPr="00BB121B">
        <w:rPr>
          <w:rFonts w:cs="Arial"/>
          <w:i/>
        </w:rPr>
        <w:t xml:space="preserve"> grassland</w:t>
      </w:r>
    </w:p>
    <w:p w:rsidR="0040023A" w:rsidRPr="00BB121B" w:rsidRDefault="0040023A" w:rsidP="0040023A">
      <w:pPr>
        <w:rPr>
          <w:rFonts w:cs="Arial"/>
          <w:i/>
        </w:rPr>
      </w:pPr>
      <w:r w:rsidRPr="00BB121B">
        <w:rPr>
          <w:rFonts w:cs="Arial"/>
          <w:i/>
        </w:rPr>
        <w:t>MG6</w:t>
      </w:r>
      <w:r w:rsidRPr="00BB121B">
        <w:rPr>
          <w:rFonts w:cs="Arial"/>
          <w:i/>
        </w:rPr>
        <w:tab/>
      </w:r>
      <w:proofErr w:type="spellStart"/>
      <w:r w:rsidRPr="00BB121B">
        <w:rPr>
          <w:rFonts w:cs="Arial"/>
          <w:i/>
        </w:rPr>
        <w:t>Lolium</w:t>
      </w:r>
      <w:proofErr w:type="spellEnd"/>
      <w:r w:rsidRPr="00BB121B">
        <w:rPr>
          <w:rFonts w:cs="Arial"/>
          <w:i/>
        </w:rPr>
        <w:t xml:space="preserve"> </w:t>
      </w:r>
      <w:proofErr w:type="spellStart"/>
      <w:r w:rsidRPr="00BB121B">
        <w:rPr>
          <w:rFonts w:cs="Arial"/>
          <w:i/>
        </w:rPr>
        <w:t>perenne-Cynosurus</w:t>
      </w:r>
      <w:proofErr w:type="spellEnd"/>
      <w:r w:rsidRPr="00BB121B">
        <w:rPr>
          <w:rFonts w:cs="Arial"/>
          <w:i/>
        </w:rPr>
        <w:t xml:space="preserve"> </w:t>
      </w:r>
      <w:proofErr w:type="spellStart"/>
      <w:r w:rsidRPr="00BB121B">
        <w:rPr>
          <w:rFonts w:cs="Arial"/>
          <w:i/>
        </w:rPr>
        <w:t>cristatus</w:t>
      </w:r>
      <w:proofErr w:type="spellEnd"/>
      <w:r w:rsidRPr="00BB121B">
        <w:rPr>
          <w:rFonts w:cs="Arial"/>
          <w:i/>
        </w:rPr>
        <w:t xml:space="preserve"> grassland (part only)</w:t>
      </w:r>
    </w:p>
    <w:p w:rsidR="0040023A" w:rsidRPr="00BB121B" w:rsidRDefault="0040023A" w:rsidP="0040023A">
      <w:pPr>
        <w:rPr>
          <w:rFonts w:cs="Arial"/>
          <w:i/>
        </w:rPr>
      </w:pPr>
      <w:r w:rsidRPr="00BB121B">
        <w:rPr>
          <w:rFonts w:cs="Arial"/>
          <w:i/>
        </w:rPr>
        <w:t>MG8</w:t>
      </w:r>
      <w:r w:rsidRPr="00BB121B">
        <w:rPr>
          <w:rFonts w:cs="Arial"/>
          <w:i/>
        </w:rPr>
        <w:tab/>
      </w:r>
      <w:proofErr w:type="spellStart"/>
      <w:r w:rsidRPr="00BB121B">
        <w:rPr>
          <w:rFonts w:cs="Arial"/>
          <w:i/>
        </w:rPr>
        <w:t>Cynosurus</w:t>
      </w:r>
      <w:proofErr w:type="spellEnd"/>
      <w:r w:rsidRPr="00BB121B">
        <w:rPr>
          <w:rFonts w:cs="Arial"/>
          <w:i/>
        </w:rPr>
        <w:t xml:space="preserve"> </w:t>
      </w:r>
      <w:proofErr w:type="spellStart"/>
      <w:r w:rsidRPr="00BB121B">
        <w:rPr>
          <w:rFonts w:cs="Arial"/>
          <w:i/>
        </w:rPr>
        <w:t>cristatus-Caltha</w:t>
      </w:r>
      <w:proofErr w:type="spellEnd"/>
      <w:r w:rsidRPr="00BB121B">
        <w:rPr>
          <w:rFonts w:cs="Arial"/>
          <w:i/>
        </w:rPr>
        <w:t xml:space="preserve"> </w:t>
      </w:r>
      <w:proofErr w:type="spellStart"/>
      <w:r w:rsidRPr="00BB121B">
        <w:rPr>
          <w:rFonts w:cs="Arial"/>
          <w:i/>
        </w:rPr>
        <w:t>palustris</w:t>
      </w:r>
      <w:proofErr w:type="spellEnd"/>
      <w:r w:rsidRPr="00BB121B">
        <w:rPr>
          <w:rFonts w:cs="Arial"/>
          <w:i/>
        </w:rPr>
        <w:t xml:space="preserve"> grassland</w:t>
      </w:r>
    </w:p>
    <w:p w:rsidR="0040023A" w:rsidRPr="00BB121B" w:rsidRDefault="0040023A" w:rsidP="0040023A">
      <w:pPr>
        <w:rPr>
          <w:rFonts w:cs="Arial"/>
          <w:i/>
        </w:rPr>
      </w:pPr>
      <w:r w:rsidRPr="00BB121B">
        <w:rPr>
          <w:rFonts w:cs="Arial"/>
          <w:i/>
        </w:rPr>
        <w:t>MG9</w:t>
      </w:r>
      <w:r w:rsidRPr="00BB121B">
        <w:rPr>
          <w:rFonts w:cs="Arial"/>
          <w:i/>
        </w:rPr>
        <w:tab/>
      </w:r>
      <w:proofErr w:type="spellStart"/>
      <w:r w:rsidRPr="00BB121B">
        <w:rPr>
          <w:rFonts w:cs="Arial"/>
          <w:i/>
        </w:rPr>
        <w:t>Holcus</w:t>
      </w:r>
      <w:proofErr w:type="spellEnd"/>
      <w:r w:rsidRPr="00BB121B">
        <w:rPr>
          <w:rFonts w:cs="Arial"/>
          <w:i/>
        </w:rPr>
        <w:t xml:space="preserve"> </w:t>
      </w:r>
      <w:proofErr w:type="spellStart"/>
      <w:r w:rsidRPr="00BB121B">
        <w:rPr>
          <w:rFonts w:cs="Arial"/>
          <w:i/>
        </w:rPr>
        <w:t>lanatus-Deschampsia</w:t>
      </w:r>
      <w:proofErr w:type="spellEnd"/>
      <w:r w:rsidRPr="00BB121B">
        <w:rPr>
          <w:rFonts w:cs="Arial"/>
          <w:i/>
        </w:rPr>
        <w:t xml:space="preserve"> </w:t>
      </w:r>
      <w:proofErr w:type="spellStart"/>
      <w:r w:rsidRPr="00BB121B">
        <w:rPr>
          <w:rFonts w:cs="Arial"/>
          <w:i/>
        </w:rPr>
        <w:t>cespitosa</w:t>
      </w:r>
      <w:proofErr w:type="spellEnd"/>
      <w:r w:rsidRPr="00BB121B">
        <w:rPr>
          <w:rFonts w:cs="Arial"/>
          <w:i/>
        </w:rPr>
        <w:t xml:space="preserve"> grassland</w:t>
      </w:r>
    </w:p>
    <w:p w:rsidR="0040023A" w:rsidRPr="00BB121B" w:rsidRDefault="0040023A" w:rsidP="0040023A">
      <w:pPr>
        <w:rPr>
          <w:rFonts w:cs="Arial"/>
          <w:i/>
        </w:rPr>
      </w:pPr>
      <w:r w:rsidRPr="00BB121B">
        <w:rPr>
          <w:rFonts w:cs="Arial"/>
          <w:i/>
        </w:rPr>
        <w:t>MG10</w:t>
      </w:r>
      <w:r w:rsidRPr="00BB121B">
        <w:rPr>
          <w:rFonts w:cs="Arial"/>
          <w:i/>
        </w:rPr>
        <w:tab/>
      </w:r>
      <w:proofErr w:type="spellStart"/>
      <w:r w:rsidRPr="00BB121B">
        <w:rPr>
          <w:rFonts w:cs="Arial"/>
          <w:i/>
        </w:rPr>
        <w:t>Holcus</w:t>
      </w:r>
      <w:proofErr w:type="spellEnd"/>
      <w:r w:rsidRPr="00BB121B">
        <w:rPr>
          <w:rFonts w:cs="Arial"/>
          <w:i/>
        </w:rPr>
        <w:t xml:space="preserve"> </w:t>
      </w:r>
      <w:proofErr w:type="spellStart"/>
      <w:r w:rsidRPr="00BB121B">
        <w:rPr>
          <w:rFonts w:cs="Arial"/>
          <w:i/>
        </w:rPr>
        <w:t>lanatus-Juncus</w:t>
      </w:r>
      <w:proofErr w:type="spellEnd"/>
      <w:r w:rsidRPr="00BB121B">
        <w:rPr>
          <w:rFonts w:cs="Arial"/>
          <w:i/>
        </w:rPr>
        <w:t xml:space="preserve"> </w:t>
      </w:r>
      <w:proofErr w:type="spellStart"/>
      <w:r w:rsidRPr="00BB121B">
        <w:rPr>
          <w:rFonts w:cs="Arial"/>
          <w:i/>
        </w:rPr>
        <w:t>effusus</w:t>
      </w:r>
      <w:proofErr w:type="spellEnd"/>
      <w:r w:rsidRPr="00BB121B">
        <w:rPr>
          <w:rFonts w:cs="Arial"/>
          <w:i/>
        </w:rPr>
        <w:t xml:space="preserve"> rush pasture</w:t>
      </w:r>
    </w:p>
    <w:p w:rsidR="0040023A" w:rsidRPr="00BB121B" w:rsidRDefault="0040023A" w:rsidP="0040023A">
      <w:pPr>
        <w:rPr>
          <w:rFonts w:cs="Arial"/>
        </w:rPr>
      </w:pPr>
      <w:r w:rsidRPr="00BB121B">
        <w:rPr>
          <w:rFonts w:cs="Arial"/>
        </w:rPr>
        <w:t>MG11</w:t>
      </w:r>
      <w:r w:rsidRPr="00BB121B">
        <w:rPr>
          <w:rFonts w:cs="Arial"/>
        </w:rPr>
        <w:tab/>
      </w:r>
      <w:proofErr w:type="spellStart"/>
      <w:r w:rsidRPr="00BB121B">
        <w:rPr>
          <w:rFonts w:cs="Arial"/>
        </w:rPr>
        <w:t>Festuca</w:t>
      </w:r>
      <w:proofErr w:type="spellEnd"/>
      <w:r w:rsidRPr="00BB121B">
        <w:rPr>
          <w:rFonts w:cs="Arial"/>
        </w:rPr>
        <w:t xml:space="preserve"> </w:t>
      </w:r>
      <w:proofErr w:type="spellStart"/>
      <w:r w:rsidRPr="00BB121B">
        <w:rPr>
          <w:rFonts w:cs="Arial"/>
        </w:rPr>
        <w:t>rubra-Agrostis</w:t>
      </w:r>
      <w:proofErr w:type="spellEnd"/>
      <w:r w:rsidRPr="00BB121B">
        <w:rPr>
          <w:rFonts w:cs="Arial"/>
        </w:rPr>
        <w:t xml:space="preserve"> stolonifera-</w:t>
      </w:r>
      <w:proofErr w:type="spellStart"/>
      <w:r w:rsidRPr="00BB121B">
        <w:rPr>
          <w:rFonts w:cs="Arial"/>
        </w:rPr>
        <w:t>Potentilla</w:t>
      </w:r>
      <w:proofErr w:type="spellEnd"/>
      <w:r w:rsidRPr="00BB121B">
        <w:rPr>
          <w:rFonts w:cs="Arial"/>
        </w:rPr>
        <w:t xml:space="preserve"> </w:t>
      </w:r>
      <w:proofErr w:type="spellStart"/>
      <w:r w:rsidRPr="00BB121B">
        <w:rPr>
          <w:rFonts w:cs="Arial"/>
        </w:rPr>
        <w:t>anserina</w:t>
      </w:r>
      <w:proofErr w:type="spellEnd"/>
      <w:r w:rsidRPr="00BB121B">
        <w:rPr>
          <w:rFonts w:cs="Arial"/>
        </w:rPr>
        <w:t xml:space="preserve"> grassland</w:t>
      </w:r>
    </w:p>
    <w:p w:rsidR="0040023A" w:rsidRPr="00BB121B" w:rsidRDefault="0040023A" w:rsidP="0040023A">
      <w:pPr>
        <w:rPr>
          <w:rFonts w:cs="Arial"/>
        </w:rPr>
      </w:pPr>
      <w:r w:rsidRPr="00BB121B">
        <w:rPr>
          <w:rFonts w:cs="Arial"/>
        </w:rPr>
        <w:t>MG12</w:t>
      </w:r>
      <w:r w:rsidRPr="00BB121B">
        <w:rPr>
          <w:rFonts w:cs="Arial"/>
        </w:rPr>
        <w:tab/>
      </w:r>
      <w:proofErr w:type="spellStart"/>
      <w:r w:rsidRPr="00BB121B">
        <w:rPr>
          <w:rFonts w:cs="Arial"/>
        </w:rPr>
        <w:t>Festuca</w:t>
      </w:r>
      <w:proofErr w:type="spellEnd"/>
      <w:r w:rsidRPr="00BB121B">
        <w:rPr>
          <w:rFonts w:cs="Arial"/>
        </w:rPr>
        <w:t xml:space="preserve"> </w:t>
      </w:r>
      <w:proofErr w:type="spellStart"/>
      <w:r w:rsidRPr="00BB121B">
        <w:rPr>
          <w:rFonts w:cs="Arial"/>
        </w:rPr>
        <w:t>arundinacea</w:t>
      </w:r>
      <w:proofErr w:type="spellEnd"/>
      <w:r w:rsidRPr="00BB121B">
        <w:rPr>
          <w:rFonts w:cs="Arial"/>
        </w:rPr>
        <w:t xml:space="preserve"> grassland</w:t>
      </w:r>
    </w:p>
    <w:p w:rsidR="0040023A" w:rsidRPr="00BB121B" w:rsidRDefault="0040023A" w:rsidP="0040023A">
      <w:pPr>
        <w:rPr>
          <w:rFonts w:cs="Arial"/>
        </w:rPr>
      </w:pPr>
      <w:r w:rsidRPr="00BB121B">
        <w:rPr>
          <w:rFonts w:cs="Arial"/>
        </w:rPr>
        <w:t>MG13</w:t>
      </w:r>
      <w:r w:rsidRPr="00BB121B">
        <w:rPr>
          <w:rFonts w:cs="Arial"/>
        </w:rPr>
        <w:tab/>
      </w:r>
      <w:proofErr w:type="spellStart"/>
      <w:r w:rsidRPr="00BB121B">
        <w:rPr>
          <w:rFonts w:cs="Arial"/>
        </w:rPr>
        <w:t>Agrostis</w:t>
      </w:r>
      <w:proofErr w:type="spellEnd"/>
      <w:r w:rsidRPr="00BB121B">
        <w:rPr>
          <w:rFonts w:cs="Arial"/>
        </w:rPr>
        <w:t xml:space="preserve"> stolonifera-</w:t>
      </w:r>
      <w:proofErr w:type="spellStart"/>
      <w:r w:rsidRPr="00BB121B">
        <w:rPr>
          <w:rFonts w:cs="Arial"/>
        </w:rPr>
        <w:t>Alopecurus</w:t>
      </w:r>
      <w:proofErr w:type="spellEnd"/>
      <w:r w:rsidRPr="00BB121B">
        <w:rPr>
          <w:rFonts w:cs="Arial"/>
        </w:rPr>
        <w:t xml:space="preserve"> </w:t>
      </w:r>
      <w:proofErr w:type="spellStart"/>
      <w:r w:rsidRPr="00BB121B">
        <w:rPr>
          <w:rFonts w:cs="Arial"/>
        </w:rPr>
        <w:t>geniculatus</w:t>
      </w:r>
      <w:proofErr w:type="spellEnd"/>
      <w:r w:rsidRPr="00BB121B">
        <w:rPr>
          <w:rFonts w:cs="Arial"/>
        </w:rPr>
        <w:t xml:space="preserve"> grassland</w:t>
      </w:r>
    </w:p>
    <w:p w:rsidR="0040023A" w:rsidRPr="00BB121B" w:rsidRDefault="0040023A" w:rsidP="0040023A">
      <w:pPr>
        <w:rPr>
          <w:rFonts w:cs="Arial"/>
        </w:rPr>
      </w:pPr>
    </w:p>
    <w:p w:rsidR="0040023A" w:rsidRPr="00BB121B" w:rsidRDefault="0040023A" w:rsidP="0040023A">
      <w:pPr>
        <w:pStyle w:val="Heading1"/>
        <w:rPr>
          <w:color w:val="000000" w:themeColor="text1"/>
        </w:rPr>
      </w:pPr>
    </w:p>
    <w:p w:rsidR="0040023A" w:rsidRPr="00BB121B" w:rsidRDefault="0040023A" w:rsidP="0040023A">
      <w:pPr>
        <w:pStyle w:val="Heading1"/>
        <w:rPr>
          <w:b w:val="0"/>
          <w:bCs w:val="0"/>
          <w:color w:val="000000" w:themeColor="text1"/>
        </w:rPr>
      </w:pPr>
      <w:r w:rsidRPr="00BB121B">
        <w:rPr>
          <w:color w:val="000000" w:themeColor="text1"/>
        </w:rPr>
        <w:t>Acid grassland</w:t>
      </w:r>
    </w:p>
    <w:p w:rsidR="0040023A" w:rsidRPr="00BB121B" w:rsidRDefault="0040023A" w:rsidP="0040023A">
      <w:pPr>
        <w:rPr>
          <w:rFonts w:cs="Arial"/>
        </w:rPr>
      </w:pPr>
    </w:p>
    <w:p w:rsidR="0040023A" w:rsidRPr="00BB121B" w:rsidRDefault="0040023A" w:rsidP="0040023A">
      <w:pPr>
        <w:jc w:val="both"/>
        <w:rPr>
          <w:rFonts w:cs="Arial"/>
        </w:rPr>
      </w:pPr>
      <w:r w:rsidRPr="00BB121B">
        <w:rPr>
          <w:rFonts w:cs="Arial"/>
        </w:rPr>
        <w:t xml:space="preserve">This broad habitat type is characterised by vegetation dominated by grasses and herbs on a range of lime-deficient soils which have been derived from acidic bedrock or from superficial </w:t>
      </w:r>
      <w:r w:rsidRPr="00BB121B">
        <w:rPr>
          <w:rFonts w:cs="Arial"/>
        </w:rPr>
        <w:lastRenderedPageBreak/>
        <w:t xml:space="preserve">deposits such as sands and gravels. Such soils usually have a low base status, with a pH of less than 5.5. This habitat type includes a range of types from open communities of very dry sandy soils in the lowlands, which may contain many annual species, through closed pastures on red brown earths, to damp acidic grasslands typically found on </w:t>
      </w:r>
      <w:proofErr w:type="spellStart"/>
      <w:r w:rsidRPr="00BB121B">
        <w:rPr>
          <w:rFonts w:cs="Arial"/>
        </w:rPr>
        <w:t>gleys</w:t>
      </w:r>
      <w:proofErr w:type="spellEnd"/>
      <w:r w:rsidRPr="00BB121B">
        <w:rPr>
          <w:rFonts w:cs="Arial"/>
        </w:rPr>
        <w:t xml:space="preserve"> and shallow peats (usually dominated by mat grass (</w:t>
      </w:r>
      <w:proofErr w:type="spellStart"/>
      <w:r w:rsidRPr="00BB121B">
        <w:rPr>
          <w:rFonts w:cs="Arial"/>
          <w:i/>
        </w:rPr>
        <w:t>Nardus</w:t>
      </w:r>
      <w:proofErr w:type="spellEnd"/>
      <w:r w:rsidRPr="00BB121B">
        <w:rPr>
          <w:rFonts w:cs="Arial"/>
          <w:i/>
        </w:rPr>
        <w:t>)</w:t>
      </w:r>
      <w:r w:rsidRPr="00BB121B">
        <w:rPr>
          <w:rFonts w:cs="Arial"/>
        </w:rPr>
        <w:t xml:space="preserve"> or purple moor grass (</w:t>
      </w:r>
      <w:proofErr w:type="spellStart"/>
      <w:r w:rsidRPr="00BB121B">
        <w:rPr>
          <w:rFonts w:cs="Arial"/>
          <w:i/>
        </w:rPr>
        <w:t>Molinia</w:t>
      </w:r>
      <w:proofErr w:type="spellEnd"/>
      <w:r w:rsidRPr="00BB121B">
        <w:rPr>
          <w:rFonts w:cs="Arial"/>
          <w:i/>
        </w:rPr>
        <w:t>)</w:t>
      </w:r>
      <w:r w:rsidRPr="00BB121B">
        <w:rPr>
          <w:rFonts w:cs="Arial"/>
        </w:rPr>
        <w:t xml:space="preserve"> but often with significant amounts of wavy hair grass (</w:t>
      </w:r>
      <w:proofErr w:type="spellStart"/>
      <w:r w:rsidRPr="00BB121B">
        <w:rPr>
          <w:rFonts w:cs="Arial"/>
          <w:i/>
        </w:rPr>
        <w:t>Deschampsia</w:t>
      </w:r>
      <w:proofErr w:type="spellEnd"/>
      <w:r w:rsidRPr="00BB121B">
        <w:rPr>
          <w:rFonts w:cs="Arial"/>
          <w:i/>
        </w:rPr>
        <w:t xml:space="preserve"> </w:t>
      </w:r>
      <w:proofErr w:type="spellStart"/>
      <w:r w:rsidRPr="00BB121B">
        <w:rPr>
          <w:rFonts w:cs="Arial"/>
          <w:i/>
        </w:rPr>
        <w:t>flexuosa</w:t>
      </w:r>
      <w:proofErr w:type="spellEnd"/>
      <w:r w:rsidRPr="00BB121B">
        <w:rPr>
          <w:rFonts w:cs="Arial"/>
          <w:i/>
        </w:rPr>
        <w:t>)</w:t>
      </w:r>
      <w:r w:rsidRPr="00BB121B">
        <w:rPr>
          <w:rFonts w:cs="Arial"/>
        </w:rPr>
        <w:t xml:space="preserve"> and heath rush (</w:t>
      </w:r>
      <w:proofErr w:type="spellStart"/>
      <w:r w:rsidRPr="00BB121B">
        <w:rPr>
          <w:rFonts w:cs="Arial"/>
          <w:i/>
        </w:rPr>
        <w:t>Juncus</w:t>
      </w:r>
      <w:proofErr w:type="spellEnd"/>
      <w:r w:rsidRPr="00BB121B">
        <w:rPr>
          <w:rFonts w:cs="Arial"/>
          <w:i/>
        </w:rPr>
        <w:t xml:space="preserve"> </w:t>
      </w:r>
      <w:proofErr w:type="spellStart"/>
      <w:r w:rsidRPr="00BB121B">
        <w:rPr>
          <w:rFonts w:cs="Arial"/>
          <w:i/>
        </w:rPr>
        <w:t>squarrosus</w:t>
      </w:r>
      <w:proofErr w:type="spellEnd"/>
      <w:r w:rsidRPr="00BB121B">
        <w:rPr>
          <w:rFonts w:cs="Arial"/>
          <w:i/>
        </w:rPr>
        <w:t>)</w:t>
      </w:r>
      <w:r w:rsidRPr="00BB121B">
        <w:rPr>
          <w:rFonts w:cs="Arial"/>
        </w:rPr>
        <w:t xml:space="preserve">. </w:t>
      </w:r>
    </w:p>
    <w:p w:rsidR="0040023A" w:rsidRPr="00BB121B" w:rsidRDefault="0040023A" w:rsidP="0040023A">
      <w:pPr>
        <w:jc w:val="both"/>
        <w:rPr>
          <w:rFonts w:cs="Arial"/>
        </w:rPr>
      </w:pPr>
      <w:r w:rsidRPr="00BB121B">
        <w:rPr>
          <w:rFonts w:cs="Arial"/>
        </w:rPr>
        <w:t xml:space="preserve">Acid grasslands are also referred to as </w:t>
      </w:r>
      <w:proofErr w:type="spellStart"/>
      <w:r w:rsidRPr="00BB121B">
        <w:rPr>
          <w:rFonts w:cs="Arial"/>
        </w:rPr>
        <w:t>calcifugous</w:t>
      </w:r>
      <w:proofErr w:type="spellEnd"/>
      <w:r w:rsidRPr="00BB121B">
        <w:rPr>
          <w:rFonts w:cs="Arial"/>
        </w:rPr>
        <w:t xml:space="preserve"> swards. The plant species assemblages that develop on acid soils are different from those that develop on neutral soils (neutral or mesotrophic grassland) and calcareous soils (calcareous or calcicolous grassland) and are characterised by the presence of a combination of calcifuge species. Typical species may include bristle bent (</w:t>
      </w:r>
      <w:proofErr w:type="spellStart"/>
      <w:r w:rsidRPr="00BB121B">
        <w:rPr>
          <w:rFonts w:cs="Arial"/>
          <w:i/>
        </w:rPr>
        <w:t>Agrostis</w:t>
      </w:r>
      <w:proofErr w:type="spellEnd"/>
      <w:r w:rsidRPr="00BB121B">
        <w:rPr>
          <w:rFonts w:cs="Arial"/>
          <w:i/>
        </w:rPr>
        <w:t xml:space="preserve"> </w:t>
      </w:r>
      <w:proofErr w:type="spellStart"/>
      <w:r w:rsidRPr="00BB121B">
        <w:rPr>
          <w:rFonts w:cs="Arial"/>
          <w:i/>
        </w:rPr>
        <w:t>curtisii</w:t>
      </w:r>
      <w:proofErr w:type="spellEnd"/>
      <w:r w:rsidRPr="00BB121B">
        <w:rPr>
          <w:rFonts w:cs="Arial"/>
          <w:i/>
        </w:rPr>
        <w:t xml:space="preserve">), </w:t>
      </w:r>
      <w:r w:rsidRPr="00BB121B">
        <w:rPr>
          <w:rFonts w:cs="Arial"/>
        </w:rPr>
        <w:t>sheep’s fescue</w:t>
      </w:r>
      <w:r w:rsidRPr="00BB121B">
        <w:rPr>
          <w:rFonts w:cs="Arial"/>
          <w:i/>
        </w:rPr>
        <w:t xml:space="preserve"> (</w:t>
      </w:r>
      <w:proofErr w:type="spellStart"/>
      <w:r w:rsidRPr="00BB121B">
        <w:rPr>
          <w:rFonts w:cs="Arial"/>
          <w:i/>
        </w:rPr>
        <w:t>Festuca</w:t>
      </w:r>
      <w:proofErr w:type="spellEnd"/>
      <w:r w:rsidRPr="00BB121B">
        <w:rPr>
          <w:rFonts w:cs="Arial"/>
          <w:i/>
        </w:rPr>
        <w:t xml:space="preserve"> </w:t>
      </w:r>
      <w:proofErr w:type="spellStart"/>
      <w:r w:rsidRPr="00BB121B">
        <w:rPr>
          <w:rFonts w:cs="Arial"/>
          <w:i/>
        </w:rPr>
        <w:t>ovina</w:t>
      </w:r>
      <w:proofErr w:type="spellEnd"/>
      <w:r w:rsidRPr="00BB121B">
        <w:rPr>
          <w:rFonts w:cs="Arial"/>
          <w:i/>
        </w:rPr>
        <w:t>)</w:t>
      </w:r>
      <w:r w:rsidRPr="00BB121B">
        <w:rPr>
          <w:rFonts w:cs="Arial"/>
        </w:rPr>
        <w:t xml:space="preserve"> and sweet vernal grass (</w:t>
      </w:r>
      <w:proofErr w:type="spellStart"/>
      <w:r w:rsidRPr="00BB121B">
        <w:rPr>
          <w:rFonts w:cs="Arial"/>
          <w:i/>
        </w:rPr>
        <w:t>Anthoxanthum</w:t>
      </w:r>
      <w:proofErr w:type="spellEnd"/>
      <w:r w:rsidRPr="00BB121B">
        <w:rPr>
          <w:rFonts w:cs="Arial"/>
          <w:i/>
        </w:rPr>
        <w:t xml:space="preserve"> </w:t>
      </w:r>
      <w:proofErr w:type="spellStart"/>
      <w:r w:rsidRPr="00BB121B">
        <w:rPr>
          <w:rFonts w:cs="Arial"/>
          <w:i/>
        </w:rPr>
        <w:t>odoratum</w:t>
      </w:r>
      <w:proofErr w:type="spellEnd"/>
      <w:r w:rsidRPr="00BB121B">
        <w:rPr>
          <w:rFonts w:cs="Arial"/>
          <w:i/>
        </w:rPr>
        <w:t>)</w:t>
      </w:r>
      <w:r w:rsidRPr="00BB121B">
        <w:rPr>
          <w:rFonts w:cs="Arial"/>
        </w:rPr>
        <w:t>. Acid indicators present might include Heath bedstraw (</w:t>
      </w:r>
      <w:proofErr w:type="spellStart"/>
      <w:r w:rsidRPr="00BB121B">
        <w:rPr>
          <w:rFonts w:cs="Arial"/>
          <w:i/>
        </w:rPr>
        <w:t>Galium</w:t>
      </w:r>
      <w:proofErr w:type="spellEnd"/>
      <w:r w:rsidRPr="00BB121B">
        <w:rPr>
          <w:rFonts w:cs="Arial"/>
          <w:i/>
        </w:rPr>
        <w:t xml:space="preserve"> </w:t>
      </w:r>
      <w:proofErr w:type="spellStart"/>
      <w:r w:rsidRPr="00BB121B">
        <w:rPr>
          <w:rFonts w:cs="Arial"/>
          <w:i/>
        </w:rPr>
        <w:t>saxatile</w:t>
      </w:r>
      <w:proofErr w:type="spellEnd"/>
      <w:r w:rsidRPr="00BB121B">
        <w:rPr>
          <w:rFonts w:cs="Arial"/>
          <w:i/>
        </w:rPr>
        <w:t xml:space="preserve">), </w:t>
      </w:r>
      <w:proofErr w:type="spellStart"/>
      <w:r w:rsidRPr="00BB121B">
        <w:rPr>
          <w:rFonts w:cs="Arial"/>
        </w:rPr>
        <w:t>t</w:t>
      </w:r>
      <w:r w:rsidRPr="00BB121B">
        <w:rPr>
          <w:rFonts w:cs="Arial"/>
          <w:shd w:val="clear" w:color="auto" w:fill="FFFFFF"/>
        </w:rPr>
        <w:t>ormentil</w:t>
      </w:r>
      <w:proofErr w:type="spellEnd"/>
      <w:r w:rsidRPr="00BB121B">
        <w:rPr>
          <w:rFonts w:cs="Arial"/>
          <w:i/>
        </w:rPr>
        <w:t xml:space="preserve"> (</w:t>
      </w:r>
      <w:proofErr w:type="spellStart"/>
      <w:r w:rsidRPr="00BB121B">
        <w:rPr>
          <w:rFonts w:cs="Arial"/>
          <w:i/>
        </w:rPr>
        <w:t>Potentilla</w:t>
      </w:r>
      <w:proofErr w:type="spellEnd"/>
      <w:r w:rsidRPr="00BB121B">
        <w:rPr>
          <w:rFonts w:cs="Arial"/>
          <w:i/>
        </w:rPr>
        <w:t xml:space="preserve"> </w:t>
      </w:r>
      <w:proofErr w:type="spellStart"/>
      <w:r w:rsidRPr="00BB121B">
        <w:rPr>
          <w:rFonts w:cs="Arial"/>
          <w:i/>
        </w:rPr>
        <w:t>erecta</w:t>
      </w:r>
      <w:proofErr w:type="spellEnd"/>
      <w:r w:rsidRPr="00BB121B">
        <w:rPr>
          <w:rFonts w:cs="Arial"/>
          <w:i/>
        </w:rPr>
        <w:t xml:space="preserve">), </w:t>
      </w:r>
      <w:r w:rsidRPr="00BB121B">
        <w:rPr>
          <w:rFonts w:cs="Arial"/>
        </w:rPr>
        <w:t>r</w:t>
      </w:r>
      <w:r w:rsidRPr="00BB121B">
        <w:rPr>
          <w:rFonts w:cs="Arial"/>
          <w:shd w:val="clear" w:color="auto" w:fill="FFFFFF"/>
        </w:rPr>
        <w:t>ed-stemmed feather-moss</w:t>
      </w:r>
      <w:r w:rsidRPr="00BB121B">
        <w:rPr>
          <w:rFonts w:cs="Arial"/>
          <w:i/>
        </w:rPr>
        <w:t xml:space="preserve"> (</w:t>
      </w:r>
      <w:proofErr w:type="spellStart"/>
      <w:r w:rsidRPr="00BB121B">
        <w:rPr>
          <w:rFonts w:cs="Arial"/>
          <w:i/>
        </w:rPr>
        <w:t>Pleurozium</w:t>
      </w:r>
      <w:proofErr w:type="spellEnd"/>
      <w:r w:rsidRPr="00BB121B">
        <w:rPr>
          <w:rFonts w:cs="Arial"/>
          <w:i/>
        </w:rPr>
        <w:t xml:space="preserve"> </w:t>
      </w:r>
      <w:proofErr w:type="spellStart"/>
      <w:r w:rsidRPr="00BB121B">
        <w:rPr>
          <w:rFonts w:cs="Arial"/>
          <w:i/>
        </w:rPr>
        <w:t>schreberi</w:t>
      </w:r>
      <w:proofErr w:type="spellEnd"/>
      <w:r w:rsidRPr="00BB121B">
        <w:rPr>
          <w:rFonts w:cs="Arial"/>
          <w:i/>
        </w:rPr>
        <w:t xml:space="preserve">) </w:t>
      </w:r>
      <w:r w:rsidRPr="00BB121B">
        <w:rPr>
          <w:rFonts w:cs="Arial"/>
        </w:rPr>
        <w:t>and</w:t>
      </w:r>
      <w:r w:rsidRPr="00BB121B">
        <w:rPr>
          <w:rFonts w:cs="Arial"/>
          <w:i/>
        </w:rPr>
        <w:t xml:space="preserve"> </w:t>
      </w:r>
      <w:r w:rsidRPr="00BB121B">
        <w:rPr>
          <w:rFonts w:cs="Arial"/>
          <w:shd w:val="clear" w:color="auto" w:fill="FFFFFF"/>
        </w:rPr>
        <w:t>sheep's sorrel</w:t>
      </w:r>
      <w:r w:rsidRPr="00BB121B">
        <w:rPr>
          <w:rFonts w:cs="Arial"/>
          <w:i/>
        </w:rPr>
        <w:t xml:space="preserve"> (</w:t>
      </w:r>
      <w:proofErr w:type="spellStart"/>
      <w:r w:rsidRPr="00BB121B">
        <w:rPr>
          <w:rFonts w:cs="Arial"/>
          <w:i/>
        </w:rPr>
        <w:t>Rumex</w:t>
      </w:r>
      <w:proofErr w:type="spellEnd"/>
      <w:r w:rsidRPr="00BB121B">
        <w:rPr>
          <w:rFonts w:cs="Arial"/>
          <w:i/>
        </w:rPr>
        <w:t xml:space="preserve"> </w:t>
      </w:r>
      <w:proofErr w:type="spellStart"/>
      <w:r w:rsidRPr="00BB121B">
        <w:rPr>
          <w:rFonts w:cs="Arial"/>
          <w:i/>
        </w:rPr>
        <w:t>acetosella</w:t>
      </w:r>
      <w:proofErr w:type="spellEnd"/>
      <w:r w:rsidRPr="00BB121B">
        <w:rPr>
          <w:rFonts w:cs="Arial"/>
        </w:rPr>
        <w:t xml:space="preserve">), </w:t>
      </w:r>
      <w:r w:rsidRPr="00BB121B">
        <w:rPr>
          <w:rFonts w:cs="Arial"/>
          <w:i/>
        </w:rPr>
        <w:t>Sphagnum</w:t>
      </w:r>
      <w:r w:rsidRPr="00BB121B">
        <w:rPr>
          <w:rFonts w:cs="Arial"/>
        </w:rPr>
        <w:t xml:space="preserve"> species may be present but if so, associated with sweet vernal grass (</w:t>
      </w:r>
      <w:proofErr w:type="spellStart"/>
      <w:r w:rsidRPr="00BB121B">
        <w:rPr>
          <w:rFonts w:cs="Arial"/>
          <w:i/>
        </w:rPr>
        <w:t>Anthoxanthum</w:t>
      </w:r>
      <w:proofErr w:type="spellEnd"/>
      <w:r w:rsidRPr="00BB121B">
        <w:rPr>
          <w:rFonts w:cs="Arial"/>
          <w:i/>
        </w:rPr>
        <w:t xml:space="preserve"> </w:t>
      </w:r>
      <w:proofErr w:type="spellStart"/>
      <w:r w:rsidRPr="00BB121B">
        <w:rPr>
          <w:rFonts w:cs="Arial"/>
          <w:i/>
        </w:rPr>
        <w:t>odoratum</w:t>
      </w:r>
      <w:proofErr w:type="spellEnd"/>
      <w:r w:rsidRPr="00BB121B">
        <w:rPr>
          <w:rFonts w:cs="Arial"/>
          <w:i/>
        </w:rPr>
        <w:t>)</w:t>
      </w:r>
      <w:r w:rsidRPr="00BB121B">
        <w:rPr>
          <w:rFonts w:cs="Arial"/>
        </w:rPr>
        <w:t xml:space="preserve"> and/or </w:t>
      </w:r>
      <w:proofErr w:type="spellStart"/>
      <w:r w:rsidRPr="00BB121B">
        <w:rPr>
          <w:rFonts w:cs="Arial"/>
          <w:i/>
        </w:rPr>
        <w:t>Juncus</w:t>
      </w:r>
      <w:proofErr w:type="spellEnd"/>
      <w:r w:rsidRPr="00BB121B">
        <w:rPr>
          <w:rFonts w:cs="Arial"/>
        </w:rPr>
        <w:t xml:space="preserve"> species. Dwarf shrubs and peatland species may be frequent but are usually less than 25% cover and are never dominant).</w:t>
      </w:r>
    </w:p>
    <w:p w:rsidR="0040023A" w:rsidRPr="00BB121B" w:rsidRDefault="0040023A" w:rsidP="0040023A">
      <w:pPr>
        <w:jc w:val="both"/>
        <w:rPr>
          <w:rFonts w:cs="Arial"/>
        </w:rPr>
      </w:pPr>
      <w:r w:rsidRPr="00BB121B">
        <w:rPr>
          <w:rFonts w:cs="Arial"/>
        </w:rPr>
        <w:t>The National Vegetation Classification describes six types of acid grassland (</w:t>
      </w:r>
      <w:proofErr w:type="spellStart"/>
      <w:r w:rsidRPr="00BB121B">
        <w:rPr>
          <w:rFonts w:cs="Arial"/>
        </w:rPr>
        <w:t>Rodwell</w:t>
      </w:r>
      <w:proofErr w:type="spellEnd"/>
      <w:r w:rsidRPr="00BB121B">
        <w:rPr>
          <w:rFonts w:cs="Arial"/>
        </w:rPr>
        <w:t xml:space="preserve"> 1992). This habitat type also includes inland (</w:t>
      </w:r>
      <w:r w:rsidRPr="00BB121B">
        <w:rPr>
          <w:rFonts w:cs="Arial"/>
          <w:u w:val="single"/>
        </w:rPr>
        <w:t>not</w:t>
      </w:r>
      <w:r w:rsidRPr="00BB121B">
        <w:rPr>
          <w:rFonts w:cs="Arial"/>
        </w:rPr>
        <w:t xml:space="preserve"> coastal) sand dune communities (</w:t>
      </w:r>
      <w:proofErr w:type="spellStart"/>
      <w:r w:rsidRPr="00BB121B">
        <w:rPr>
          <w:rFonts w:cs="Arial"/>
        </w:rPr>
        <w:t>Rodwell</w:t>
      </w:r>
      <w:proofErr w:type="spellEnd"/>
      <w:r w:rsidRPr="00BB121B">
        <w:rPr>
          <w:rFonts w:cs="Arial"/>
        </w:rPr>
        <w:t xml:space="preserve"> 2000) characterised by a range of plant species such as heath bedstraw (</w:t>
      </w:r>
      <w:proofErr w:type="spellStart"/>
      <w:r w:rsidRPr="00BB121B">
        <w:rPr>
          <w:rFonts w:cs="Arial"/>
          <w:i/>
        </w:rPr>
        <w:t>Galium</w:t>
      </w:r>
      <w:proofErr w:type="spellEnd"/>
      <w:r w:rsidRPr="00BB121B">
        <w:rPr>
          <w:rFonts w:cs="Arial"/>
          <w:i/>
        </w:rPr>
        <w:t xml:space="preserve"> </w:t>
      </w:r>
      <w:proofErr w:type="spellStart"/>
      <w:r w:rsidRPr="00BB121B">
        <w:rPr>
          <w:rFonts w:cs="Arial"/>
          <w:i/>
        </w:rPr>
        <w:t>saxatile</w:t>
      </w:r>
      <w:proofErr w:type="spellEnd"/>
      <w:r w:rsidRPr="00BB121B">
        <w:rPr>
          <w:rFonts w:cs="Arial"/>
          <w:i/>
        </w:rPr>
        <w:t>), s</w:t>
      </w:r>
      <w:r w:rsidRPr="00BB121B">
        <w:rPr>
          <w:rFonts w:cs="Arial"/>
        </w:rPr>
        <w:t>heep’s fescue</w:t>
      </w:r>
      <w:r w:rsidRPr="00BB121B">
        <w:rPr>
          <w:rFonts w:cs="Arial"/>
          <w:i/>
        </w:rPr>
        <w:t xml:space="preserve"> (</w:t>
      </w:r>
      <w:proofErr w:type="spellStart"/>
      <w:r w:rsidRPr="00BB121B">
        <w:rPr>
          <w:rFonts w:cs="Arial"/>
          <w:i/>
        </w:rPr>
        <w:t>Festuca</w:t>
      </w:r>
      <w:proofErr w:type="spellEnd"/>
      <w:r w:rsidRPr="00BB121B">
        <w:rPr>
          <w:rFonts w:cs="Arial"/>
          <w:i/>
        </w:rPr>
        <w:t xml:space="preserve"> </w:t>
      </w:r>
      <w:proofErr w:type="spellStart"/>
      <w:r w:rsidRPr="00BB121B">
        <w:rPr>
          <w:rFonts w:cs="Arial"/>
          <w:i/>
        </w:rPr>
        <w:t>ovina</w:t>
      </w:r>
      <w:proofErr w:type="spellEnd"/>
      <w:r w:rsidRPr="00BB121B">
        <w:rPr>
          <w:rFonts w:cs="Arial"/>
          <w:i/>
        </w:rPr>
        <w:t xml:space="preserve">), </w:t>
      </w:r>
      <w:r w:rsidRPr="00BB121B">
        <w:rPr>
          <w:rFonts w:cs="Arial"/>
          <w:shd w:val="clear" w:color="auto" w:fill="FFFFFF"/>
        </w:rPr>
        <w:t>common bent</w:t>
      </w:r>
      <w:r w:rsidRPr="00BB121B">
        <w:rPr>
          <w:rFonts w:cs="Arial"/>
          <w:i/>
        </w:rPr>
        <w:t xml:space="preserve"> (</w:t>
      </w:r>
      <w:proofErr w:type="spellStart"/>
      <w:r w:rsidRPr="00BB121B">
        <w:rPr>
          <w:rFonts w:cs="Arial"/>
          <w:i/>
        </w:rPr>
        <w:t>Agrostis</w:t>
      </w:r>
      <w:proofErr w:type="spellEnd"/>
      <w:r w:rsidRPr="00BB121B">
        <w:rPr>
          <w:rFonts w:cs="Arial"/>
          <w:i/>
        </w:rPr>
        <w:t xml:space="preserve"> </w:t>
      </w:r>
      <w:proofErr w:type="spellStart"/>
      <w:r w:rsidRPr="00BB121B">
        <w:rPr>
          <w:rFonts w:cs="Arial"/>
          <w:i/>
        </w:rPr>
        <w:t>capillaris</w:t>
      </w:r>
      <w:proofErr w:type="spellEnd"/>
      <w:r w:rsidRPr="00BB121B">
        <w:rPr>
          <w:rFonts w:cs="Arial"/>
          <w:i/>
        </w:rPr>
        <w:t xml:space="preserve">), </w:t>
      </w:r>
      <w:r w:rsidRPr="00BB121B">
        <w:rPr>
          <w:rFonts w:cs="Arial"/>
          <w:shd w:val="clear" w:color="auto" w:fill="FFFFFF"/>
        </w:rPr>
        <w:t>sheep's sorrel</w:t>
      </w:r>
      <w:r w:rsidRPr="00BB121B">
        <w:rPr>
          <w:rFonts w:cs="Arial"/>
          <w:i/>
        </w:rPr>
        <w:t xml:space="preserve"> (</w:t>
      </w:r>
      <w:proofErr w:type="spellStart"/>
      <w:r w:rsidRPr="00BB121B">
        <w:rPr>
          <w:rFonts w:cs="Arial"/>
          <w:i/>
        </w:rPr>
        <w:t>Rumex</w:t>
      </w:r>
      <w:proofErr w:type="spellEnd"/>
      <w:r w:rsidRPr="00BB121B">
        <w:rPr>
          <w:rFonts w:cs="Arial"/>
          <w:i/>
        </w:rPr>
        <w:t xml:space="preserve"> </w:t>
      </w:r>
      <w:proofErr w:type="spellStart"/>
      <w:r w:rsidRPr="00BB121B">
        <w:rPr>
          <w:rFonts w:cs="Arial"/>
          <w:i/>
        </w:rPr>
        <w:t>acetosella</w:t>
      </w:r>
      <w:proofErr w:type="spellEnd"/>
      <w:r w:rsidRPr="00BB121B">
        <w:rPr>
          <w:rFonts w:cs="Arial"/>
        </w:rPr>
        <w:t>)</w:t>
      </w:r>
      <w:r w:rsidRPr="00BB121B">
        <w:rPr>
          <w:rFonts w:cs="Arial"/>
          <w:i/>
        </w:rPr>
        <w:t xml:space="preserve">, </w:t>
      </w:r>
      <w:r w:rsidRPr="00BB121B">
        <w:rPr>
          <w:rFonts w:cs="Arial"/>
        </w:rPr>
        <w:t>sand sedge</w:t>
      </w:r>
      <w:r w:rsidRPr="00BB121B">
        <w:rPr>
          <w:rFonts w:cs="Arial"/>
          <w:i/>
        </w:rPr>
        <w:t xml:space="preserve"> (</w:t>
      </w:r>
      <w:proofErr w:type="spellStart"/>
      <w:r w:rsidRPr="00BB121B">
        <w:rPr>
          <w:rFonts w:cs="Arial"/>
          <w:i/>
        </w:rPr>
        <w:t>Carex</w:t>
      </w:r>
      <w:proofErr w:type="spellEnd"/>
      <w:r w:rsidRPr="00BB121B">
        <w:rPr>
          <w:rFonts w:cs="Arial"/>
          <w:i/>
        </w:rPr>
        <w:t xml:space="preserve"> </w:t>
      </w:r>
      <w:proofErr w:type="spellStart"/>
      <w:r w:rsidRPr="00BB121B">
        <w:rPr>
          <w:rFonts w:cs="Arial"/>
          <w:i/>
        </w:rPr>
        <w:t>arenaria</w:t>
      </w:r>
      <w:proofErr w:type="spellEnd"/>
      <w:r w:rsidRPr="00BB121B">
        <w:rPr>
          <w:rFonts w:cs="Arial"/>
          <w:i/>
        </w:rPr>
        <w:t xml:space="preserve">), </w:t>
      </w:r>
      <w:r w:rsidRPr="00BB121B">
        <w:rPr>
          <w:rFonts w:cs="Arial"/>
        </w:rPr>
        <w:t>wavy hair grass (</w:t>
      </w:r>
      <w:proofErr w:type="spellStart"/>
      <w:r w:rsidRPr="00BB121B">
        <w:rPr>
          <w:rFonts w:cs="Arial"/>
          <w:i/>
        </w:rPr>
        <w:t>Deschampsia</w:t>
      </w:r>
      <w:proofErr w:type="spellEnd"/>
      <w:r w:rsidRPr="00BB121B">
        <w:rPr>
          <w:rFonts w:cs="Arial"/>
          <w:i/>
        </w:rPr>
        <w:t xml:space="preserve"> </w:t>
      </w:r>
      <w:proofErr w:type="spellStart"/>
      <w:r w:rsidRPr="00BB121B">
        <w:rPr>
          <w:rFonts w:cs="Arial"/>
          <w:i/>
        </w:rPr>
        <w:t>flexuosa</w:t>
      </w:r>
      <w:proofErr w:type="spellEnd"/>
      <w:r w:rsidRPr="00BB121B">
        <w:rPr>
          <w:rFonts w:cs="Arial"/>
          <w:i/>
        </w:rPr>
        <w:t xml:space="preserve">), </w:t>
      </w:r>
      <w:r w:rsidRPr="00BB121B">
        <w:rPr>
          <w:rFonts w:cs="Arial"/>
        </w:rPr>
        <w:t>bristle bent (</w:t>
      </w:r>
      <w:proofErr w:type="spellStart"/>
      <w:r w:rsidRPr="00BB121B">
        <w:rPr>
          <w:rFonts w:cs="Arial"/>
          <w:i/>
        </w:rPr>
        <w:t>Agrostis</w:t>
      </w:r>
      <w:proofErr w:type="spellEnd"/>
      <w:r w:rsidRPr="00BB121B">
        <w:rPr>
          <w:rFonts w:cs="Arial"/>
          <w:i/>
        </w:rPr>
        <w:t xml:space="preserve"> </w:t>
      </w:r>
      <w:proofErr w:type="spellStart"/>
      <w:r w:rsidRPr="00BB121B">
        <w:rPr>
          <w:rFonts w:cs="Arial"/>
          <w:i/>
        </w:rPr>
        <w:t>curtisii</w:t>
      </w:r>
      <w:proofErr w:type="spellEnd"/>
      <w:r w:rsidRPr="00BB121B">
        <w:rPr>
          <w:rFonts w:cs="Arial"/>
          <w:i/>
        </w:rPr>
        <w:t xml:space="preserve">) </w:t>
      </w:r>
      <w:r w:rsidRPr="00BB121B">
        <w:rPr>
          <w:rFonts w:cs="Arial"/>
        </w:rPr>
        <w:t>and</w:t>
      </w:r>
      <w:r w:rsidRPr="00BB121B">
        <w:rPr>
          <w:rFonts w:cs="Arial"/>
          <w:i/>
        </w:rPr>
        <w:t xml:space="preserve"> </w:t>
      </w:r>
      <w:proofErr w:type="spellStart"/>
      <w:r w:rsidRPr="00BB121B">
        <w:rPr>
          <w:rFonts w:cs="Arial"/>
          <w:i/>
        </w:rPr>
        <w:t>t</w:t>
      </w:r>
      <w:r w:rsidRPr="00BB121B">
        <w:rPr>
          <w:rFonts w:cs="Arial"/>
          <w:shd w:val="clear" w:color="auto" w:fill="FFFFFF"/>
        </w:rPr>
        <w:t>ormentil</w:t>
      </w:r>
      <w:proofErr w:type="spellEnd"/>
      <w:r w:rsidRPr="00BB121B">
        <w:rPr>
          <w:rFonts w:cs="Arial"/>
          <w:i/>
        </w:rPr>
        <w:t xml:space="preserve"> (</w:t>
      </w:r>
      <w:proofErr w:type="spellStart"/>
      <w:r w:rsidRPr="00BB121B">
        <w:rPr>
          <w:rFonts w:cs="Arial"/>
          <w:i/>
        </w:rPr>
        <w:t>Potentilla</w:t>
      </w:r>
      <w:proofErr w:type="spellEnd"/>
      <w:r w:rsidRPr="00BB121B">
        <w:rPr>
          <w:rFonts w:cs="Arial"/>
          <w:i/>
        </w:rPr>
        <w:t xml:space="preserve"> </w:t>
      </w:r>
      <w:proofErr w:type="spellStart"/>
      <w:r w:rsidRPr="00BB121B">
        <w:rPr>
          <w:rFonts w:cs="Arial"/>
          <w:i/>
        </w:rPr>
        <w:t>erecta</w:t>
      </w:r>
      <w:proofErr w:type="spellEnd"/>
      <w:r w:rsidRPr="00BB121B">
        <w:rPr>
          <w:rFonts w:cs="Arial"/>
          <w:i/>
        </w:rPr>
        <w:t>)</w:t>
      </w:r>
      <w:r w:rsidRPr="00BB121B">
        <w:rPr>
          <w:rFonts w:cs="Arial"/>
        </w:rPr>
        <w:t>.</w:t>
      </w:r>
    </w:p>
    <w:p w:rsidR="0040023A" w:rsidRPr="00BB121B" w:rsidRDefault="0040023A" w:rsidP="0040023A">
      <w:pPr>
        <w:jc w:val="both"/>
        <w:rPr>
          <w:rFonts w:cs="Arial"/>
        </w:rPr>
      </w:pPr>
    </w:p>
    <w:p w:rsidR="0040023A" w:rsidRPr="00BB121B" w:rsidRDefault="0040023A" w:rsidP="0040023A">
      <w:pPr>
        <w:jc w:val="both"/>
        <w:rPr>
          <w:rFonts w:cs="Arial"/>
        </w:rPr>
      </w:pPr>
      <w:r w:rsidRPr="00BB121B">
        <w:rPr>
          <w:rFonts w:cs="Arial"/>
        </w:rPr>
        <w:t>NVC types included in the 'Acid grassland' broad habitat type</w:t>
      </w:r>
    </w:p>
    <w:p w:rsidR="0040023A" w:rsidRPr="00BB121B" w:rsidRDefault="0040023A" w:rsidP="0040023A">
      <w:pPr>
        <w:jc w:val="both"/>
        <w:rPr>
          <w:rFonts w:cs="Arial"/>
        </w:rPr>
      </w:pPr>
      <w:r w:rsidRPr="00BB121B">
        <w:rPr>
          <w:rFonts w:cs="Arial"/>
        </w:rPr>
        <w:t>U1</w:t>
      </w:r>
      <w:r w:rsidRPr="00BB121B">
        <w:rPr>
          <w:rFonts w:cs="Arial"/>
        </w:rPr>
        <w:tab/>
      </w:r>
      <w:proofErr w:type="spellStart"/>
      <w:r w:rsidRPr="00BB121B">
        <w:rPr>
          <w:rFonts w:cs="Arial"/>
        </w:rPr>
        <w:t>Festuca</w:t>
      </w:r>
      <w:proofErr w:type="spellEnd"/>
      <w:r w:rsidRPr="00BB121B">
        <w:rPr>
          <w:rFonts w:cs="Arial"/>
        </w:rPr>
        <w:t xml:space="preserve"> </w:t>
      </w:r>
      <w:proofErr w:type="spellStart"/>
      <w:r w:rsidRPr="00BB121B">
        <w:rPr>
          <w:rFonts w:cs="Arial"/>
        </w:rPr>
        <w:t>ovina-Agrostis</w:t>
      </w:r>
      <w:proofErr w:type="spellEnd"/>
      <w:r w:rsidRPr="00BB121B">
        <w:rPr>
          <w:rFonts w:cs="Arial"/>
        </w:rPr>
        <w:t xml:space="preserve"> </w:t>
      </w:r>
      <w:proofErr w:type="spellStart"/>
      <w:r w:rsidRPr="00BB121B">
        <w:rPr>
          <w:rFonts w:cs="Arial"/>
        </w:rPr>
        <w:t>capillaris-Rumex</w:t>
      </w:r>
      <w:proofErr w:type="spellEnd"/>
      <w:r w:rsidRPr="00BB121B">
        <w:rPr>
          <w:rFonts w:cs="Arial"/>
        </w:rPr>
        <w:t xml:space="preserve"> </w:t>
      </w:r>
      <w:proofErr w:type="spellStart"/>
      <w:r w:rsidRPr="00BB121B">
        <w:rPr>
          <w:rFonts w:cs="Arial"/>
        </w:rPr>
        <w:t>acetosella</w:t>
      </w:r>
      <w:proofErr w:type="spellEnd"/>
      <w:r w:rsidRPr="00BB121B">
        <w:rPr>
          <w:rFonts w:cs="Arial"/>
        </w:rPr>
        <w:t xml:space="preserve"> grassland</w:t>
      </w:r>
    </w:p>
    <w:p w:rsidR="0040023A" w:rsidRPr="00BB121B" w:rsidRDefault="0040023A" w:rsidP="0040023A">
      <w:pPr>
        <w:jc w:val="both"/>
        <w:rPr>
          <w:rFonts w:cs="Arial"/>
        </w:rPr>
      </w:pPr>
      <w:r w:rsidRPr="00BB121B">
        <w:rPr>
          <w:rFonts w:cs="Arial"/>
        </w:rPr>
        <w:t>U2</w:t>
      </w:r>
      <w:r w:rsidRPr="00BB121B">
        <w:rPr>
          <w:rFonts w:cs="Arial"/>
        </w:rPr>
        <w:tab/>
      </w:r>
      <w:proofErr w:type="spellStart"/>
      <w:r w:rsidRPr="00BB121B">
        <w:rPr>
          <w:rFonts w:cs="Arial"/>
        </w:rPr>
        <w:t>Deschampsia</w:t>
      </w:r>
      <w:proofErr w:type="spellEnd"/>
      <w:r w:rsidRPr="00BB121B">
        <w:rPr>
          <w:rFonts w:cs="Arial"/>
        </w:rPr>
        <w:t xml:space="preserve"> </w:t>
      </w:r>
      <w:proofErr w:type="spellStart"/>
      <w:r w:rsidRPr="00BB121B">
        <w:rPr>
          <w:rFonts w:cs="Arial"/>
        </w:rPr>
        <w:t>flexuosa</w:t>
      </w:r>
      <w:proofErr w:type="spellEnd"/>
      <w:r w:rsidRPr="00BB121B">
        <w:rPr>
          <w:rFonts w:cs="Arial"/>
        </w:rPr>
        <w:t xml:space="preserve"> grassland</w:t>
      </w:r>
    </w:p>
    <w:p w:rsidR="0040023A" w:rsidRPr="00BB121B" w:rsidRDefault="0040023A" w:rsidP="0040023A">
      <w:pPr>
        <w:jc w:val="both"/>
        <w:rPr>
          <w:rFonts w:cs="Arial"/>
        </w:rPr>
      </w:pPr>
      <w:r w:rsidRPr="00BB121B">
        <w:rPr>
          <w:rFonts w:cs="Arial"/>
        </w:rPr>
        <w:t>U3</w:t>
      </w:r>
      <w:r w:rsidRPr="00BB121B">
        <w:rPr>
          <w:rFonts w:cs="Arial"/>
        </w:rPr>
        <w:tab/>
      </w:r>
      <w:proofErr w:type="spellStart"/>
      <w:r w:rsidRPr="00BB121B">
        <w:rPr>
          <w:rFonts w:cs="Arial"/>
        </w:rPr>
        <w:t>Agrostis</w:t>
      </w:r>
      <w:proofErr w:type="spellEnd"/>
      <w:r w:rsidRPr="00BB121B">
        <w:rPr>
          <w:rFonts w:cs="Arial"/>
        </w:rPr>
        <w:t xml:space="preserve"> </w:t>
      </w:r>
      <w:proofErr w:type="spellStart"/>
      <w:r w:rsidRPr="00BB121B">
        <w:rPr>
          <w:rFonts w:cs="Arial"/>
        </w:rPr>
        <w:t>curtisii</w:t>
      </w:r>
      <w:proofErr w:type="spellEnd"/>
      <w:r w:rsidRPr="00BB121B">
        <w:rPr>
          <w:rFonts w:cs="Arial"/>
        </w:rPr>
        <w:t xml:space="preserve"> grassland</w:t>
      </w:r>
    </w:p>
    <w:p w:rsidR="0040023A" w:rsidRPr="00BB121B" w:rsidRDefault="0040023A" w:rsidP="0040023A">
      <w:pPr>
        <w:jc w:val="both"/>
        <w:rPr>
          <w:rFonts w:cs="Arial"/>
        </w:rPr>
      </w:pPr>
      <w:r w:rsidRPr="00BB121B">
        <w:rPr>
          <w:rFonts w:cs="Arial"/>
        </w:rPr>
        <w:t>U4</w:t>
      </w:r>
      <w:r w:rsidRPr="00BB121B">
        <w:rPr>
          <w:rFonts w:cs="Arial"/>
        </w:rPr>
        <w:tab/>
      </w:r>
      <w:proofErr w:type="spellStart"/>
      <w:r w:rsidRPr="00BB121B">
        <w:rPr>
          <w:rFonts w:cs="Arial"/>
        </w:rPr>
        <w:t>Festuca</w:t>
      </w:r>
      <w:proofErr w:type="spellEnd"/>
      <w:r w:rsidRPr="00BB121B">
        <w:rPr>
          <w:rFonts w:cs="Arial"/>
        </w:rPr>
        <w:t xml:space="preserve"> </w:t>
      </w:r>
      <w:proofErr w:type="spellStart"/>
      <w:r w:rsidRPr="00BB121B">
        <w:rPr>
          <w:rFonts w:cs="Arial"/>
        </w:rPr>
        <w:t>ovina-Agrostis</w:t>
      </w:r>
      <w:proofErr w:type="spellEnd"/>
      <w:r w:rsidRPr="00BB121B">
        <w:rPr>
          <w:rFonts w:cs="Arial"/>
        </w:rPr>
        <w:t xml:space="preserve"> </w:t>
      </w:r>
      <w:proofErr w:type="spellStart"/>
      <w:r w:rsidRPr="00BB121B">
        <w:rPr>
          <w:rFonts w:cs="Arial"/>
        </w:rPr>
        <w:t>capillaris-Galium</w:t>
      </w:r>
      <w:proofErr w:type="spellEnd"/>
      <w:r w:rsidRPr="00BB121B">
        <w:rPr>
          <w:rFonts w:cs="Arial"/>
        </w:rPr>
        <w:t xml:space="preserve"> </w:t>
      </w:r>
      <w:proofErr w:type="spellStart"/>
      <w:r w:rsidRPr="00BB121B">
        <w:rPr>
          <w:rFonts w:cs="Arial"/>
        </w:rPr>
        <w:t>saxatile</w:t>
      </w:r>
      <w:proofErr w:type="spellEnd"/>
      <w:r w:rsidRPr="00BB121B">
        <w:rPr>
          <w:rFonts w:cs="Arial"/>
        </w:rPr>
        <w:t xml:space="preserve"> grassland</w:t>
      </w:r>
    </w:p>
    <w:p w:rsidR="0040023A" w:rsidRPr="00BB121B" w:rsidRDefault="0040023A" w:rsidP="0040023A">
      <w:pPr>
        <w:jc w:val="both"/>
        <w:rPr>
          <w:rFonts w:cs="Arial"/>
        </w:rPr>
      </w:pPr>
      <w:r w:rsidRPr="00BB121B">
        <w:rPr>
          <w:rFonts w:cs="Arial"/>
        </w:rPr>
        <w:t>U5</w:t>
      </w:r>
      <w:r w:rsidRPr="00BB121B">
        <w:rPr>
          <w:rFonts w:cs="Arial"/>
        </w:rPr>
        <w:tab/>
      </w:r>
      <w:proofErr w:type="spellStart"/>
      <w:r w:rsidRPr="00BB121B">
        <w:rPr>
          <w:rFonts w:cs="Arial"/>
        </w:rPr>
        <w:t>Nardus</w:t>
      </w:r>
      <w:proofErr w:type="spellEnd"/>
      <w:r w:rsidRPr="00BB121B">
        <w:rPr>
          <w:rFonts w:cs="Arial"/>
        </w:rPr>
        <w:t xml:space="preserve"> </w:t>
      </w:r>
      <w:proofErr w:type="spellStart"/>
      <w:r w:rsidRPr="00BB121B">
        <w:rPr>
          <w:rFonts w:cs="Arial"/>
        </w:rPr>
        <w:t>stricta-Galium</w:t>
      </w:r>
      <w:proofErr w:type="spellEnd"/>
      <w:r w:rsidRPr="00BB121B">
        <w:rPr>
          <w:rFonts w:cs="Arial"/>
        </w:rPr>
        <w:t xml:space="preserve"> </w:t>
      </w:r>
      <w:proofErr w:type="spellStart"/>
      <w:r w:rsidRPr="00BB121B">
        <w:rPr>
          <w:rFonts w:cs="Arial"/>
        </w:rPr>
        <w:t>saxatile</w:t>
      </w:r>
      <w:proofErr w:type="spellEnd"/>
      <w:r w:rsidRPr="00BB121B">
        <w:rPr>
          <w:rFonts w:cs="Arial"/>
        </w:rPr>
        <w:t xml:space="preserve"> grassland</w:t>
      </w:r>
    </w:p>
    <w:p w:rsidR="0040023A" w:rsidRPr="00BB121B" w:rsidRDefault="0040023A" w:rsidP="0040023A">
      <w:pPr>
        <w:jc w:val="both"/>
        <w:rPr>
          <w:rFonts w:cs="Arial"/>
        </w:rPr>
      </w:pPr>
      <w:r w:rsidRPr="00BB121B">
        <w:rPr>
          <w:rFonts w:cs="Arial"/>
        </w:rPr>
        <w:t>U6</w:t>
      </w:r>
      <w:r w:rsidRPr="00BB121B">
        <w:rPr>
          <w:rFonts w:cs="Arial"/>
        </w:rPr>
        <w:tab/>
      </w:r>
      <w:proofErr w:type="spellStart"/>
      <w:r w:rsidRPr="00BB121B">
        <w:rPr>
          <w:rFonts w:cs="Arial"/>
        </w:rPr>
        <w:t>Juncus</w:t>
      </w:r>
      <w:proofErr w:type="spellEnd"/>
      <w:r w:rsidRPr="00BB121B">
        <w:rPr>
          <w:rFonts w:cs="Arial"/>
        </w:rPr>
        <w:t xml:space="preserve"> </w:t>
      </w:r>
      <w:proofErr w:type="spellStart"/>
      <w:r w:rsidRPr="00BB121B">
        <w:rPr>
          <w:rFonts w:cs="Arial"/>
        </w:rPr>
        <w:t>squarrosus-Festuca</w:t>
      </w:r>
      <w:proofErr w:type="spellEnd"/>
      <w:r w:rsidRPr="00BB121B">
        <w:rPr>
          <w:rFonts w:cs="Arial"/>
        </w:rPr>
        <w:t xml:space="preserve"> </w:t>
      </w:r>
      <w:proofErr w:type="spellStart"/>
      <w:r w:rsidRPr="00BB121B">
        <w:rPr>
          <w:rFonts w:cs="Arial"/>
        </w:rPr>
        <w:t>ovina</w:t>
      </w:r>
      <w:proofErr w:type="spellEnd"/>
      <w:r w:rsidRPr="00BB121B">
        <w:rPr>
          <w:rFonts w:cs="Arial"/>
        </w:rPr>
        <w:t xml:space="preserve"> grassland</w:t>
      </w:r>
    </w:p>
    <w:p w:rsidR="0040023A" w:rsidRPr="00BB121B" w:rsidRDefault="0040023A" w:rsidP="0040023A">
      <w:pPr>
        <w:jc w:val="both"/>
        <w:rPr>
          <w:rFonts w:cs="Arial"/>
        </w:rPr>
      </w:pPr>
      <w:r w:rsidRPr="00BB121B">
        <w:rPr>
          <w:rFonts w:cs="Arial"/>
        </w:rPr>
        <w:t>SD10</w:t>
      </w:r>
      <w:r w:rsidRPr="00BB121B">
        <w:rPr>
          <w:rFonts w:cs="Arial"/>
        </w:rPr>
        <w:tab/>
      </w:r>
      <w:proofErr w:type="spellStart"/>
      <w:r w:rsidRPr="00BB121B">
        <w:rPr>
          <w:rFonts w:cs="Arial"/>
        </w:rPr>
        <w:t>Carex</w:t>
      </w:r>
      <w:proofErr w:type="spellEnd"/>
      <w:r w:rsidRPr="00BB121B">
        <w:rPr>
          <w:rFonts w:cs="Arial"/>
        </w:rPr>
        <w:t xml:space="preserve"> </w:t>
      </w:r>
      <w:proofErr w:type="spellStart"/>
      <w:r w:rsidRPr="00BB121B">
        <w:rPr>
          <w:rFonts w:cs="Arial"/>
        </w:rPr>
        <w:t>arenaria</w:t>
      </w:r>
      <w:proofErr w:type="spellEnd"/>
      <w:r w:rsidRPr="00BB121B">
        <w:rPr>
          <w:rFonts w:cs="Arial"/>
        </w:rPr>
        <w:t xml:space="preserve"> dune (inland sub-communities only)</w:t>
      </w:r>
    </w:p>
    <w:p w:rsidR="0040023A" w:rsidRPr="00BB121B" w:rsidRDefault="0040023A" w:rsidP="0040023A">
      <w:pPr>
        <w:jc w:val="both"/>
        <w:rPr>
          <w:rFonts w:cs="Arial"/>
        </w:rPr>
      </w:pPr>
      <w:r w:rsidRPr="00BB121B">
        <w:rPr>
          <w:rFonts w:cs="Arial"/>
        </w:rPr>
        <w:t>SD11</w:t>
      </w:r>
      <w:r w:rsidRPr="00BB121B">
        <w:rPr>
          <w:rFonts w:cs="Arial"/>
        </w:rPr>
        <w:tab/>
      </w:r>
      <w:proofErr w:type="spellStart"/>
      <w:r w:rsidRPr="00BB121B">
        <w:rPr>
          <w:rFonts w:cs="Arial"/>
        </w:rPr>
        <w:t>Carex</w:t>
      </w:r>
      <w:proofErr w:type="spellEnd"/>
      <w:r w:rsidRPr="00BB121B">
        <w:rPr>
          <w:rFonts w:cs="Arial"/>
        </w:rPr>
        <w:t xml:space="preserve"> </w:t>
      </w:r>
      <w:proofErr w:type="spellStart"/>
      <w:r w:rsidRPr="00BB121B">
        <w:rPr>
          <w:rFonts w:cs="Arial"/>
        </w:rPr>
        <w:t>arenaria-Cornicularia</w:t>
      </w:r>
      <w:proofErr w:type="spellEnd"/>
      <w:r w:rsidRPr="00BB121B">
        <w:rPr>
          <w:rFonts w:cs="Arial"/>
        </w:rPr>
        <w:t xml:space="preserve"> </w:t>
      </w:r>
      <w:proofErr w:type="spellStart"/>
      <w:r w:rsidRPr="00BB121B">
        <w:rPr>
          <w:rFonts w:cs="Arial"/>
        </w:rPr>
        <w:t>aculeata</w:t>
      </w:r>
      <w:proofErr w:type="spellEnd"/>
      <w:r w:rsidRPr="00BB121B">
        <w:rPr>
          <w:rFonts w:cs="Arial"/>
        </w:rPr>
        <w:t xml:space="preserve"> dune (inland sub-communities only)</w:t>
      </w:r>
    </w:p>
    <w:p w:rsidR="0040023A" w:rsidRPr="00BB121B" w:rsidRDefault="0040023A" w:rsidP="0040023A">
      <w:pPr>
        <w:jc w:val="both"/>
        <w:rPr>
          <w:rFonts w:cs="Arial"/>
        </w:rPr>
      </w:pPr>
    </w:p>
    <w:p w:rsidR="0040023A" w:rsidRPr="00BB121B" w:rsidRDefault="0040023A" w:rsidP="0040023A">
      <w:pPr>
        <w:pStyle w:val="ListParagraph"/>
        <w:numPr>
          <w:ilvl w:val="0"/>
          <w:numId w:val="39"/>
        </w:numPr>
        <w:spacing w:after="160" w:line="259" w:lineRule="auto"/>
        <w:jc w:val="both"/>
        <w:rPr>
          <w:rFonts w:cs="Arial"/>
        </w:rPr>
      </w:pPr>
      <w:r w:rsidRPr="00BB121B">
        <w:rPr>
          <w:rFonts w:cs="Arial"/>
        </w:rPr>
        <w:t>The bracken broad habitat is included in this category (bracken (</w:t>
      </w:r>
      <w:proofErr w:type="spellStart"/>
      <w:r w:rsidRPr="00BB121B">
        <w:rPr>
          <w:rFonts w:cs="Arial"/>
          <w:i/>
        </w:rPr>
        <w:t>Pteridium</w:t>
      </w:r>
      <w:proofErr w:type="spellEnd"/>
      <w:r w:rsidRPr="00BB121B">
        <w:rPr>
          <w:rFonts w:cs="Arial"/>
          <w:i/>
        </w:rPr>
        <w:t xml:space="preserve"> </w:t>
      </w:r>
      <w:proofErr w:type="spellStart"/>
      <w:r w:rsidRPr="00BB121B">
        <w:rPr>
          <w:rFonts w:cs="Arial"/>
          <w:i/>
        </w:rPr>
        <w:t>aquilinum</w:t>
      </w:r>
      <w:proofErr w:type="spellEnd"/>
      <w:r w:rsidRPr="00BB121B">
        <w:rPr>
          <w:rFonts w:cs="Arial"/>
          <w:i/>
        </w:rPr>
        <w:t>) &gt;95%</w:t>
      </w:r>
      <w:r w:rsidRPr="00BB121B">
        <w:rPr>
          <w:rFonts w:cs="Arial"/>
        </w:rPr>
        <w:t xml:space="preserve">).  This does not include areas of bracken under forest or woodland canopy which are included in either the 'Broadleaved and yew woodland' or the 'Coniferous woodland' habitat types. </w:t>
      </w:r>
    </w:p>
    <w:p w:rsidR="0040023A" w:rsidRPr="00BB121B" w:rsidRDefault="0040023A" w:rsidP="0040023A">
      <w:pPr>
        <w:pStyle w:val="ListParagraph"/>
        <w:numPr>
          <w:ilvl w:val="0"/>
          <w:numId w:val="39"/>
        </w:numPr>
        <w:spacing w:after="160" w:line="259" w:lineRule="auto"/>
        <w:jc w:val="both"/>
        <w:rPr>
          <w:rFonts w:cs="Arial"/>
        </w:rPr>
      </w:pPr>
      <w:r w:rsidRPr="00BB121B">
        <w:rPr>
          <w:rFonts w:cs="Arial"/>
        </w:rPr>
        <w:t>Acid grassland types found on shingle habitats are included in the '</w:t>
      </w:r>
      <w:proofErr w:type="spellStart"/>
      <w:r w:rsidRPr="00BB121B">
        <w:rPr>
          <w:rFonts w:cs="Arial"/>
        </w:rPr>
        <w:t>Supralittoral</w:t>
      </w:r>
      <w:proofErr w:type="spellEnd"/>
      <w:r w:rsidRPr="00BB121B">
        <w:rPr>
          <w:rFonts w:cs="Arial"/>
        </w:rPr>
        <w:t xml:space="preserve"> sediment' broad habitat type.</w:t>
      </w:r>
    </w:p>
    <w:p w:rsidR="0040023A" w:rsidRPr="00BB121B" w:rsidRDefault="0040023A" w:rsidP="0040023A">
      <w:pPr>
        <w:rPr>
          <w:rFonts w:cs="Arial"/>
          <w:b/>
          <w:u w:val="single"/>
        </w:rPr>
      </w:pPr>
    </w:p>
    <w:p w:rsidR="0040023A" w:rsidRPr="00BB121B" w:rsidRDefault="0040023A" w:rsidP="0040023A">
      <w:pPr>
        <w:pStyle w:val="Heading1"/>
        <w:rPr>
          <w:b w:val="0"/>
          <w:bCs w:val="0"/>
          <w:color w:val="000000" w:themeColor="text1"/>
        </w:rPr>
      </w:pPr>
      <w:r w:rsidRPr="00BB121B">
        <w:rPr>
          <w:color w:val="000000" w:themeColor="text1"/>
        </w:rPr>
        <w:t>Calcareous grassland</w:t>
      </w:r>
    </w:p>
    <w:p w:rsidR="0040023A" w:rsidRPr="00BB121B" w:rsidRDefault="0040023A" w:rsidP="0040023A">
      <w:pPr>
        <w:rPr>
          <w:rFonts w:cs="Arial"/>
        </w:rPr>
      </w:pPr>
    </w:p>
    <w:p w:rsidR="0040023A" w:rsidRPr="00BB121B" w:rsidRDefault="0040023A" w:rsidP="0040023A">
      <w:pPr>
        <w:jc w:val="both"/>
        <w:rPr>
          <w:rFonts w:cs="Arial"/>
        </w:rPr>
      </w:pPr>
      <w:r w:rsidRPr="00BB121B">
        <w:rPr>
          <w:rFonts w:cs="Arial"/>
        </w:rPr>
        <w:t>This broad habitat type is characterised by vegetation dominated by grasses and herbs on shallow, well-drained soils which are rich in bases (principally calcium carbonate) formed by the weathering of chalk and other types of limestone or base-rich rock. Although the base status of such soils is usually high, with a pH of above 6, it may also be more moderate and calcareous grassland communities can occur on soils with a pH as low as 5.</w:t>
      </w:r>
    </w:p>
    <w:p w:rsidR="0040023A" w:rsidRPr="00BB121B" w:rsidRDefault="0040023A" w:rsidP="0040023A">
      <w:pPr>
        <w:jc w:val="both"/>
        <w:rPr>
          <w:rFonts w:cs="Arial"/>
        </w:rPr>
      </w:pPr>
      <w:r w:rsidRPr="00BB121B">
        <w:rPr>
          <w:rFonts w:cs="Arial"/>
        </w:rPr>
        <w:lastRenderedPageBreak/>
        <w:t xml:space="preserve">Calcareous grasslands are also called calcicolous grasslands and are sometimes referred to as chalk or limestone grasslands. The plant species assemblages that develop on calcareous soils are different from those that occur on neutral soils (neutral or mesotrophic grassland) and acid soils (acid or </w:t>
      </w:r>
      <w:proofErr w:type="spellStart"/>
      <w:r w:rsidRPr="00BB121B">
        <w:rPr>
          <w:rFonts w:cs="Arial"/>
        </w:rPr>
        <w:t>calcifugous</w:t>
      </w:r>
      <w:proofErr w:type="spellEnd"/>
      <w:r w:rsidRPr="00BB121B">
        <w:rPr>
          <w:rFonts w:cs="Arial"/>
        </w:rPr>
        <w:t xml:space="preserve"> grassland), and characteristically include a range of strict </w:t>
      </w:r>
      <w:proofErr w:type="spellStart"/>
      <w:r w:rsidRPr="00BB121B">
        <w:rPr>
          <w:rFonts w:cs="Arial"/>
        </w:rPr>
        <w:t>calcicoles</w:t>
      </w:r>
      <w:proofErr w:type="spellEnd"/>
      <w:r w:rsidRPr="00BB121B">
        <w:rPr>
          <w:rFonts w:cs="Arial"/>
        </w:rPr>
        <w:t>. Indicators include u</w:t>
      </w:r>
      <w:r w:rsidRPr="00BB121B">
        <w:rPr>
          <w:rFonts w:cs="Arial"/>
          <w:shd w:val="clear" w:color="auto" w:fill="FFFFFF"/>
        </w:rPr>
        <w:t>pright brome</w:t>
      </w:r>
      <w:r w:rsidRPr="00BB121B">
        <w:rPr>
          <w:rFonts w:cs="Arial"/>
          <w:i/>
        </w:rPr>
        <w:t xml:space="preserve"> (</w:t>
      </w:r>
      <w:proofErr w:type="spellStart"/>
      <w:r w:rsidRPr="00BB121B">
        <w:rPr>
          <w:rFonts w:cs="Arial"/>
          <w:i/>
        </w:rPr>
        <w:t>Bromopsis</w:t>
      </w:r>
      <w:proofErr w:type="spellEnd"/>
      <w:r w:rsidRPr="00BB121B">
        <w:rPr>
          <w:rFonts w:cs="Arial"/>
          <w:i/>
        </w:rPr>
        <w:t xml:space="preserve"> </w:t>
      </w:r>
      <w:proofErr w:type="spellStart"/>
      <w:r w:rsidRPr="00BB121B">
        <w:rPr>
          <w:rFonts w:cs="Arial"/>
          <w:i/>
        </w:rPr>
        <w:t>erecta</w:t>
      </w:r>
      <w:proofErr w:type="spellEnd"/>
      <w:r w:rsidRPr="00BB121B">
        <w:rPr>
          <w:rFonts w:cs="Arial"/>
          <w:i/>
        </w:rPr>
        <w:t>), b</w:t>
      </w:r>
      <w:r w:rsidRPr="00BB121B">
        <w:rPr>
          <w:rFonts w:cs="Arial"/>
          <w:shd w:val="clear" w:color="auto" w:fill="FFFFFF"/>
        </w:rPr>
        <w:t>ird’s foot trefoil</w:t>
      </w:r>
      <w:r w:rsidRPr="00BB121B">
        <w:rPr>
          <w:rFonts w:cs="Arial"/>
          <w:i/>
        </w:rPr>
        <w:t xml:space="preserve"> (Lotus </w:t>
      </w:r>
      <w:proofErr w:type="spellStart"/>
      <w:r w:rsidRPr="00BB121B">
        <w:rPr>
          <w:rFonts w:cs="Arial"/>
          <w:i/>
        </w:rPr>
        <w:t>corniculatus</w:t>
      </w:r>
      <w:proofErr w:type="spellEnd"/>
      <w:r w:rsidRPr="00BB121B">
        <w:rPr>
          <w:rFonts w:cs="Arial"/>
          <w:i/>
        </w:rPr>
        <w:t xml:space="preserve">), </w:t>
      </w:r>
      <w:r w:rsidRPr="00BB121B">
        <w:rPr>
          <w:rFonts w:cs="Arial"/>
        </w:rPr>
        <w:t>f</w:t>
      </w:r>
      <w:r w:rsidRPr="00BB121B">
        <w:rPr>
          <w:rFonts w:cs="Arial"/>
          <w:shd w:val="clear" w:color="auto" w:fill="FFFFFF"/>
        </w:rPr>
        <w:t>airy flax</w:t>
      </w:r>
      <w:r w:rsidRPr="00BB121B">
        <w:rPr>
          <w:rFonts w:cs="Arial"/>
          <w:i/>
        </w:rPr>
        <w:t xml:space="preserve"> (</w:t>
      </w:r>
      <w:proofErr w:type="spellStart"/>
      <w:r w:rsidRPr="00BB121B">
        <w:rPr>
          <w:rFonts w:cs="Arial"/>
          <w:i/>
        </w:rPr>
        <w:t>Linum</w:t>
      </w:r>
      <w:proofErr w:type="spellEnd"/>
      <w:r w:rsidRPr="00BB121B">
        <w:rPr>
          <w:rFonts w:cs="Arial"/>
          <w:i/>
        </w:rPr>
        <w:t xml:space="preserve"> </w:t>
      </w:r>
      <w:proofErr w:type="spellStart"/>
      <w:r w:rsidRPr="00BB121B">
        <w:rPr>
          <w:rFonts w:cs="Arial"/>
          <w:i/>
        </w:rPr>
        <w:t>catharticum</w:t>
      </w:r>
      <w:proofErr w:type="spellEnd"/>
      <w:r w:rsidRPr="00BB121B">
        <w:rPr>
          <w:rFonts w:cs="Arial"/>
          <w:i/>
        </w:rPr>
        <w:t xml:space="preserve">), </w:t>
      </w:r>
      <w:r w:rsidRPr="00BB121B">
        <w:rPr>
          <w:rFonts w:cs="Arial"/>
          <w:shd w:val="clear" w:color="auto" w:fill="FFFFFF"/>
        </w:rPr>
        <w:t>salad burnet</w:t>
      </w:r>
      <w:r w:rsidRPr="00BB121B">
        <w:rPr>
          <w:rFonts w:cs="Arial"/>
          <w:i/>
        </w:rPr>
        <w:t xml:space="preserve"> (</w:t>
      </w:r>
      <w:proofErr w:type="spellStart"/>
      <w:r w:rsidRPr="00BB121B">
        <w:rPr>
          <w:rFonts w:cs="Arial"/>
          <w:i/>
        </w:rPr>
        <w:t>Sanguisorba</w:t>
      </w:r>
      <w:proofErr w:type="spellEnd"/>
      <w:r w:rsidRPr="00BB121B">
        <w:rPr>
          <w:rFonts w:cs="Arial"/>
          <w:i/>
        </w:rPr>
        <w:t xml:space="preserve"> minor),</w:t>
      </w:r>
      <w:r w:rsidRPr="00BB121B">
        <w:rPr>
          <w:rFonts w:cs="Arial"/>
          <w:shd w:val="clear" w:color="auto" w:fill="FFFFFF"/>
        </w:rPr>
        <w:t> carline thistle</w:t>
      </w:r>
      <w:r w:rsidRPr="00BB121B">
        <w:rPr>
          <w:rFonts w:cs="Arial"/>
          <w:i/>
        </w:rPr>
        <w:t xml:space="preserve"> (</w:t>
      </w:r>
      <w:proofErr w:type="spellStart"/>
      <w:r w:rsidRPr="00BB121B">
        <w:rPr>
          <w:rFonts w:cs="Arial"/>
          <w:i/>
        </w:rPr>
        <w:t>Carlina</w:t>
      </w:r>
      <w:proofErr w:type="spellEnd"/>
      <w:r w:rsidRPr="00BB121B">
        <w:rPr>
          <w:rFonts w:cs="Arial"/>
          <w:i/>
        </w:rPr>
        <w:t xml:space="preserve"> vulgaris),</w:t>
      </w:r>
      <w:r w:rsidRPr="00BB121B">
        <w:rPr>
          <w:rFonts w:cs="Arial"/>
          <w:shd w:val="clear" w:color="auto" w:fill="FFFFFF"/>
        </w:rPr>
        <w:t xml:space="preserve"> blue moor-grass</w:t>
      </w:r>
      <w:r w:rsidRPr="00BB121B">
        <w:rPr>
          <w:rFonts w:cs="Arial"/>
          <w:i/>
        </w:rPr>
        <w:t xml:space="preserve"> (</w:t>
      </w:r>
      <w:proofErr w:type="spellStart"/>
      <w:r w:rsidRPr="00BB121B">
        <w:rPr>
          <w:rFonts w:cs="Arial"/>
          <w:i/>
        </w:rPr>
        <w:t>Sesleria</w:t>
      </w:r>
      <w:proofErr w:type="spellEnd"/>
      <w:r w:rsidRPr="00BB121B">
        <w:rPr>
          <w:rFonts w:cs="Arial"/>
          <w:i/>
        </w:rPr>
        <w:t xml:space="preserve"> </w:t>
      </w:r>
      <w:proofErr w:type="spellStart"/>
      <w:r w:rsidRPr="00BB121B">
        <w:rPr>
          <w:rFonts w:cs="Arial"/>
          <w:i/>
        </w:rPr>
        <w:t>albicans</w:t>
      </w:r>
      <w:proofErr w:type="spellEnd"/>
      <w:r w:rsidRPr="00BB121B">
        <w:rPr>
          <w:rFonts w:cs="Arial"/>
          <w:i/>
        </w:rPr>
        <w:t>), c</w:t>
      </w:r>
      <w:r w:rsidRPr="00BB121B">
        <w:rPr>
          <w:rFonts w:cs="Arial"/>
          <w:shd w:val="clear" w:color="auto" w:fill="FFFFFF"/>
        </w:rPr>
        <w:t>ommon rockrose</w:t>
      </w:r>
      <w:r w:rsidRPr="00BB121B">
        <w:rPr>
          <w:rFonts w:cs="Arial"/>
          <w:i/>
        </w:rPr>
        <w:t xml:space="preserve"> (</w:t>
      </w:r>
      <w:proofErr w:type="spellStart"/>
      <w:r w:rsidRPr="00BB121B">
        <w:rPr>
          <w:rFonts w:cs="Arial"/>
          <w:i/>
        </w:rPr>
        <w:t>Helianthemum</w:t>
      </w:r>
      <w:proofErr w:type="spellEnd"/>
      <w:r w:rsidRPr="00BB121B">
        <w:rPr>
          <w:rFonts w:cs="Arial"/>
          <w:i/>
        </w:rPr>
        <w:t xml:space="preserve"> </w:t>
      </w:r>
      <w:proofErr w:type="spellStart"/>
      <w:r w:rsidRPr="00BB121B">
        <w:rPr>
          <w:rFonts w:cs="Arial"/>
          <w:i/>
        </w:rPr>
        <w:t>nummularium</w:t>
      </w:r>
      <w:proofErr w:type="spellEnd"/>
      <w:r w:rsidRPr="00BB121B">
        <w:rPr>
          <w:rFonts w:cs="Arial"/>
          <w:i/>
        </w:rPr>
        <w:t xml:space="preserve">), </w:t>
      </w:r>
      <w:proofErr w:type="gramStart"/>
      <w:r w:rsidRPr="00BB121B">
        <w:rPr>
          <w:rFonts w:cs="Arial"/>
        </w:rPr>
        <w:t>d</w:t>
      </w:r>
      <w:r w:rsidRPr="00BB121B">
        <w:rPr>
          <w:rFonts w:cs="Arial"/>
          <w:shd w:val="clear" w:color="auto" w:fill="FFFFFF"/>
        </w:rPr>
        <w:t>warf</w:t>
      </w:r>
      <w:proofErr w:type="gramEnd"/>
      <w:r w:rsidRPr="00BB121B">
        <w:rPr>
          <w:rFonts w:cs="Arial"/>
          <w:shd w:val="clear" w:color="auto" w:fill="FFFFFF"/>
        </w:rPr>
        <w:t xml:space="preserve"> thistle</w:t>
      </w:r>
      <w:r w:rsidRPr="00BB121B">
        <w:rPr>
          <w:rFonts w:cs="Arial"/>
          <w:i/>
        </w:rPr>
        <w:t xml:space="preserve"> (</w:t>
      </w:r>
      <w:proofErr w:type="spellStart"/>
      <w:r w:rsidRPr="00BB121B">
        <w:rPr>
          <w:rFonts w:cs="Arial"/>
          <w:i/>
        </w:rPr>
        <w:t>Cirsium</w:t>
      </w:r>
      <w:proofErr w:type="spellEnd"/>
      <w:r w:rsidRPr="00BB121B">
        <w:rPr>
          <w:rFonts w:cs="Arial"/>
          <w:i/>
        </w:rPr>
        <w:t xml:space="preserve"> </w:t>
      </w:r>
      <w:proofErr w:type="spellStart"/>
      <w:r w:rsidRPr="00BB121B">
        <w:rPr>
          <w:rFonts w:cs="Arial"/>
          <w:i/>
        </w:rPr>
        <w:t>acaule</w:t>
      </w:r>
      <w:proofErr w:type="spellEnd"/>
      <w:r w:rsidRPr="00BB121B">
        <w:rPr>
          <w:rFonts w:cs="Arial"/>
          <w:i/>
        </w:rPr>
        <w:t>)</w:t>
      </w:r>
      <w:r w:rsidRPr="00BB121B">
        <w:rPr>
          <w:rFonts w:cs="Arial"/>
        </w:rPr>
        <w:t>. These vary from mostly coastal grasslands through to upland and mountain grasslands rich in arctic alpines. The National Vegetation Classification describes 14 types of calcareous grassland (</w:t>
      </w:r>
      <w:proofErr w:type="spellStart"/>
      <w:r w:rsidRPr="00BB121B">
        <w:rPr>
          <w:rFonts w:cs="Arial"/>
        </w:rPr>
        <w:t>Rodwell</w:t>
      </w:r>
      <w:proofErr w:type="spellEnd"/>
      <w:r w:rsidRPr="00BB121B">
        <w:rPr>
          <w:rFonts w:cs="Arial"/>
        </w:rPr>
        <w:t xml:space="preserve"> 1992).  </w:t>
      </w:r>
    </w:p>
    <w:p w:rsidR="0040023A" w:rsidRPr="00BB121B" w:rsidRDefault="0040023A" w:rsidP="0040023A">
      <w:pPr>
        <w:rPr>
          <w:rFonts w:cs="Arial"/>
        </w:rPr>
      </w:pPr>
      <w:r w:rsidRPr="00BB121B">
        <w:rPr>
          <w:rFonts w:cs="Arial"/>
        </w:rPr>
        <w:cr/>
        <w:t>NVC types included in the 'Calcareous grassland' broad habitat type</w:t>
      </w:r>
    </w:p>
    <w:p w:rsidR="0040023A" w:rsidRPr="00BB121B" w:rsidRDefault="0040023A" w:rsidP="0040023A">
      <w:pPr>
        <w:rPr>
          <w:rFonts w:cs="Arial"/>
        </w:rPr>
      </w:pPr>
      <w:r w:rsidRPr="00BB121B">
        <w:rPr>
          <w:rFonts w:cs="Arial"/>
        </w:rPr>
        <w:t>CG1</w:t>
      </w:r>
      <w:r w:rsidRPr="00BB121B">
        <w:rPr>
          <w:rFonts w:cs="Arial"/>
        </w:rPr>
        <w:tab/>
      </w:r>
      <w:proofErr w:type="spellStart"/>
      <w:r w:rsidRPr="00BB121B">
        <w:rPr>
          <w:rFonts w:cs="Arial"/>
        </w:rPr>
        <w:t>Festuca</w:t>
      </w:r>
      <w:proofErr w:type="spellEnd"/>
      <w:r w:rsidRPr="00BB121B">
        <w:rPr>
          <w:rFonts w:cs="Arial"/>
        </w:rPr>
        <w:t xml:space="preserve"> </w:t>
      </w:r>
      <w:proofErr w:type="spellStart"/>
      <w:r w:rsidRPr="00BB121B">
        <w:rPr>
          <w:rFonts w:cs="Arial"/>
        </w:rPr>
        <w:t>ovina-Carlina</w:t>
      </w:r>
      <w:proofErr w:type="spellEnd"/>
      <w:r w:rsidRPr="00BB121B">
        <w:rPr>
          <w:rFonts w:cs="Arial"/>
        </w:rPr>
        <w:t xml:space="preserve"> vulgaris grassland</w:t>
      </w:r>
    </w:p>
    <w:p w:rsidR="0040023A" w:rsidRPr="00BB121B" w:rsidRDefault="0040023A" w:rsidP="0040023A">
      <w:pPr>
        <w:rPr>
          <w:rFonts w:cs="Arial"/>
        </w:rPr>
      </w:pPr>
      <w:r w:rsidRPr="00BB121B">
        <w:rPr>
          <w:rFonts w:cs="Arial"/>
        </w:rPr>
        <w:t>CG2</w:t>
      </w:r>
      <w:r w:rsidRPr="00BB121B">
        <w:rPr>
          <w:rFonts w:cs="Arial"/>
        </w:rPr>
        <w:tab/>
      </w:r>
      <w:proofErr w:type="spellStart"/>
      <w:r w:rsidRPr="00BB121B">
        <w:rPr>
          <w:rFonts w:cs="Arial"/>
        </w:rPr>
        <w:t>Festuca</w:t>
      </w:r>
      <w:proofErr w:type="spellEnd"/>
      <w:r w:rsidRPr="00BB121B">
        <w:rPr>
          <w:rFonts w:cs="Arial"/>
        </w:rPr>
        <w:t xml:space="preserve"> </w:t>
      </w:r>
      <w:proofErr w:type="spellStart"/>
      <w:r w:rsidRPr="00BB121B">
        <w:rPr>
          <w:rFonts w:cs="Arial"/>
        </w:rPr>
        <w:t>ovina-Avenula</w:t>
      </w:r>
      <w:proofErr w:type="spellEnd"/>
      <w:r w:rsidRPr="00BB121B">
        <w:rPr>
          <w:rFonts w:cs="Arial"/>
        </w:rPr>
        <w:t xml:space="preserve"> </w:t>
      </w:r>
      <w:proofErr w:type="spellStart"/>
      <w:r w:rsidRPr="00BB121B">
        <w:rPr>
          <w:rFonts w:cs="Arial"/>
        </w:rPr>
        <w:t>pratensis</w:t>
      </w:r>
      <w:proofErr w:type="spellEnd"/>
      <w:r w:rsidRPr="00BB121B">
        <w:rPr>
          <w:rFonts w:cs="Arial"/>
        </w:rPr>
        <w:t xml:space="preserve"> grassland</w:t>
      </w:r>
    </w:p>
    <w:p w:rsidR="0040023A" w:rsidRPr="00BB121B" w:rsidRDefault="0040023A" w:rsidP="0040023A">
      <w:pPr>
        <w:rPr>
          <w:rFonts w:cs="Arial"/>
        </w:rPr>
      </w:pPr>
      <w:r w:rsidRPr="00BB121B">
        <w:rPr>
          <w:rFonts w:cs="Arial"/>
        </w:rPr>
        <w:t>CG3</w:t>
      </w:r>
      <w:r w:rsidRPr="00BB121B">
        <w:rPr>
          <w:rFonts w:cs="Arial"/>
        </w:rPr>
        <w:tab/>
      </w:r>
      <w:proofErr w:type="spellStart"/>
      <w:r w:rsidRPr="00BB121B">
        <w:rPr>
          <w:rFonts w:cs="Arial"/>
        </w:rPr>
        <w:t>Bromus</w:t>
      </w:r>
      <w:proofErr w:type="spellEnd"/>
      <w:r w:rsidRPr="00BB121B">
        <w:rPr>
          <w:rFonts w:cs="Arial"/>
        </w:rPr>
        <w:t xml:space="preserve"> erectus grassland</w:t>
      </w:r>
    </w:p>
    <w:p w:rsidR="0040023A" w:rsidRPr="00BB121B" w:rsidRDefault="0040023A" w:rsidP="0040023A">
      <w:pPr>
        <w:rPr>
          <w:rFonts w:cs="Arial"/>
        </w:rPr>
      </w:pPr>
      <w:r w:rsidRPr="00BB121B">
        <w:rPr>
          <w:rFonts w:cs="Arial"/>
        </w:rPr>
        <w:t>CG4</w:t>
      </w:r>
      <w:r w:rsidRPr="00BB121B">
        <w:rPr>
          <w:rFonts w:cs="Arial"/>
        </w:rPr>
        <w:tab/>
      </w:r>
      <w:proofErr w:type="spellStart"/>
      <w:r w:rsidRPr="00BB121B">
        <w:rPr>
          <w:rFonts w:cs="Arial"/>
        </w:rPr>
        <w:t>Brachypodium</w:t>
      </w:r>
      <w:proofErr w:type="spellEnd"/>
      <w:r w:rsidRPr="00BB121B">
        <w:rPr>
          <w:rFonts w:cs="Arial"/>
        </w:rPr>
        <w:t xml:space="preserve"> </w:t>
      </w:r>
      <w:proofErr w:type="spellStart"/>
      <w:r w:rsidRPr="00BB121B">
        <w:rPr>
          <w:rFonts w:cs="Arial"/>
        </w:rPr>
        <w:t>pinnatum</w:t>
      </w:r>
      <w:proofErr w:type="spellEnd"/>
      <w:r w:rsidRPr="00BB121B">
        <w:rPr>
          <w:rFonts w:cs="Arial"/>
        </w:rPr>
        <w:t xml:space="preserve"> grassland</w:t>
      </w:r>
    </w:p>
    <w:p w:rsidR="0040023A" w:rsidRPr="00BB121B" w:rsidRDefault="0040023A" w:rsidP="0040023A">
      <w:pPr>
        <w:rPr>
          <w:rFonts w:cs="Arial"/>
        </w:rPr>
      </w:pPr>
      <w:r w:rsidRPr="00BB121B">
        <w:rPr>
          <w:rFonts w:cs="Arial"/>
        </w:rPr>
        <w:t>CG5</w:t>
      </w:r>
      <w:r w:rsidRPr="00BB121B">
        <w:rPr>
          <w:rFonts w:cs="Arial"/>
        </w:rPr>
        <w:tab/>
      </w:r>
      <w:proofErr w:type="spellStart"/>
      <w:r w:rsidRPr="00BB121B">
        <w:rPr>
          <w:rFonts w:cs="Arial"/>
        </w:rPr>
        <w:t>Bromus</w:t>
      </w:r>
      <w:proofErr w:type="spellEnd"/>
      <w:r w:rsidRPr="00BB121B">
        <w:rPr>
          <w:rFonts w:cs="Arial"/>
        </w:rPr>
        <w:t xml:space="preserve"> erectus-</w:t>
      </w:r>
      <w:proofErr w:type="spellStart"/>
      <w:r w:rsidRPr="00BB121B">
        <w:rPr>
          <w:rFonts w:cs="Arial"/>
        </w:rPr>
        <w:t>Brachypodium</w:t>
      </w:r>
      <w:proofErr w:type="spellEnd"/>
      <w:r w:rsidRPr="00BB121B">
        <w:rPr>
          <w:rFonts w:cs="Arial"/>
        </w:rPr>
        <w:t xml:space="preserve"> </w:t>
      </w:r>
      <w:proofErr w:type="spellStart"/>
      <w:r w:rsidRPr="00BB121B">
        <w:rPr>
          <w:rFonts w:cs="Arial"/>
        </w:rPr>
        <w:t>pinnatum</w:t>
      </w:r>
      <w:proofErr w:type="spellEnd"/>
      <w:r w:rsidRPr="00BB121B">
        <w:rPr>
          <w:rFonts w:cs="Arial"/>
        </w:rPr>
        <w:t xml:space="preserve"> grassland</w:t>
      </w:r>
    </w:p>
    <w:p w:rsidR="0040023A" w:rsidRPr="00BB121B" w:rsidRDefault="0040023A" w:rsidP="0040023A">
      <w:pPr>
        <w:rPr>
          <w:rFonts w:cs="Arial"/>
        </w:rPr>
      </w:pPr>
      <w:r w:rsidRPr="00BB121B">
        <w:rPr>
          <w:rFonts w:cs="Arial"/>
        </w:rPr>
        <w:t>CG6</w:t>
      </w:r>
      <w:r w:rsidRPr="00BB121B">
        <w:rPr>
          <w:rFonts w:cs="Arial"/>
        </w:rPr>
        <w:tab/>
      </w:r>
      <w:proofErr w:type="spellStart"/>
      <w:r w:rsidRPr="00BB121B">
        <w:rPr>
          <w:rFonts w:cs="Arial"/>
        </w:rPr>
        <w:t>Avenula</w:t>
      </w:r>
      <w:proofErr w:type="spellEnd"/>
      <w:r w:rsidRPr="00BB121B">
        <w:rPr>
          <w:rFonts w:cs="Arial"/>
        </w:rPr>
        <w:t xml:space="preserve"> </w:t>
      </w:r>
      <w:proofErr w:type="spellStart"/>
      <w:r w:rsidRPr="00BB121B">
        <w:rPr>
          <w:rFonts w:cs="Arial"/>
        </w:rPr>
        <w:t>pubescens</w:t>
      </w:r>
      <w:proofErr w:type="spellEnd"/>
      <w:r w:rsidRPr="00BB121B">
        <w:rPr>
          <w:rFonts w:cs="Arial"/>
        </w:rPr>
        <w:t xml:space="preserve"> grassland</w:t>
      </w:r>
    </w:p>
    <w:p w:rsidR="0040023A" w:rsidRPr="00BB121B" w:rsidRDefault="0040023A" w:rsidP="0040023A">
      <w:pPr>
        <w:rPr>
          <w:rFonts w:cs="Arial"/>
        </w:rPr>
      </w:pPr>
      <w:r w:rsidRPr="00BB121B">
        <w:rPr>
          <w:rFonts w:cs="Arial"/>
        </w:rPr>
        <w:t>CG7</w:t>
      </w:r>
      <w:r w:rsidRPr="00BB121B">
        <w:rPr>
          <w:rFonts w:cs="Arial"/>
        </w:rPr>
        <w:tab/>
      </w:r>
      <w:proofErr w:type="spellStart"/>
      <w:r w:rsidRPr="00BB121B">
        <w:rPr>
          <w:rFonts w:cs="Arial"/>
        </w:rPr>
        <w:t>Festuca</w:t>
      </w:r>
      <w:proofErr w:type="spellEnd"/>
      <w:r w:rsidRPr="00BB121B">
        <w:rPr>
          <w:rFonts w:cs="Arial"/>
        </w:rPr>
        <w:t xml:space="preserve"> </w:t>
      </w:r>
      <w:proofErr w:type="spellStart"/>
      <w:r w:rsidRPr="00BB121B">
        <w:rPr>
          <w:rFonts w:cs="Arial"/>
        </w:rPr>
        <w:t>ovina-Hieracium</w:t>
      </w:r>
      <w:proofErr w:type="spellEnd"/>
      <w:r w:rsidRPr="00BB121B">
        <w:rPr>
          <w:rFonts w:cs="Arial"/>
        </w:rPr>
        <w:t xml:space="preserve"> </w:t>
      </w:r>
      <w:proofErr w:type="spellStart"/>
      <w:r w:rsidRPr="00BB121B">
        <w:rPr>
          <w:rFonts w:cs="Arial"/>
        </w:rPr>
        <w:t>pilosella</w:t>
      </w:r>
      <w:proofErr w:type="spellEnd"/>
      <w:r w:rsidRPr="00BB121B">
        <w:rPr>
          <w:rFonts w:cs="Arial"/>
        </w:rPr>
        <w:t>-Thymus praecox/</w:t>
      </w:r>
      <w:proofErr w:type="spellStart"/>
      <w:r w:rsidRPr="00BB121B">
        <w:rPr>
          <w:rFonts w:cs="Arial"/>
        </w:rPr>
        <w:t>pulegioides</w:t>
      </w:r>
      <w:proofErr w:type="spellEnd"/>
      <w:r w:rsidRPr="00BB121B">
        <w:rPr>
          <w:rFonts w:cs="Arial"/>
        </w:rPr>
        <w:t xml:space="preserve"> grassland</w:t>
      </w:r>
    </w:p>
    <w:p w:rsidR="0040023A" w:rsidRPr="00BB121B" w:rsidRDefault="0040023A" w:rsidP="0040023A">
      <w:pPr>
        <w:rPr>
          <w:rFonts w:cs="Arial"/>
        </w:rPr>
      </w:pPr>
      <w:r w:rsidRPr="00BB121B">
        <w:rPr>
          <w:rFonts w:cs="Arial"/>
        </w:rPr>
        <w:t>CG8</w:t>
      </w:r>
      <w:r w:rsidRPr="00BB121B">
        <w:rPr>
          <w:rFonts w:cs="Arial"/>
        </w:rPr>
        <w:tab/>
      </w:r>
      <w:proofErr w:type="spellStart"/>
      <w:r w:rsidRPr="00BB121B">
        <w:rPr>
          <w:rFonts w:cs="Arial"/>
        </w:rPr>
        <w:t>Sesleria</w:t>
      </w:r>
      <w:proofErr w:type="spellEnd"/>
      <w:r w:rsidRPr="00BB121B">
        <w:rPr>
          <w:rFonts w:cs="Arial"/>
        </w:rPr>
        <w:t xml:space="preserve"> </w:t>
      </w:r>
      <w:proofErr w:type="spellStart"/>
      <w:r w:rsidRPr="00BB121B">
        <w:rPr>
          <w:rFonts w:cs="Arial"/>
        </w:rPr>
        <w:t>albicans-Scabiosa</w:t>
      </w:r>
      <w:proofErr w:type="spellEnd"/>
      <w:r w:rsidRPr="00BB121B">
        <w:rPr>
          <w:rFonts w:cs="Arial"/>
        </w:rPr>
        <w:t xml:space="preserve"> columbaria grassland</w:t>
      </w:r>
    </w:p>
    <w:p w:rsidR="0040023A" w:rsidRPr="00BB121B" w:rsidRDefault="0040023A" w:rsidP="0040023A">
      <w:pPr>
        <w:rPr>
          <w:rFonts w:cs="Arial"/>
        </w:rPr>
      </w:pPr>
      <w:r w:rsidRPr="00BB121B">
        <w:rPr>
          <w:rFonts w:cs="Arial"/>
        </w:rPr>
        <w:t>CG9</w:t>
      </w:r>
      <w:r w:rsidRPr="00BB121B">
        <w:rPr>
          <w:rFonts w:cs="Arial"/>
        </w:rPr>
        <w:tab/>
      </w:r>
      <w:proofErr w:type="spellStart"/>
      <w:r w:rsidRPr="00BB121B">
        <w:rPr>
          <w:rFonts w:cs="Arial"/>
        </w:rPr>
        <w:t>Sesleria</w:t>
      </w:r>
      <w:proofErr w:type="spellEnd"/>
      <w:r w:rsidRPr="00BB121B">
        <w:rPr>
          <w:rFonts w:cs="Arial"/>
        </w:rPr>
        <w:t xml:space="preserve"> </w:t>
      </w:r>
      <w:proofErr w:type="spellStart"/>
      <w:r w:rsidRPr="00BB121B">
        <w:rPr>
          <w:rFonts w:cs="Arial"/>
        </w:rPr>
        <w:t>albicans-Galium</w:t>
      </w:r>
      <w:proofErr w:type="spellEnd"/>
      <w:r w:rsidRPr="00BB121B">
        <w:rPr>
          <w:rFonts w:cs="Arial"/>
        </w:rPr>
        <w:t xml:space="preserve"> </w:t>
      </w:r>
      <w:proofErr w:type="spellStart"/>
      <w:r w:rsidRPr="00BB121B">
        <w:rPr>
          <w:rFonts w:cs="Arial"/>
        </w:rPr>
        <w:t>sterneri</w:t>
      </w:r>
      <w:proofErr w:type="spellEnd"/>
      <w:r w:rsidRPr="00BB121B">
        <w:rPr>
          <w:rFonts w:cs="Arial"/>
        </w:rPr>
        <w:t xml:space="preserve"> grassland</w:t>
      </w:r>
    </w:p>
    <w:p w:rsidR="0040023A" w:rsidRPr="00BB121B" w:rsidRDefault="0040023A" w:rsidP="0040023A">
      <w:pPr>
        <w:rPr>
          <w:rFonts w:cs="Arial"/>
        </w:rPr>
      </w:pPr>
      <w:r w:rsidRPr="00BB121B">
        <w:rPr>
          <w:rFonts w:cs="Arial"/>
        </w:rPr>
        <w:t>CG10</w:t>
      </w:r>
      <w:r w:rsidRPr="00BB121B">
        <w:rPr>
          <w:rFonts w:cs="Arial"/>
        </w:rPr>
        <w:tab/>
      </w:r>
      <w:proofErr w:type="spellStart"/>
      <w:r w:rsidRPr="00BB121B">
        <w:rPr>
          <w:rFonts w:cs="Arial"/>
        </w:rPr>
        <w:t>Festuca</w:t>
      </w:r>
      <w:proofErr w:type="spellEnd"/>
      <w:r w:rsidRPr="00BB121B">
        <w:rPr>
          <w:rFonts w:cs="Arial"/>
        </w:rPr>
        <w:t xml:space="preserve"> </w:t>
      </w:r>
      <w:proofErr w:type="spellStart"/>
      <w:r w:rsidRPr="00BB121B">
        <w:rPr>
          <w:rFonts w:cs="Arial"/>
        </w:rPr>
        <w:t>ovina-Agrostis</w:t>
      </w:r>
      <w:proofErr w:type="spellEnd"/>
      <w:r w:rsidRPr="00BB121B">
        <w:rPr>
          <w:rFonts w:cs="Arial"/>
        </w:rPr>
        <w:t xml:space="preserve"> </w:t>
      </w:r>
      <w:proofErr w:type="spellStart"/>
      <w:r w:rsidRPr="00BB121B">
        <w:rPr>
          <w:rFonts w:cs="Arial"/>
        </w:rPr>
        <w:t>capillaris</w:t>
      </w:r>
      <w:proofErr w:type="spellEnd"/>
      <w:r w:rsidRPr="00BB121B">
        <w:rPr>
          <w:rFonts w:cs="Arial"/>
        </w:rPr>
        <w:t>-Thymus praecox grassland</w:t>
      </w:r>
    </w:p>
    <w:p w:rsidR="0040023A" w:rsidRPr="00BB121B" w:rsidRDefault="0040023A" w:rsidP="0040023A">
      <w:pPr>
        <w:rPr>
          <w:rFonts w:cs="Arial"/>
        </w:rPr>
      </w:pPr>
      <w:r w:rsidRPr="00BB121B">
        <w:rPr>
          <w:rFonts w:cs="Arial"/>
        </w:rPr>
        <w:t>CG11</w:t>
      </w:r>
      <w:r w:rsidRPr="00BB121B">
        <w:rPr>
          <w:rFonts w:cs="Arial"/>
        </w:rPr>
        <w:tab/>
      </w:r>
      <w:proofErr w:type="spellStart"/>
      <w:r w:rsidRPr="00BB121B">
        <w:rPr>
          <w:rFonts w:cs="Arial"/>
        </w:rPr>
        <w:t>Festuca</w:t>
      </w:r>
      <w:proofErr w:type="spellEnd"/>
      <w:r w:rsidRPr="00BB121B">
        <w:rPr>
          <w:rFonts w:cs="Arial"/>
        </w:rPr>
        <w:t xml:space="preserve"> </w:t>
      </w:r>
      <w:proofErr w:type="spellStart"/>
      <w:r w:rsidRPr="00BB121B">
        <w:rPr>
          <w:rFonts w:cs="Arial"/>
        </w:rPr>
        <w:t>ovina-Agrostis</w:t>
      </w:r>
      <w:proofErr w:type="spellEnd"/>
      <w:r w:rsidRPr="00BB121B">
        <w:rPr>
          <w:rFonts w:cs="Arial"/>
        </w:rPr>
        <w:t xml:space="preserve"> </w:t>
      </w:r>
      <w:proofErr w:type="spellStart"/>
      <w:r w:rsidRPr="00BB121B">
        <w:rPr>
          <w:rFonts w:cs="Arial"/>
        </w:rPr>
        <w:t>capillaris-Alchemilla</w:t>
      </w:r>
      <w:proofErr w:type="spellEnd"/>
      <w:r w:rsidRPr="00BB121B">
        <w:rPr>
          <w:rFonts w:cs="Arial"/>
        </w:rPr>
        <w:t xml:space="preserve"> </w:t>
      </w:r>
      <w:proofErr w:type="spellStart"/>
      <w:r w:rsidRPr="00BB121B">
        <w:rPr>
          <w:rFonts w:cs="Arial"/>
        </w:rPr>
        <w:t>alpina</w:t>
      </w:r>
      <w:proofErr w:type="spellEnd"/>
      <w:r w:rsidRPr="00BB121B">
        <w:rPr>
          <w:rFonts w:cs="Arial"/>
        </w:rPr>
        <w:t xml:space="preserve"> grass-heath</w:t>
      </w:r>
    </w:p>
    <w:p w:rsidR="0040023A" w:rsidRPr="00BB121B" w:rsidRDefault="0040023A" w:rsidP="0040023A">
      <w:pPr>
        <w:rPr>
          <w:rFonts w:cs="Arial"/>
        </w:rPr>
      </w:pPr>
      <w:r w:rsidRPr="00BB121B">
        <w:rPr>
          <w:rFonts w:cs="Arial"/>
        </w:rPr>
        <w:t>CG12</w:t>
      </w:r>
      <w:r w:rsidRPr="00BB121B">
        <w:rPr>
          <w:rFonts w:cs="Arial"/>
        </w:rPr>
        <w:tab/>
      </w:r>
      <w:proofErr w:type="spellStart"/>
      <w:r w:rsidRPr="00BB121B">
        <w:rPr>
          <w:rFonts w:cs="Arial"/>
        </w:rPr>
        <w:t>Festuca</w:t>
      </w:r>
      <w:proofErr w:type="spellEnd"/>
      <w:r w:rsidRPr="00BB121B">
        <w:rPr>
          <w:rFonts w:cs="Arial"/>
        </w:rPr>
        <w:t xml:space="preserve"> </w:t>
      </w:r>
      <w:proofErr w:type="spellStart"/>
      <w:r w:rsidRPr="00BB121B">
        <w:rPr>
          <w:rFonts w:cs="Arial"/>
        </w:rPr>
        <w:t>ovina-Alchemilla</w:t>
      </w:r>
      <w:proofErr w:type="spellEnd"/>
      <w:r w:rsidRPr="00BB121B">
        <w:rPr>
          <w:rFonts w:cs="Arial"/>
        </w:rPr>
        <w:t xml:space="preserve"> </w:t>
      </w:r>
      <w:proofErr w:type="spellStart"/>
      <w:r w:rsidRPr="00BB121B">
        <w:rPr>
          <w:rFonts w:cs="Arial"/>
        </w:rPr>
        <w:t>alpina-Silene</w:t>
      </w:r>
      <w:proofErr w:type="spellEnd"/>
      <w:r w:rsidRPr="00BB121B">
        <w:rPr>
          <w:rFonts w:cs="Arial"/>
        </w:rPr>
        <w:t xml:space="preserve"> </w:t>
      </w:r>
      <w:proofErr w:type="spellStart"/>
      <w:r w:rsidRPr="00BB121B">
        <w:rPr>
          <w:rFonts w:cs="Arial"/>
        </w:rPr>
        <w:t>acaulis</w:t>
      </w:r>
      <w:proofErr w:type="spellEnd"/>
      <w:r w:rsidRPr="00BB121B">
        <w:rPr>
          <w:rFonts w:cs="Arial"/>
        </w:rPr>
        <w:t xml:space="preserve"> dwarf-herb community</w:t>
      </w:r>
    </w:p>
    <w:p w:rsidR="0040023A" w:rsidRPr="00BB121B" w:rsidRDefault="0040023A" w:rsidP="0040023A">
      <w:pPr>
        <w:rPr>
          <w:rFonts w:cs="Arial"/>
        </w:rPr>
      </w:pPr>
      <w:r w:rsidRPr="00BB121B">
        <w:rPr>
          <w:rFonts w:cs="Arial"/>
        </w:rPr>
        <w:t>CG13</w:t>
      </w:r>
      <w:r w:rsidRPr="00BB121B">
        <w:rPr>
          <w:rFonts w:cs="Arial"/>
        </w:rPr>
        <w:tab/>
        <w:t xml:space="preserve">Dryas </w:t>
      </w:r>
      <w:proofErr w:type="spellStart"/>
      <w:r w:rsidRPr="00BB121B">
        <w:rPr>
          <w:rFonts w:cs="Arial"/>
        </w:rPr>
        <w:t>octopetala-Carex</w:t>
      </w:r>
      <w:proofErr w:type="spellEnd"/>
      <w:r w:rsidRPr="00BB121B">
        <w:rPr>
          <w:rFonts w:cs="Arial"/>
        </w:rPr>
        <w:t xml:space="preserve"> </w:t>
      </w:r>
      <w:proofErr w:type="spellStart"/>
      <w:r w:rsidRPr="00BB121B">
        <w:rPr>
          <w:rFonts w:cs="Arial"/>
        </w:rPr>
        <w:t>flacca</w:t>
      </w:r>
      <w:proofErr w:type="spellEnd"/>
      <w:r w:rsidRPr="00BB121B">
        <w:rPr>
          <w:rFonts w:cs="Arial"/>
        </w:rPr>
        <w:t xml:space="preserve"> heath</w:t>
      </w:r>
    </w:p>
    <w:p w:rsidR="0040023A" w:rsidRPr="00BB121B" w:rsidRDefault="0040023A" w:rsidP="0040023A">
      <w:pPr>
        <w:rPr>
          <w:rFonts w:cs="Arial"/>
        </w:rPr>
      </w:pPr>
      <w:r w:rsidRPr="00BB121B">
        <w:rPr>
          <w:rFonts w:cs="Arial"/>
        </w:rPr>
        <w:t>CG14</w:t>
      </w:r>
      <w:r w:rsidRPr="00BB121B">
        <w:rPr>
          <w:rFonts w:cs="Arial"/>
        </w:rPr>
        <w:tab/>
        <w:t xml:space="preserve">Dryas </w:t>
      </w:r>
      <w:proofErr w:type="spellStart"/>
      <w:r w:rsidRPr="00BB121B">
        <w:rPr>
          <w:rFonts w:cs="Arial"/>
        </w:rPr>
        <w:t>octopetala-Silene</w:t>
      </w:r>
      <w:proofErr w:type="spellEnd"/>
      <w:r w:rsidRPr="00BB121B">
        <w:rPr>
          <w:rFonts w:cs="Arial"/>
        </w:rPr>
        <w:t xml:space="preserve"> </w:t>
      </w:r>
      <w:proofErr w:type="spellStart"/>
      <w:r w:rsidRPr="00BB121B">
        <w:rPr>
          <w:rFonts w:cs="Arial"/>
        </w:rPr>
        <w:t>acaulis</w:t>
      </w:r>
      <w:proofErr w:type="spellEnd"/>
      <w:r w:rsidRPr="00BB121B">
        <w:rPr>
          <w:rFonts w:cs="Arial"/>
        </w:rPr>
        <w:t xml:space="preserve"> ledge community</w:t>
      </w:r>
    </w:p>
    <w:p w:rsidR="0040023A" w:rsidRPr="00BB121B" w:rsidRDefault="0040023A" w:rsidP="0040023A">
      <w:pPr>
        <w:rPr>
          <w:rFonts w:cs="Arial"/>
        </w:rPr>
      </w:pPr>
    </w:p>
    <w:p w:rsidR="0040023A" w:rsidRPr="00BB121B" w:rsidRDefault="0040023A" w:rsidP="0040023A">
      <w:pPr>
        <w:rPr>
          <w:rFonts w:cs="Arial"/>
        </w:rPr>
      </w:pPr>
    </w:p>
    <w:p w:rsidR="0040023A" w:rsidRPr="00BB121B" w:rsidRDefault="0040023A" w:rsidP="0040023A">
      <w:pPr>
        <w:pStyle w:val="Heading1"/>
        <w:rPr>
          <w:b w:val="0"/>
          <w:bCs w:val="0"/>
          <w:color w:val="000000" w:themeColor="text1"/>
        </w:rPr>
      </w:pPr>
      <w:r w:rsidRPr="00BB121B">
        <w:rPr>
          <w:color w:val="000000" w:themeColor="text1"/>
        </w:rPr>
        <w:t>Heather (Dwarf shrub heath)</w:t>
      </w:r>
    </w:p>
    <w:p w:rsidR="0040023A" w:rsidRPr="00BB121B" w:rsidRDefault="0040023A" w:rsidP="0040023A">
      <w:pPr>
        <w:rPr>
          <w:rFonts w:cs="Arial"/>
        </w:rPr>
      </w:pPr>
    </w:p>
    <w:p w:rsidR="0040023A" w:rsidRPr="00BB121B" w:rsidRDefault="0040023A" w:rsidP="0040023A">
      <w:pPr>
        <w:jc w:val="both"/>
        <w:rPr>
          <w:rFonts w:cs="Arial"/>
        </w:rPr>
      </w:pPr>
      <w:r w:rsidRPr="00BB121B">
        <w:rPr>
          <w:rFonts w:cs="Arial"/>
        </w:rPr>
        <w:t>This category is characterised by vegetation that is &gt;80% plant species from the heath family (</w:t>
      </w:r>
      <w:proofErr w:type="spellStart"/>
      <w:r w:rsidRPr="00BB121B">
        <w:rPr>
          <w:rFonts w:cs="Arial"/>
        </w:rPr>
        <w:t>ericoids</w:t>
      </w:r>
      <w:proofErr w:type="spellEnd"/>
      <w:r w:rsidRPr="00BB121B">
        <w:rPr>
          <w:rFonts w:cs="Arial"/>
        </w:rPr>
        <w:t xml:space="preserve">) heather, or the dwarf gorses, </w:t>
      </w:r>
      <w:proofErr w:type="spellStart"/>
      <w:r w:rsidRPr="00BB121B">
        <w:rPr>
          <w:rFonts w:cs="Arial"/>
          <w:i/>
        </w:rPr>
        <w:t>Ulex</w:t>
      </w:r>
      <w:proofErr w:type="spellEnd"/>
      <w:r w:rsidRPr="00BB121B">
        <w:rPr>
          <w:rFonts w:cs="Arial"/>
          <w:i/>
        </w:rPr>
        <w:t xml:space="preserve"> minor </w:t>
      </w:r>
      <w:r w:rsidRPr="00BB121B">
        <w:rPr>
          <w:rFonts w:cs="Arial"/>
        </w:rPr>
        <w:t>and</w:t>
      </w:r>
      <w:r w:rsidRPr="00BB121B">
        <w:rPr>
          <w:rFonts w:cs="Arial"/>
          <w:i/>
        </w:rPr>
        <w:t xml:space="preserve"> </w:t>
      </w:r>
      <w:proofErr w:type="spellStart"/>
      <w:r w:rsidRPr="00BB121B">
        <w:rPr>
          <w:rFonts w:cs="Arial"/>
          <w:i/>
        </w:rPr>
        <w:t>Ulex</w:t>
      </w:r>
      <w:proofErr w:type="spellEnd"/>
      <w:r w:rsidRPr="00BB121B">
        <w:rPr>
          <w:rFonts w:cs="Arial"/>
          <w:i/>
        </w:rPr>
        <w:t xml:space="preserve"> </w:t>
      </w:r>
      <w:proofErr w:type="spellStart"/>
      <w:r w:rsidRPr="00BB121B">
        <w:rPr>
          <w:rFonts w:cs="Arial"/>
          <w:i/>
        </w:rPr>
        <w:t>gallii</w:t>
      </w:r>
      <w:proofErr w:type="spellEnd"/>
      <w:r w:rsidRPr="00BB121B">
        <w:rPr>
          <w:rFonts w:cs="Arial"/>
        </w:rPr>
        <w:t>.  It generally occurs on well-drained, nutrient-poor, acid soils. Heaths do occur on more basic soils but these are more limited in extent and can be recognised by the presence of herbs characteristic of calcareous grassland. Dwarf shrub heath includes both dry and wet heath types and occurs in the lowlands and the uplands.</w:t>
      </w:r>
    </w:p>
    <w:p w:rsidR="0040023A" w:rsidRPr="00BB121B" w:rsidRDefault="0040023A" w:rsidP="0040023A">
      <w:pPr>
        <w:pStyle w:val="ListParagraph"/>
        <w:numPr>
          <w:ilvl w:val="0"/>
          <w:numId w:val="43"/>
        </w:numPr>
        <w:spacing w:after="160" w:line="259" w:lineRule="auto"/>
        <w:jc w:val="both"/>
        <w:rPr>
          <w:rFonts w:cs="Arial"/>
        </w:rPr>
      </w:pPr>
      <w:r w:rsidRPr="00BB121B">
        <w:rPr>
          <w:rFonts w:cs="Arial"/>
        </w:rPr>
        <w:t>This habitat type does not include dwarf shrub dominated vegetation in which species characteristic of peat-forming vegetation such as cotton-grass (</w:t>
      </w:r>
      <w:proofErr w:type="spellStart"/>
      <w:r w:rsidRPr="00BB121B">
        <w:rPr>
          <w:rFonts w:cs="Arial"/>
          <w:i/>
        </w:rPr>
        <w:t>Eriophorum</w:t>
      </w:r>
      <w:proofErr w:type="spellEnd"/>
      <w:r w:rsidRPr="00BB121B">
        <w:rPr>
          <w:rFonts w:cs="Arial"/>
        </w:rPr>
        <w:t xml:space="preserve"> spp.) and peat-building </w:t>
      </w:r>
      <w:proofErr w:type="spellStart"/>
      <w:r w:rsidRPr="00BB121B">
        <w:rPr>
          <w:rFonts w:cs="Arial"/>
          <w:i/>
        </w:rPr>
        <w:t>sphagna</w:t>
      </w:r>
      <w:proofErr w:type="spellEnd"/>
      <w:r w:rsidRPr="00BB121B">
        <w:rPr>
          <w:rFonts w:cs="Arial"/>
        </w:rPr>
        <w:t xml:space="preserve"> are abundant, or that occurs on deep peat (greater than 0.5 m) as these are included in the 'Bog' broad habitat type.</w:t>
      </w:r>
    </w:p>
    <w:p w:rsidR="0040023A" w:rsidRPr="00BB121B" w:rsidRDefault="0040023A" w:rsidP="0040023A">
      <w:pPr>
        <w:pStyle w:val="ListParagraph"/>
        <w:numPr>
          <w:ilvl w:val="0"/>
          <w:numId w:val="40"/>
        </w:numPr>
        <w:spacing w:after="160" w:line="259" w:lineRule="auto"/>
        <w:jc w:val="both"/>
        <w:rPr>
          <w:rFonts w:cs="Arial"/>
        </w:rPr>
      </w:pPr>
      <w:r w:rsidRPr="00BB121B">
        <w:rPr>
          <w:rFonts w:cs="Arial"/>
        </w:rPr>
        <w:t xml:space="preserve">Heath types on sand dunes or shingle are included in the 'Supra-littoral sediment' broad habitat type. </w:t>
      </w:r>
    </w:p>
    <w:p w:rsidR="0040023A" w:rsidRPr="00BB121B" w:rsidRDefault="0040023A" w:rsidP="0040023A">
      <w:pPr>
        <w:pStyle w:val="ListParagraph"/>
        <w:numPr>
          <w:ilvl w:val="0"/>
          <w:numId w:val="40"/>
        </w:numPr>
        <w:spacing w:after="160" w:line="259" w:lineRule="auto"/>
        <w:jc w:val="both"/>
        <w:rPr>
          <w:rFonts w:cs="Arial"/>
        </w:rPr>
      </w:pPr>
      <w:r w:rsidRPr="00BB121B">
        <w:rPr>
          <w:rFonts w:cs="Arial"/>
        </w:rPr>
        <w:t>Heath types on maritime cliffs and slopes that are influenced by salt spray are included in the ‘Supra-littoral rock’ broad habitat type.</w:t>
      </w:r>
    </w:p>
    <w:p w:rsidR="0040023A" w:rsidRPr="00BB121B" w:rsidRDefault="0040023A" w:rsidP="0040023A">
      <w:pPr>
        <w:rPr>
          <w:rFonts w:cs="Arial"/>
          <w:b/>
          <w:u w:val="single"/>
        </w:rPr>
      </w:pPr>
    </w:p>
    <w:p w:rsidR="00BB121B" w:rsidRDefault="00BB121B" w:rsidP="0040023A">
      <w:pPr>
        <w:pStyle w:val="Heading1"/>
        <w:rPr>
          <w:color w:val="000000" w:themeColor="text1"/>
        </w:rPr>
      </w:pPr>
    </w:p>
    <w:p w:rsidR="0040023A" w:rsidRPr="00BB121B" w:rsidRDefault="0040023A" w:rsidP="0040023A">
      <w:pPr>
        <w:pStyle w:val="Heading1"/>
        <w:rPr>
          <w:b w:val="0"/>
          <w:bCs w:val="0"/>
          <w:color w:val="000000" w:themeColor="text1"/>
        </w:rPr>
      </w:pPr>
      <w:r w:rsidRPr="00BB121B">
        <w:rPr>
          <w:color w:val="000000" w:themeColor="text1"/>
        </w:rPr>
        <w:t>Heather grassland (Dwarf shrub heath)</w:t>
      </w:r>
    </w:p>
    <w:p w:rsidR="0040023A" w:rsidRPr="00BB121B" w:rsidRDefault="0040023A" w:rsidP="0040023A">
      <w:pPr>
        <w:rPr>
          <w:rFonts w:cs="Arial"/>
        </w:rPr>
      </w:pPr>
    </w:p>
    <w:p w:rsidR="0040023A" w:rsidRPr="00BB121B" w:rsidRDefault="0040023A" w:rsidP="0040023A">
      <w:pPr>
        <w:jc w:val="both"/>
        <w:rPr>
          <w:rFonts w:cs="Arial"/>
        </w:rPr>
      </w:pPr>
      <w:r w:rsidRPr="00BB121B">
        <w:rPr>
          <w:rFonts w:cs="Arial"/>
        </w:rPr>
        <w:t>This category is characterised by vegetation that has a greater than 25% but less than 80% cover of plant species from the heath family (</w:t>
      </w:r>
      <w:proofErr w:type="spellStart"/>
      <w:r w:rsidRPr="00BB121B">
        <w:rPr>
          <w:rFonts w:cs="Arial"/>
        </w:rPr>
        <w:t>ericoids</w:t>
      </w:r>
      <w:proofErr w:type="spellEnd"/>
      <w:r w:rsidRPr="00BB121B">
        <w:rPr>
          <w:rFonts w:cs="Arial"/>
        </w:rPr>
        <w:t xml:space="preserve">) heather, or the dwarf gorses </w:t>
      </w:r>
      <w:proofErr w:type="spellStart"/>
      <w:r w:rsidRPr="00BB121B">
        <w:rPr>
          <w:rFonts w:cs="Arial"/>
          <w:i/>
        </w:rPr>
        <w:t>Ulex</w:t>
      </w:r>
      <w:proofErr w:type="spellEnd"/>
      <w:r w:rsidRPr="00BB121B">
        <w:rPr>
          <w:rFonts w:cs="Arial"/>
          <w:i/>
        </w:rPr>
        <w:t xml:space="preserve"> minor </w:t>
      </w:r>
      <w:r w:rsidRPr="00BB121B">
        <w:rPr>
          <w:rFonts w:cs="Arial"/>
        </w:rPr>
        <w:t>and</w:t>
      </w:r>
      <w:r w:rsidRPr="00BB121B">
        <w:rPr>
          <w:rFonts w:cs="Arial"/>
          <w:i/>
        </w:rPr>
        <w:t xml:space="preserve"> </w:t>
      </w:r>
      <w:proofErr w:type="spellStart"/>
      <w:r w:rsidRPr="00BB121B">
        <w:rPr>
          <w:rFonts w:cs="Arial"/>
          <w:i/>
        </w:rPr>
        <w:t>Ulex</w:t>
      </w:r>
      <w:proofErr w:type="spellEnd"/>
      <w:r w:rsidRPr="00BB121B">
        <w:rPr>
          <w:rFonts w:cs="Arial"/>
          <w:i/>
        </w:rPr>
        <w:t xml:space="preserve"> </w:t>
      </w:r>
      <w:proofErr w:type="spellStart"/>
      <w:r w:rsidRPr="00BB121B">
        <w:rPr>
          <w:rFonts w:cs="Arial"/>
          <w:i/>
        </w:rPr>
        <w:t>gallii</w:t>
      </w:r>
      <w:proofErr w:type="spellEnd"/>
      <w:r w:rsidRPr="00BB121B">
        <w:rPr>
          <w:rFonts w:cs="Arial"/>
        </w:rPr>
        <w:t xml:space="preserve">; it will be mixed with grasses. </w:t>
      </w:r>
    </w:p>
    <w:p w:rsidR="0040023A" w:rsidRPr="00BB121B" w:rsidRDefault="0040023A" w:rsidP="0040023A">
      <w:pPr>
        <w:pStyle w:val="ListParagraph"/>
        <w:numPr>
          <w:ilvl w:val="0"/>
          <w:numId w:val="42"/>
        </w:numPr>
        <w:spacing w:after="160" w:line="259" w:lineRule="auto"/>
        <w:jc w:val="both"/>
        <w:rPr>
          <w:rFonts w:cs="Arial"/>
        </w:rPr>
      </w:pPr>
      <w:r w:rsidRPr="00BB121B">
        <w:rPr>
          <w:rFonts w:cs="Arial"/>
        </w:rPr>
        <w:t>This habitat type does not include dwarf shrub dominated vegetation in which species characteristic of peat-forming vegetation such as cotton-grass (</w:t>
      </w:r>
      <w:proofErr w:type="spellStart"/>
      <w:r w:rsidRPr="00BB121B">
        <w:rPr>
          <w:rFonts w:cs="Arial"/>
          <w:i/>
        </w:rPr>
        <w:t>Eriophorum</w:t>
      </w:r>
      <w:proofErr w:type="spellEnd"/>
      <w:r w:rsidRPr="00BB121B">
        <w:rPr>
          <w:rFonts w:cs="Arial"/>
        </w:rPr>
        <w:t xml:space="preserve"> spp.) and peat-building </w:t>
      </w:r>
      <w:proofErr w:type="spellStart"/>
      <w:r w:rsidRPr="00BB121B">
        <w:rPr>
          <w:rFonts w:cs="Arial"/>
          <w:i/>
        </w:rPr>
        <w:t>sphagna</w:t>
      </w:r>
      <w:proofErr w:type="spellEnd"/>
      <w:r w:rsidRPr="00BB121B">
        <w:rPr>
          <w:rFonts w:cs="Arial"/>
        </w:rPr>
        <w:t xml:space="preserve"> are abundant, or that occurs on deep peat (greater than 0.5 m) as these are included in the 'Bog' broad habitat type.</w:t>
      </w:r>
    </w:p>
    <w:p w:rsidR="0040023A" w:rsidRPr="00BB121B" w:rsidRDefault="0040023A" w:rsidP="0040023A">
      <w:pPr>
        <w:pStyle w:val="ListParagraph"/>
        <w:numPr>
          <w:ilvl w:val="0"/>
          <w:numId w:val="41"/>
        </w:numPr>
        <w:spacing w:after="160" w:line="259" w:lineRule="auto"/>
        <w:jc w:val="both"/>
        <w:rPr>
          <w:rFonts w:cs="Arial"/>
        </w:rPr>
      </w:pPr>
      <w:r w:rsidRPr="00BB121B">
        <w:rPr>
          <w:rFonts w:cs="Arial"/>
        </w:rPr>
        <w:t xml:space="preserve">Heath types on sand dunes or shingle are included in the 'Supra-littoral sediment' broad habitat type. </w:t>
      </w:r>
    </w:p>
    <w:p w:rsidR="0040023A" w:rsidRPr="00BB121B" w:rsidRDefault="0040023A" w:rsidP="0040023A">
      <w:pPr>
        <w:pStyle w:val="ListParagraph"/>
        <w:numPr>
          <w:ilvl w:val="0"/>
          <w:numId w:val="41"/>
        </w:numPr>
        <w:spacing w:after="160" w:line="259" w:lineRule="auto"/>
        <w:jc w:val="both"/>
        <w:rPr>
          <w:rFonts w:cs="Arial"/>
        </w:rPr>
      </w:pPr>
      <w:r w:rsidRPr="00BB121B">
        <w:rPr>
          <w:rFonts w:cs="Arial"/>
        </w:rPr>
        <w:t>Heath types on maritime cliffs and slopes that are influenced by salt spray are included in the ‘Supra-littoral rock’ broad habitat type.</w:t>
      </w:r>
    </w:p>
    <w:p w:rsidR="0040023A" w:rsidRPr="00BB121B" w:rsidRDefault="0040023A" w:rsidP="0040023A">
      <w:pPr>
        <w:rPr>
          <w:rFonts w:cs="Arial"/>
          <w:b/>
          <w:u w:val="single"/>
        </w:rPr>
      </w:pPr>
    </w:p>
    <w:p w:rsidR="0040023A" w:rsidRPr="00BB121B" w:rsidRDefault="0040023A" w:rsidP="0040023A">
      <w:pPr>
        <w:pStyle w:val="Heading1"/>
        <w:rPr>
          <w:b w:val="0"/>
          <w:bCs w:val="0"/>
          <w:color w:val="000000" w:themeColor="text1"/>
        </w:rPr>
      </w:pPr>
      <w:r w:rsidRPr="00BB121B">
        <w:rPr>
          <w:color w:val="000000" w:themeColor="text1"/>
        </w:rPr>
        <w:t>Fen, Marsh and Swamp</w:t>
      </w:r>
    </w:p>
    <w:p w:rsidR="0040023A" w:rsidRPr="00BB121B" w:rsidRDefault="0040023A" w:rsidP="0040023A">
      <w:pPr>
        <w:rPr>
          <w:rFonts w:cs="Arial"/>
        </w:rPr>
      </w:pPr>
    </w:p>
    <w:p w:rsidR="0040023A" w:rsidRPr="00BB121B" w:rsidRDefault="0040023A" w:rsidP="0040023A">
      <w:pPr>
        <w:jc w:val="both"/>
        <w:rPr>
          <w:rFonts w:cs="Arial"/>
        </w:rPr>
      </w:pPr>
      <w:r w:rsidRPr="00BB121B">
        <w:rPr>
          <w:rFonts w:cs="Arial"/>
        </w:rPr>
        <w:t xml:space="preserve">This broad habitat type is characterised by a variety of vegetation types that are found on </w:t>
      </w:r>
      <w:proofErr w:type="spellStart"/>
      <w:r w:rsidRPr="00BB121B">
        <w:rPr>
          <w:rFonts w:cs="Arial"/>
        </w:rPr>
        <w:t>minerotrophic</w:t>
      </w:r>
      <w:proofErr w:type="spellEnd"/>
      <w:r w:rsidRPr="00BB121B">
        <w:rPr>
          <w:rFonts w:cs="Arial"/>
        </w:rPr>
        <w:t xml:space="preserve"> (groundwater-fed), permanently, seasonally or periodically waterlogged peat, peaty soils, or mineral soils. This includes fen, flushes, springs, fen meadows, rush pasture, swamp and </w:t>
      </w:r>
      <w:proofErr w:type="spellStart"/>
      <w:r w:rsidRPr="00BB121B">
        <w:rPr>
          <w:rFonts w:cs="Arial"/>
        </w:rPr>
        <w:t>reedbed</w:t>
      </w:r>
      <w:proofErr w:type="spellEnd"/>
      <w:r w:rsidRPr="00BB121B">
        <w:rPr>
          <w:rFonts w:cs="Arial"/>
        </w:rPr>
        <w:t>.</w:t>
      </w:r>
    </w:p>
    <w:p w:rsidR="0040023A" w:rsidRPr="00BB121B" w:rsidRDefault="0040023A" w:rsidP="0040023A">
      <w:pPr>
        <w:jc w:val="both"/>
        <w:rPr>
          <w:rFonts w:cs="Arial"/>
        </w:rPr>
      </w:pPr>
      <w:r w:rsidRPr="00BB121B">
        <w:rPr>
          <w:rFonts w:cs="Arial"/>
        </w:rPr>
        <w:t>Fens are peatlands which receive water and nutrients from groundwater and surface run-off, as well as from rainfall (Species include g</w:t>
      </w:r>
      <w:r w:rsidRPr="00BB121B">
        <w:rPr>
          <w:rFonts w:cs="Arial"/>
          <w:shd w:val="clear" w:color="auto" w:fill="FFFFFF"/>
        </w:rPr>
        <w:t>reater tussock-sedge</w:t>
      </w:r>
      <w:r w:rsidRPr="00BB121B">
        <w:rPr>
          <w:rFonts w:cs="Arial"/>
        </w:rPr>
        <w:t xml:space="preserve"> (</w:t>
      </w:r>
      <w:proofErr w:type="spellStart"/>
      <w:r w:rsidRPr="00BB121B">
        <w:rPr>
          <w:rFonts w:cs="Arial"/>
          <w:i/>
        </w:rPr>
        <w:t>Carex</w:t>
      </w:r>
      <w:proofErr w:type="spellEnd"/>
      <w:r w:rsidRPr="00BB121B">
        <w:rPr>
          <w:rFonts w:cs="Arial"/>
          <w:i/>
        </w:rPr>
        <w:t xml:space="preserve"> </w:t>
      </w:r>
      <w:proofErr w:type="spellStart"/>
      <w:r w:rsidRPr="00BB121B">
        <w:rPr>
          <w:rFonts w:cs="Arial"/>
          <w:i/>
        </w:rPr>
        <w:t>paniculata</w:t>
      </w:r>
      <w:proofErr w:type="spellEnd"/>
      <w:r w:rsidRPr="00BB121B">
        <w:rPr>
          <w:rFonts w:cs="Arial"/>
        </w:rPr>
        <w:t>), l</w:t>
      </w:r>
      <w:r w:rsidRPr="00BB121B">
        <w:rPr>
          <w:rFonts w:cs="Arial"/>
          <w:shd w:val="clear" w:color="auto" w:fill="FFFFFF"/>
        </w:rPr>
        <w:t>esser pond-sedge</w:t>
      </w:r>
      <w:r w:rsidRPr="00BB121B">
        <w:rPr>
          <w:rFonts w:cs="Arial"/>
        </w:rPr>
        <w:t xml:space="preserve"> (</w:t>
      </w:r>
      <w:r w:rsidRPr="00BB121B">
        <w:rPr>
          <w:rFonts w:cs="Arial"/>
          <w:i/>
        </w:rPr>
        <w:t xml:space="preserve">C. </w:t>
      </w:r>
      <w:proofErr w:type="spellStart"/>
      <w:r w:rsidRPr="00BB121B">
        <w:rPr>
          <w:rFonts w:cs="Arial"/>
          <w:i/>
        </w:rPr>
        <w:t>acutiformis</w:t>
      </w:r>
      <w:proofErr w:type="spellEnd"/>
      <w:r w:rsidRPr="00BB121B">
        <w:rPr>
          <w:rFonts w:cs="Arial"/>
        </w:rPr>
        <w:t>), b</w:t>
      </w:r>
      <w:r w:rsidRPr="00BB121B">
        <w:rPr>
          <w:rFonts w:cs="Arial"/>
          <w:shd w:val="clear" w:color="auto" w:fill="FFFFFF"/>
        </w:rPr>
        <w:t>ottle sedge</w:t>
      </w:r>
      <w:r w:rsidRPr="00BB121B">
        <w:rPr>
          <w:rFonts w:cs="Arial"/>
        </w:rPr>
        <w:t xml:space="preserve"> (</w:t>
      </w:r>
      <w:proofErr w:type="spellStart"/>
      <w:r w:rsidRPr="00BB121B">
        <w:rPr>
          <w:rFonts w:cs="Arial"/>
          <w:i/>
        </w:rPr>
        <w:t>C.rostrata</w:t>
      </w:r>
      <w:proofErr w:type="spellEnd"/>
      <w:r w:rsidRPr="00BB121B">
        <w:rPr>
          <w:rFonts w:cs="Arial"/>
        </w:rPr>
        <w:t>), t</w:t>
      </w:r>
      <w:r w:rsidRPr="00BB121B">
        <w:rPr>
          <w:rFonts w:cs="Arial"/>
          <w:shd w:val="clear" w:color="auto" w:fill="FFFFFF"/>
        </w:rPr>
        <w:t>ufted sedge</w:t>
      </w:r>
      <w:r w:rsidRPr="00BB121B">
        <w:rPr>
          <w:rFonts w:cs="Arial"/>
        </w:rPr>
        <w:t xml:space="preserve"> (</w:t>
      </w:r>
      <w:proofErr w:type="spellStart"/>
      <w:r w:rsidRPr="00BB121B">
        <w:rPr>
          <w:rFonts w:cs="Arial"/>
          <w:i/>
        </w:rPr>
        <w:t>C.elata</w:t>
      </w:r>
      <w:proofErr w:type="spellEnd"/>
      <w:r w:rsidRPr="00BB121B">
        <w:rPr>
          <w:rFonts w:cs="Arial"/>
        </w:rPr>
        <w:t>), g</w:t>
      </w:r>
      <w:r w:rsidRPr="00BB121B">
        <w:rPr>
          <w:rFonts w:cs="Arial"/>
          <w:shd w:val="clear" w:color="auto" w:fill="FFFFFF"/>
        </w:rPr>
        <w:t>reater pond sedge</w:t>
      </w:r>
      <w:r w:rsidRPr="00BB121B">
        <w:rPr>
          <w:rFonts w:cs="Arial"/>
        </w:rPr>
        <w:t xml:space="preserve"> (</w:t>
      </w:r>
      <w:proofErr w:type="spellStart"/>
      <w:r w:rsidRPr="00BB121B">
        <w:rPr>
          <w:rFonts w:cs="Arial"/>
          <w:i/>
        </w:rPr>
        <w:t>C.riparia</w:t>
      </w:r>
      <w:proofErr w:type="spellEnd"/>
      <w:r w:rsidRPr="00BB121B">
        <w:rPr>
          <w:rFonts w:cs="Arial"/>
        </w:rPr>
        <w:t>), flag iris (</w:t>
      </w:r>
      <w:r w:rsidRPr="00BB121B">
        <w:rPr>
          <w:rFonts w:cs="Arial"/>
          <w:i/>
        </w:rPr>
        <w:t xml:space="preserve">Iris </w:t>
      </w:r>
      <w:proofErr w:type="spellStart"/>
      <w:r w:rsidRPr="00BB121B">
        <w:rPr>
          <w:rFonts w:cs="Arial"/>
          <w:i/>
        </w:rPr>
        <w:t>pseudacorus</w:t>
      </w:r>
      <w:proofErr w:type="spellEnd"/>
      <w:r w:rsidRPr="00BB121B">
        <w:rPr>
          <w:rFonts w:cs="Arial"/>
        </w:rPr>
        <w:t>), m</w:t>
      </w:r>
      <w:r w:rsidRPr="00BB121B">
        <w:rPr>
          <w:rFonts w:cs="Arial"/>
          <w:shd w:val="clear" w:color="auto" w:fill="FFFFFF"/>
        </w:rPr>
        <w:t>eadowsweet </w:t>
      </w:r>
      <w:r w:rsidRPr="00BB121B">
        <w:rPr>
          <w:rFonts w:cs="Arial"/>
        </w:rPr>
        <w:t xml:space="preserve"> (</w:t>
      </w:r>
      <w:proofErr w:type="spellStart"/>
      <w:r w:rsidRPr="00BB121B">
        <w:rPr>
          <w:rFonts w:cs="Arial"/>
          <w:i/>
        </w:rPr>
        <w:t>Filipendula</w:t>
      </w:r>
      <w:proofErr w:type="spellEnd"/>
      <w:r w:rsidRPr="00BB121B">
        <w:rPr>
          <w:rFonts w:cs="Arial"/>
          <w:i/>
        </w:rPr>
        <w:t xml:space="preserve"> </w:t>
      </w:r>
      <w:proofErr w:type="spellStart"/>
      <w:r w:rsidRPr="00BB121B">
        <w:rPr>
          <w:rFonts w:cs="Arial"/>
          <w:i/>
        </w:rPr>
        <w:t>ulmaria</w:t>
      </w:r>
      <w:proofErr w:type="spellEnd"/>
      <w:r w:rsidRPr="00BB121B">
        <w:rPr>
          <w:rFonts w:cs="Arial"/>
        </w:rPr>
        <w:t>), c</w:t>
      </w:r>
      <w:r w:rsidRPr="00BB121B">
        <w:rPr>
          <w:rStyle w:val="Emphasis"/>
          <w:rFonts w:cs="Arial"/>
          <w:bCs/>
          <w:shd w:val="clear" w:color="auto" w:fill="FFFFFF"/>
        </w:rPr>
        <w:t>ommon reed</w:t>
      </w:r>
      <w:r w:rsidRPr="00BB121B">
        <w:rPr>
          <w:rFonts w:cs="Arial"/>
        </w:rPr>
        <w:t xml:space="preserve">  (</w:t>
      </w:r>
      <w:proofErr w:type="spellStart"/>
      <w:r w:rsidRPr="00BB121B">
        <w:rPr>
          <w:rFonts w:cs="Arial"/>
          <w:i/>
        </w:rPr>
        <w:t>Phragmites</w:t>
      </w:r>
      <w:proofErr w:type="spellEnd"/>
      <w:r w:rsidRPr="00BB121B">
        <w:rPr>
          <w:rFonts w:cs="Arial"/>
          <w:i/>
        </w:rPr>
        <w:t xml:space="preserve"> </w:t>
      </w:r>
      <w:proofErr w:type="spellStart"/>
      <w:r w:rsidRPr="00BB121B">
        <w:rPr>
          <w:rFonts w:cs="Arial"/>
          <w:i/>
        </w:rPr>
        <w:t>australis</w:t>
      </w:r>
      <w:proofErr w:type="spellEnd"/>
      <w:r w:rsidRPr="00BB121B">
        <w:rPr>
          <w:rFonts w:cs="Arial"/>
        </w:rPr>
        <w:t>) (but not virtually pure stands), w</w:t>
      </w:r>
      <w:r w:rsidRPr="00BB121B">
        <w:rPr>
          <w:rFonts w:cs="Arial"/>
          <w:shd w:val="clear" w:color="auto" w:fill="FFFFFF"/>
        </w:rPr>
        <w:t>ater horsetail</w:t>
      </w:r>
      <w:r w:rsidRPr="00BB121B">
        <w:rPr>
          <w:rFonts w:cs="Arial"/>
        </w:rPr>
        <w:t xml:space="preserve"> (</w:t>
      </w:r>
      <w:r w:rsidRPr="00BB121B">
        <w:rPr>
          <w:rFonts w:cs="Arial"/>
          <w:i/>
        </w:rPr>
        <w:t>Equisetum fluviatile</w:t>
      </w:r>
      <w:r w:rsidRPr="00BB121B">
        <w:rPr>
          <w:rFonts w:cs="Arial"/>
        </w:rPr>
        <w:t>), h</w:t>
      </w:r>
      <w:r w:rsidRPr="00BB121B">
        <w:rPr>
          <w:rFonts w:cs="Arial"/>
          <w:shd w:val="clear" w:color="auto" w:fill="FFFFFF"/>
        </w:rPr>
        <w:t>emp-agrimony</w:t>
      </w:r>
      <w:r w:rsidRPr="00BB121B">
        <w:rPr>
          <w:rFonts w:cs="Arial"/>
        </w:rPr>
        <w:t xml:space="preserve"> (</w:t>
      </w:r>
      <w:r w:rsidRPr="00BB121B">
        <w:rPr>
          <w:rFonts w:cs="Arial"/>
          <w:i/>
        </w:rPr>
        <w:t xml:space="preserve">Eupatorium </w:t>
      </w:r>
      <w:proofErr w:type="spellStart"/>
      <w:r w:rsidRPr="00BB121B">
        <w:rPr>
          <w:rFonts w:cs="Arial"/>
          <w:i/>
        </w:rPr>
        <w:t>cannabinum</w:t>
      </w:r>
      <w:proofErr w:type="spellEnd"/>
      <w:r w:rsidRPr="00BB121B">
        <w:rPr>
          <w:rFonts w:cs="Arial"/>
        </w:rPr>
        <w:t>), l</w:t>
      </w:r>
      <w:r w:rsidRPr="00BB121B">
        <w:rPr>
          <w:rFonts w:cs="Arial"/>
          <w:shd w:val="clear" w:color="auto" w:fill="FFFFFF"/>
        </w:rPr>
        <w:t>oosestrife (</w:t>
      </w:r>
      <w:proofErr w:type="spellStart"/>
      <w:r w:rsidRPr="00BB121B">
        <w:rPr>
          <w:rFonts w:cs="Arial"/>
          <w:i/>
        </w:rPr>
        <w:t>Lythrum</w:t>
      </w:r>
      <w:proofErr w:type="spellEnd"/>
      <w:r w:rsidRPr="00BB121B">
        <w:rPr>
          <w:rFonts w:cs="Arial"/>
          <w:i/>
        </w:rPr>
        <w:t xml:space="preserve"> </w:t>
      </w:r>
      <w:proofErr w:type="spellStart"/>
      <w:r w:rsidRPr="00BB121B">
        <w:rPr>
          <w:rFonts w:cs="Arial"/>
          <w:i/>
        </w:rPr>
        <w:t>salicaria</w:t>
      </w:r>
      <w:proofErr w:type="spellEnd"/>
      <w:r w:rsidRPr="00BB121B">
        <w:rPr>
          <w:rFonts w:cs="Arial"/>
        </w:rPr>
        <w:t>) and g</w:t>
      </w:r>
      <w:r w:rsidRPr="00BB121B">
        <w:rPr>
          <w:rFonts w:cs="Arial"/>
          <w:shd w:val="clear" w:color="auto" w:fill="FFFFFF"/>
        </w:rPr>
        <w:t xml:space="preserve">reat </w:t>
      </w:r>
      <w:proofErr w:type="spellStart"/>
      <w:r w:rsidRPr="00BB121B">
        <w:rPr>
          <w:rFonts w:cs="Arial"/>
          <w:shd w:val="clear" w:color="auto" w:fill="FFFFFF"/>
        </w:rPr>
        <w:t>willowherb</w:t>
      </w:r>
      <w:proofErr w:type="spellEnd"/>
      <w:r w:rsidRPr="00BB121B">
        <w:rPr>
          <w:rFonts w:cs="Arial"/>
        </w:rPr>
        <w:t xml:space="preserve"> (</w:t>
      </w:r>
      <w:proofErr w:type="spellStart"/>
      <w:r w:rsidRPr="00BB121B">
        <w:rPr>
          <w:rFonts w:cs="Arial"/>
          <w:i/>
        </w:rPr>
        <w:t>Epilobium</w:t>
      </w:r>
      <w:proofErr w:type="spellEnd"/>
      <w:r w:rsidRPr="00BB121B">
        <w:rPr>
          <w:rFonts w:cs="Arial"/>
          <w:i/>
        </w:rPr>
        <w:t xml:space="preserve"> </w:t>
      </w:r>
      <w:proofErr w:type="spellStart"/>
      <w:r w:rsidRPr="00BB121B">
        <w:rPr>
          <w:rFonts w:cs="Arial"/>
          <w:i/>
        </w:rPr>
        <w:t>hirsutum</w:t>
      </w:r>
      <w:proofErr w:type="spellEnd"/>
      <w:r w:rsidRPr="00BB121B">
        <w:rPr>
          <w:rFonts w:cs="Arial"/>
        </w:rPr>
        <w:t xml:space="preserve">). </w:t>
      </w:r>
    </w:p>
    <w:p w:rsidR="0040023A" w:rsidRPr="00BB121B" w:rsidRDefault="0040023A" w:rsidP="0040023A">
      <w:pPr>
        <w:jc w:val="both"/>
        <w:rPr>
          <w:rFonts w:cs="Arial"/>
        </w:rPr>
      </w:pPr>
      <w:r w:rsidRPr="00BB121B">
        <w:rPr>
          <w:rFonts w:cs="Arial"/>
        </w:rPr>
        <w:t>Flushes are associated with lateral water movement, and springs with localised upwelling of water (Calcareous flushes are dominated by species such as f</w:t>
      </w:r>
      <w:r w:rsidRPr="00BB121B">
        <w:rPr>
          <w:rFonts w:cs="Arial"/>
          <w:shd w:val="clear" w:color="auto" w:fill="FFFFFF"/>
        </w:rPr>
        <w:t>airy flax</w:t>
      </w:r>
      <w:r w:rsidRPr="00BB121B">
        <w:rPr>
          <w:rFonts w:cs="Arial"/>
        </w:rPr>
        <w:t xml:space="preserve"> (</w:t>
      </w:r>
      <w:proofErr w:type="spellStart"/>
      <w:r w:rsidRPr="00BB121B">
        <w:rPr>
          <w:rFonts w:cs="Arial"/>
          <w:i/>
        </w:rPr>
        <w:t>Linum</w:t>
      </w:r>
      <w:proofErr w:type="spellEnd"/>
      <w:r w:rsidRPr="00BB121B">
        <w:rPr>
          <w:rFonts w:cs="Arial"/>
          <w:i/>
        </w:rPr>
        <w:t xml:space="preserve"> </w:t>
      </w:r>
      <w:proofErr w:type="spellStart"/>
      <w:r w:rsidRPr="00BB121B">
        <w:rPr>
          <w:rFonts w:cs="Arial"/>
          <w:i/>
        </w:rPr>
        <w:t>catharticum</w:t>
      </w:r>
      <w:proofErr w:type="spellEnd"/>
      <w:r w:rsidRPr="00BB121B">
        <w:rPr>
          <w:rFonts w:cs="Arial"/>
        </w:rPr>
        <w:t xml:space="preserve">), </w:t>
      </w:r>
      <w:r w:rsidRPr="00BB121B">
        <w:rPr>
          <w:rFonts w:cs="Arial"/>
          <w:shd w:val="clear" w:color="auto" w:fill="FFFFFF"/>
        </w:rPr>
        <w:t>tawny sedge</w:t>
      </w:r>
      <w:r w:rsidRPr="00BB121B">
        <w:rPr>
          <w:rFonts w:cs="Arial"/>
        </w:rPr>
        <w:t xml:space="preserve"> (</w:t>
      </w:r>
      <w:proofErr w:type="spellStart"/>
      <w:r w:rsidRPr="00BB121B">
        <w:rPr>
          <w:rFonts w:cs="Arial"/>
          <w:i/>
        </w:rPr>
        <w:t>Carex</w:t>
      </w:r>
      <w:proofErr w:type="spellEnd"/>
      <w:r w:rsidRPr="00BB121B">
        <w:rPr>
          <w:rFonts w:cs="Arial"/>
          <w:i/>
        </w:rPr>
        <w:t xml:space="preserve"> </w:t>
      </w:r>
      <w:proofErr w:type="spellStart"/>
      <w:r w:rsidRPr="00BB121B">
        <w:rPr>
          <w:rFonts w:cs="Arial"/>
          <w:i/>
        </w:rPr>
        <w:t>hostiana</w:t>
      </w:r>
      <w:proofErr w:type="spellEnd"/>
      <w:r w:rsidRPr="00BB121B">
        <w:rPr>
          <w:rFonts w:cs="Arial"/>
        </w:rPr>
        <w:t>) and dioecious sedge (</w:t>
      </w:r>
      <w:r w:rsidRPr="00BB121B">
        <w:rPr>
          <w:rFonts w:cs="Arial"/>
          <w:i/>
        </w:rPr>
        <w:t xml:space="preserve">C. </w:t>
      </w:r>
      <w:proofErr w:type="spellStart"/>
      <w:r w:rsidRPr="00BB121B">
        <w:rPr>
          <w:rFonts w:cs="Arial"/>
          <w:i/>
        </w:rPr>
        <w:t>dioica</w:t>
      </w:r>
      <w:proofErr w:type="spellEnd"/>
      <w:r w:rsidRPr="00BB121B">
        <w:rPr>
          <w:rFonts w:cs="Arial"/>
        </w:rPr>
        <w:t>), y</w:t>
      </w:r>
      <w:r w:rsidRPr="00BB121B">
        <w:rPr>
          <w:rFonts w:cs="Arial"/>
          <w:shd w:val="clear" w:color="auto" w:fill="FFFFFF"/>
        </w:rPr>
        <w:t>ellow star moss</w:t>
      </w:r>
      <w:r w:rsidRPr="00BB121B">
        <w:rPr>
          <w:rFonts w:cs="Arial"/>
        </w:rPr>
        <w:t xml:space="preserve"> (</w:t>
      </w:r>
      <w:proofErr w:type="spellStart"/>
      <w:r w:rsidRPr="00BB121B">
        <w:rPr>
          <w:rFonts w:cs="Arial"/>
          <w:i/>
        </w:rPr>
        <w:t>Campyllium</w:t>
      </w:r>
      <w:proofErr w:type="spellEnd"/>
      <w:r w:rsidRPr="00BB121B">
        <w:rPr>
          <w:rFonts w:cs="Arial"/>
          <w:i/>
        </w:rPr>
        <w:t xml:space="preserve"> </w:t>
      </w:r>
      <w:proofErr w:type="spellStart"/>
      <w:r w:rsidRPr="00BB121B">
        <w:rPr>
          <w:rFonts w:cs="Arial"/>
          <w:i/>
        </w:rPr>
        <w:t>stellatum</w:t>
      </w:r>
      <w:proofErr w:type="spellEnd"/>
      <w:r w:rsidRPr="00BB121B">
        <w:rPr>
          <w:rFonts w:cs="Arial"/>
        </w:rPr>
        <w:t xml:space="preserve">) and </w:t>
      </w:r>
      <w:r w:rsidRPr="00BB121B">
        <w:rPr>
          <w:rFonts w:cs="Arial"/>
          <w:shd w:val="clear" w:color="auto" w:fill="FFFFFF"/>
        </w:rPr>
        <w:t>grass of Parnassus (</w:t>
      </w:r>
      <w:proofErr w:type="spellStart"/>
      <w:r w:rsidRPr="00BB121B">
        <w:rPr>
          <w:rFonts w:cs="Arial"/>
          <w:i/>
        </w:rPr>
        <w:t>Parnassia</w:t>
      </w:r>
      <w:proofErr w:type="spellEnd"/>
      <w:r w:rsidRPr="00BB121B">
        <w:rPr>
          <w:rFonts w:cs="Arial"/>
          <w:i/>
        </w:rPr>
        <w:t xml:space="preserve"> </w:t>
      </w:r>
      <w:proofErr w:type="spellStart"/>
      <w:r w:rsidRPr="00BB121B">
        <w:rPr>
          <w:rFonts w:cs="Arial"/>
          <w:i/>
        </w:rPr>
        <w:t>palustris</w:t>
      </w:r>
      <w:proofErr w:type="spellEnd"/>
      <w:r w:rsidRPr="00BB121B">
        <w:rPr>
          <w:rFonts w:cs="Arial"/>
        </w:rPr>
        <w:t>). Non calcareous flushes are usually dominated by Soft</w:t>
      </w:r>
      <w:r w:rsidRPr="00BB121B">
        <w:rPr>
          <w:rFonts w:cs="Arial"/>
          <w:shd w:val="clear" w:color="auto" w:fill="FFFFFF"/>
        </w:rPr>
        <w:t xml:space="preserve"> rush</w:t>
      </w:r>
      <w:r w:rsidRPr="00BB121B">
        <w:rPr>
          <w:rFonts w:cs="Arial"/>
        </w:rPr>
        <w:t xml:space="preserve"> (</w:t>
      </w:r>
      <w:proofErr w:type="spellStart"/>
      <w:r w:rsidRPr="00BB121B">
        <w:rPr>
          <w:rFonts w:cs="Arial"/>
          <w:i/>
        </w:rPr>
        <w:t>Juncus</w:t>
      </w:r>
      <w:proofErr w:type="spellEnd"/>
      <w:r w:rsidRPr="00BB121B">
        <w:rPr>
          <w:rFonts w:cs="Arial"/>
          <w:i/>
        </w:rPr>
        <w:t xml:space="preserve"> </w:t>
      </w:r>
      <w:proofErr w:type="spellStart"/>
      <w:r w:rsidRPr="00BB121B">
        <w:rPr>
          <w:rFonts w:cs="Arial"/>
          <w:i/>
        </w:rPr>
        <w:t>effusus</w:t>
      </w:r>
      <w:proofErr w:type="spellEnd"/>
      <w:r w:rsidRPr="00BB121B">
        <w:rPr>
          <w:rFonts w:cs="Arial"/>
        </w:rPr>
        <w:t>), jointed/sharp-flowered rushes (</w:t>
      </w:r>
      <w:proofErr w:type="spellStart"/>
      <w:r w:rsidRPr="00BB121B">
        <w:rPr>
          <w:rFonts w:cs="Arial"/>
          <w:i/>
        </w:rPr>
        <w:t>Juncus</w:t>
      </w:r>
      <w:proofErr w:type="spellEnd"/>
      <w:r w:rsidRPr="00BB121B">
        <w:rPr>
          <w:rFonts w:cs="Arial"/>
          <w:i/>
        </w:rPr>
        <w:t xml:space="preserve"> artic</w:t>
      </w:r>
      <w:proofErr w:type="gramStart"/>
      <w:r w:rsidRPr="00BB121B">
        <w:rPr>
          <w:rFonts w:cs="Arial"/>
          <w:i/>
        </w:rPr>
        <w:t>./</w:t>
      </w:r>
      <w:proofErr w:type="spellStart"/>
      <w:proofErr w:type="gramEnd"/>
      <w:r w:rsidRPr="00BB121B">
        <w:rPr>
          <w:rFonts w:cs="Arial"/>
          <w:i/>
        </w:rPr>
        <w:t>acutiflorus</w:t>
      </w:r>
      <w:proofErr w:type="spellEnd"/>
      <w:r w:rsidRPr="00BB121B">
        <w:rPr>
          <w:rFonts w:cs="Arial"/>
        </w:rPr>
        <w:t>) and star sedge (</w:t>
      </w:r>
      <w:proofErr w:type="spellStart"/>
      <w:r w:rsidRPr="00BB121B">
        <w:rPr>
          <w:rFonts w:cs="Arial"/>
          <w:i/>
        </w:rPr>
        <w:t>Carex</w:t>
      </w:r>
      <w:proofErr w:type="spellEnd"/>
      <w:r w:rsidRPr="00BB121B">
        <w:rPr>
          <w:rFonts w:cs="Arial"/>
          <w:i/>
        </w:rPr>
        <w:t xml:space="preserve"> </w:t>
      </w:r>
      <w:proofErr w:type="spellStart"/>
      <w:r w:rsidRPr="00BB121B">
        <w:rPr>
          <w:rFonts w:cs="Arial"/>
          <w:i/>
        </w:rPr>
        <w:t>echinata</w:t>
      </w:r>
      <w:proofErr w:type="spellEnd"/>
      <w:r w:rsidRPr="00BB121B">
        <w:rPr>
          <w:rFonts w:cs="Arial"/>
        </w:rPr>
        <w:t xml:space="preserve">), often with </w:t>
      </w:r>
      <w:r w:rsidRPr="00BB121B">
        <w:rPr>
          <w:rFonts w:cs="Arial"/>
          <w:i/>
        </w:rPr>
        <w:t>Sphagnum</w:t>
      </w:r>
      <w:r w:rsidRPr="00BB121B">
        <w:rPr>
          <w:rFonts w:cs="Arial"/>
        </w:rPr>
        <w:t xml:space="preserve">. Usually found on peaty </w:t>
      </w:r>
      <w:proofErr w:type="spellStart"/>
      <w:r w:rsidRPr="00BB121B">
        <w:rPr>
          <w:rFonts w:cs="Arial"/>
        </w:rPr>
        <w:t>gley</w:t>
      </w:r>
      <w:proofErr w:type="spellEnd"/>
      <w:r w:rsidRPr="00BB121B">
        <w:rPr>
          <w:rFonts w:cs="Arial"/>
        </w:rPr>
        <w:t xml:space="preserve"> soils). </w:t>
      </w:r>
    </w:p>
    <w:p w:rsidR="0040023A" w:rsidRPr="00BB121B" w:rsidRDefault="0040023A" w:rsidP="0040023A">
      <w:pPr>
        <w:jc w:val="both"/>
        <w:rPr>
          <w:rFonts w:cs="Arial"/>
        </w:rPr>
      </w:pPr>
      <w:r w:rsidRPr="00BB121B">
        <w:rPr>
          <w:rFonts w:cs="Arial"/>
        </w:rPr>
        <w:t>Marsh is refers to nutrient-rich wetland on predominantly inorganic soil dominated by rushes or sedges. Commonly found indicative species are jointed/sharp-flowered rushes (</w:t>
      </w:r>
      <w:proofErr w:type="spellStart"/>
      <w:r w:rsidRPr="00BB121B">
        <w:rPr>
          <w:rFonts w:cs="Arial"/>
          <w:i/>
        </w:rPr>
        <w:t>Juncus</w:t>
      </w:r>
      <w:proofErr w:type="spellEnd"/>
      <w:r w:rsidRPr="00BB121B">
        <w:rPr>
          <w:rFonts w:cs="Arial"/>
          <w:i/>
        </w:rPr>
        <w:t xml:space="preserve"> artic</w:t>
      </w:r>
      <w:proofErr w:type="gramStart"/>
      <w:r w:rsidRPr="00BB121B">
        <w:rPr>
          <w:rFonts w:cs="Arial"/>
          <w:i/>
        </w:rPr>
        <w:t>./</w:t>
      </w:r>
      <w:proofErr w:type="spellStart"/>
      <w:proofErr w:type="gramEnd"/>
      <w:r w:rsidRPr="00BB121B">
        <w:rPr>
          <w:rFonts w:cs="Arial"/>
          <w:i/>
        </w:rPr>
        <w:t>acutiflorus</w:t>
      </w:r>
      <w:proofErr w:type="spellEnd"/>
      <w:r w:rsidRPr="00BB121B">
        <w:rPr>
          <w:rFonts w:cs="Arial"/>
        </w:rPr>
        <w:t>) and s</w:t>
      </w:r>
      <w:r w:rsidRPr="00BB121B">
        <w:rPr>
          <w:rFonts w:cs="Arial"/>
          <w:shd w:val="clear" w:color="auto" w:fill="FFFFFF"/>
        </w:rPr>
        <w:t>oft rush</w:t>
      </w:r>
      <w:r w:rsidRPr="00BB121B">
        <w:rPr>
          <w:rFonts w:cs="Arial"/>
        </w:rPr>
        <w:t xml:space="preserve"> (</w:t>
      </w:r>
      <w:r w:rsidRPr="00BB121B">
        <w:rPr>
          <w:rFonts w:cs="Arial"/>
          <w:i/>
        </w:rPr>
        <w:t xml:space="preserve">J. </w:t>
      </w:r>
      <w:proofErr w:type="spellStart"/>
      <w:r w:rsidRPr="00BB121B">
        <w:rPr>
          <w:rFonts w:cs="Arial"/>
          <w:i/>
        </w:rPr>
        <w:t>effusus</w:t>
      </w:r>
      <w:proofErr w:type="spellEnd"/>
      <w:r w:rsidRPr="00BB121B">
        <w:rPr>
          <w:rFonts w:cs="Arial"/>
        </w:rPr>
        <w:t>). C</w:t>
      </w:r>
      <w:r w:rsidRPr="00BB121B">
        <w:rPr>
          <w:rFonts w:cs="Arial"/>
          <w:shd w:val="clear" w:color="auto" w:fill="FFFFFF"/>
        </w:rPr>
        <w:t>arnation sedge</w:t>
      </w:r>
      <w:r w:rsidRPr="00BB121B">
        <w:rPr>
          <w:rFonts w:cs="Arial"/>
        </w:rPr>
        <w:t xml:space="preserve"> (</w:t>
      </w:r>
      <w:proofErr w:type="spellStart"/>
      <w:r w:rsidRPr="00BB121B">
        <w:rPr>
          <w:rFonts w:cs="Arial"/>
          <w:i/>
        </w:rPr>
        <w:t>Carex</w:t>
      </w:r>
      <w:proofErr w:type="spellEnd"/>
      <w:r w:rsidRPr="00BB121B">
        <w:rPr>
          <w:rFonts w:cs="Arial"/>
          <w:i/>
        </w:rPr>
        <w:t xml:space="preserve"> </w:t>
      </w:r>
      <w:proofErr w:type="spellStart"/>
      <w:r w:rsidRPr="00BB121B">
        <w:rPr>
          <w:rFonts w:cs="Arial"/>
          <w:i/>
        </w:rPr>
        <w:t>panicea</w:t>
      </w:r>
      <w:proofErr w:type="spellEnd"/>
      <w:r w:rsidRPr="00BB121B">
        <w:rPr>
          <w:rFonts w:cs="Arial"/>
        </w:rPr>
        <w:t>), Common Yellow-sedge (</w:t>
      </w:r>
      <w:r w:rsidRPr="00BB121B">
        <w:rPr>
          <w:rFonts w:cs="Arial"/>
          <w:i/>
        </w:rPr>
        <w:t xml:space="preserve">C. </w:t>
      </w:r>
      <w:proofErr w:type="spellStart"/>
      <w:r w:rsidRPr="00BB121B">
        <w:rPr>
          <w:rFonts w:cs="Arial"/>
          <w:i/>
        </w:rPr>
        <w:t>demissa</w:t>
      </w:r>
      <w:proofErr w:type="spellEnd"/>
      <w:r w:rsidRPr="00BB121B">
        <w:rPr>
          <w:rFonts w:cs="Arial"/>
        </w:rPr>
        <w:t>), common sedge (</w:t>
      </w:r>
      <w:r w:rsidRPr="00BB121B">
        <w:rPr>
          <w:rFonts w:cs="Arial"/>
          <w:i/>
        </w:rPr>
        <w:t xml:space="preserve">C. </w:t>
      </w:r>
      <w:proofErr w:type="spellStart"/>
      <w:r w:rsidRPr="00BB121B">
        <w:rPr>
          <w:rFonts w:cs="Arial"/>
          <w:i/>
        </w:rPr>
        <w:t>nigra</w:t>
      </w:r>
      <w:proofErr w:type="spellEnd"/>
      <w:r w:rsidRPr="00BB121B">
        <w:rPr>
          <w:rFonts w:cs="Arial"/>
        </w:rPr>
        <w:t xml:space="preserve">), </w:t>
      </w:r>
      <w:r w:rsidRPr="00BB121B">
        <w:rPr>
          <w:rFonts w:cs="Arial"/>
          <w:shd w:val="clear" w:color="auto" w:fill="FFFFFF"/>
        </w:rPr>
        <w:t>glaucous Sedge</w:t>
      </w:r>
      <w:r w:rsidRPr="00BB121B">
        <w:rPr>
          <w:rFonts w:cs="Arial"/>
        </w:rPr>
        <w:t xml:space="preserve"> (</w:t>
      </w:r>
      <w:r w:rsidRPr="00BB121B">
        <w:rPr>
          <w:rFonts w:cs="Arial"/>
          <w:i/>
        </w:rPr>
        <w:t xml:space="preserve">C. </w:t>
      </w:r>
      <w:proofErr w:type="spellStart"/>
      <w:r w:rsidRPr="00BB121B">
        <w:rPr>
          <w:rFonts w:cs="Arial"/>
          <w:i/>
        </w:rPr>
        <w:t>flacca</w:t>
      </w:r>
      <w:proofErr w:type="spellEnd"/>
      <w:r w:rsidRPr="00BB121B">
        <w:rPr>
          <w:rFonts w:cs="Arial"/>
        </w:rPr>
        <w:t>) and t</w:t>
      </w:r>
      <w:r w:rsidRPr="00BB121B">
        <w:rPr>
          <w:rFonts w:cs="Arial"/>
          <w:shd w:val="clear" w:color="auto" w:fill="FFFFFF"/>
        </w:rPr>
        <w:t>awny sedge</w:t>
      </w:r>
      <w:r w:rsidRPr="00BB121B">
        <w:rPr>
          <w:rFonts w:cs="Arial"/>
        </w:rPr>
        <w:t xml:space="preserve"> (</w:t>
      </w:r>
      <w:r w:rsidRPr="00BB121B">
        <w:rPr>
          <w:rFonts w:cs="Arial"/>
          <w:i/>
        </w:rPr>
        <w:t xml:space="preserve">C. </w:t>
      </w:r>
      <w:proofErr w:type="spellStart"/>
      <w:r w:rsidRPr="00BB121B">
        <w:rPr>
          <w:rFonts w:cs="Arial"/>
          <w:i/>
        </w:rPr>
        <w:t>hostiana</w:t>
      </w:r>
      <w:proofErr w:type="spellEnd"/>
      <w:r w:rsidRPr="00BB121B">
        <w:rPr>
          <w:rFonts w:cs="Arial"/>
        </w:rPr>
        <w:t>); Flag iris (</w:t>
      </w:r>
      <w:r w:rsidRPr="00BB121B">
        <w:rPr>
          <w:rFonts w:cs="Arial"/>
          <w:i/>
        </w:rPr>
        <w:t xml:space="preserve">Iris </w:t>
      </w:r>
      <w:proofErr w:type="spellStart"/>
      <w:r w:rsidRPr="00BB121B">
        <w:rPr>
          <w:rFonts w:cs="Arial"/>
          <w:i/>
        </w:rPr>
        <w:t>pseudacorus</w:t>
      </w:r>
      <w:proofErr w:type="spellEnd"/>
      <w:r w:rsidRPr="00BB121B">
        <w:rPr>
          <w:rFonts w:cs="Arial"/>
        </w:rPr>
        <w:t>) frequently present, particularly in west. Found on wet, mineral soils. Does not include fertile grassland, with s</w:t>
      </w:r>
      <w:r w:rsidRPr="00BB121B">
        <w:rPr>
          <w:rFonts w:cs="Arial"/>
          <w:shd w:val="clear" w:color="auto" w:fill="FFFFFF"/>
        </w:rPr>
        <w:t>oft rush</w:t>
      </w:r>
      <w:r w:rsidRPr="00BB121B">
        <w:rPr>
          <w:rFonts w:cs="Arial"/>
        </w:rPr>
        <w:t xml:space="preserve"> (</w:t>
      </w:r>
      <w:r w:rsidRPr="00BB121B">
        <w:rPr>
          <w:rFonts w:cs="Arial"/>
          <w:i/>
        </w:rPr>
        <w:t xml:space="preserve">J. </w:t>
      </w:r>
      <w:proofErr w:type="spellStart"/>
      <w:r w:rsidRPr="00BB121B">
        <w:rPr>
          <w:rFonts w:cs="Arial"/>
          <w:i/>
        </w:rPr>
        <w:t>effusus</w:t>
      </w:r>
      <w:proofErr w:type="spellEnd"/>
      <w:r w:rsidRPr="00BB121B">
        <w:rPr>
          <w:rFonts w:cs="Arial"/>
        </w:rPr>
        <w:t>) and no wetland indicators.</w:t>
      </w:r>
    </w:p>
    <w:p w:rsidR="0040023A" w:rsidRPr="00BB121B" w:rsidRDefault="0040023A" w:rsidP="0040023A">
      <w:pPr>
        <w:jc w:val="both"/>
        <w:rPr>
          <w:rFonts w:cs="Arial"/>
        </w:rPr>
      </w:pPr>
      <w:r w:rsidRPr="00BB121B">
        <w:rPr>
          <w:rFonts w:cs="Arial"/>
        </w:rPr>
        <w:t>Purple moor grass and rush pastures occur on poorly drained, usually acidic soils in lowland areas of high rainfall in Western Europe. Purple moor grass (</w:t>
      </w:r>
      <w:proofErr w:type="spellStart"/>
      <w:r w:rsidRPr="00BB121B">
        <w:rPr>
          <w:rFonts w:cs="Arial"/>
          <w:i/>
        </w:rPr>
        <w:t>Molinia</w:t>
      </w:r>
      <w:proofErr w:type="spellEnd"/>
      <w:r w:rsidRPr="00BB121B">
        <w:rPr>
          <w:rFonts w:cs="Arial"/>
          <w:i/>
        </w:rPr>
        <w:t xml:space="preserve"> </w:t>
      </w:r>
      <w:proofErr w:type="spellStart"/>
      <w:r w:rsidRPr="00BB121B">
        <w:rPr>
          <w:rFonts w:cs="Arial"/>
          <w:i/>
        </w:rPr>
        <w:t>caerulea</w:t>
      </w:r>
      <w:proofErr w:type="spellEnd"/>
      <w:r w:rsidRPr="00BB121B">
        <w:rPr>
          <w:rFonts w:cs="Arial"/>
        </w:rPr>
        <w:t>), and rushes, especially sharp-flowered rush (</w:t>
      </w:r>
      <w:proofErr w:type="spellStart"/>
      <w:r w:rsidRPr="00BB121B">
        <w:rPr>
          <w:rFonts w:cs="Arial"/>
          <w:i/>
        </w:rPr>
        <w:t>Juncus</w:t>
      </w:r>
      <w:proofErr w:type="spellEnd"/>
      <w:r w:rsidRPr="00BB121B">
        <w:rPr>
          <w:rFonts w:cs="Arial"/>
          <w:i/>
        </w:rPr>
        <w:t xml:space="preserve"> </w:t>
      </w:r>
      <w:proofErr w:type="spellStart"/>
      <w:r w:rsidRPr="00BB121B">
        <w:rPr>
          <w:rFonts w:cs="Arial"/>
          <w:i/>
        </w:rPr>
        <w:t>acutiflorus</w:t>
      </w:r>
      <w:proofErr w:type="spellEnd"/>
      <w:r w:rsidRPr="00BB121B">
        <w:rPr>
          <w:rFonts w:cs="Arial"/>
        </w:rPr>
        <w:t>), are usually abundant. Key species associated with purple moor grass and rush pastures include: w</w:t>
      </w:r>
      <w:r w:rsidRPr="00BB121B">
        <w:rPr>
          <w:rFonts w:cs="Arial"/>
          <w:shd w:val="clear" w:color="auto" w:fill="FFFFFF"/>
        </w:rPr>
        <w:t>avy St. John's-</w:t>
      </w:r>
      <w:proofErr w:type="spellStart"/>
      <w:r w:rsidRPr="00BB121B">
        <w:rPr>
          <w:rFonts w:cs="Arial"/>
          <w:shd w:val="clear" w:color="auto" w:fill="FFFFFF"/>
        </w:rPr>
        <w:t>wort</w:t>
      </w:r>
      <w:proofErr w:type="spellEnd"/>
      <w:r w:rsidRPr="00BB121B">
        <w:rPr>
          <w:rFonts w:cs="Arial"/>
          <w:i/>
        </w:rPr>
        <w:t xml:space="preserve"> (</w:t>
      </w:r>
      <w:proofErr w:type="spellStart"/>
      <w:r w:rsidRPr="00BB121B">
        <w:rPr>
          <w:rFonts w:cs="Arial"/>
          <w:i/>
        </w:rPr>
        <w:t>Hypericum</w:t>
      </w:r>
      <w:proofErr w:type="spellEnd"/>
      <w:r w:rsidRPr="00BB121B">
        <w:rPr>
          <w:rFonts w:cs="Arial"/>
          <w:i/>
        </w:rPr>
        <w:t xml:space="preserve"> </w:t>
      </w:r>
      <w:proofErr w:type="spellStart"/>
      <w:r w:rsidRPr="00BB121B">
        <w:rPr>
          <w:rFonts w:cs="Arial"/>
          <w:i/>
        </w:rPr>
        <w:t>undulatum</w:t>
      </w:r>
      <w:proofErr w:type="spellEnd"/>
      <w:r w:rsidRPr="00BB121B">
        <w:rPr>
          <w:rFonts w:cs="Arial"/>
          <w:i/>
        </w:rPr>
        <w:t xml:space="preserve">), </w:t>
      </w:r>
      <w:r w:rsidRPr="00BB121B">
        <w:rPr>
          <w:rFonts w:cs="Arial"/>
        </w:rPr>
        <w:t>w</w:t>
      </w:r>
      <w:r w:rsidRPr="00BB121B">
        <w:rPr>
          <w:rFonts w:cs="Arial"/>
          <w:shd w:val="clear" w:color="auto" w:fill="FFFFFF"/>
        </w:rPr>
        <w:t>horled caraway</w:t>
      </w:r>
      <w:r w:rsidRPr="00BB121B">
        <w:rPr>
          <w:rFonts w:cs="Arial"/>
          <w:i/>
        </w:rPr>
        <w:t xml:space="preserve"> (</w:t>
      </w:r>
      <w:proofErr w:type="spellStart"/>
      <w:r w:rsidRPr="00BB121B">
        <w:rPr>
          <w:rFonts w:cs="Arial"/>
          <w:i/>
        </w:rPr>
        <w:t>Carum</w:t>
      </w:r>
      <w:proofErr w:type="spellEnd"/>
      <w:r w:rsidRPr="00BB121B">
        <w:rPr>
          <w:rFonts w:cs="Arial"/>
          <w:i/>
        </w:rPr>
        <w:t xml:space="preserve"> </w:t>
      </w:r>
      <w:proofErr w:type="spellStart"/>
      <w:r w:rsidRPr="00BB121B">
        <w:rPr>
          <w:rFonts w:cs="Arial"/>
          <w:i/>
        </w:rPr>
        <w:t>verticillatum</w:t>
      </w:r>
      <w:proofErr w:type="spellEnd"/>
      <w:r w:rsidRPr="00BB121B">
        <w:rPr>
          <w:rFonts w:cs="Arial"/>
          <w:i/>
        </w:rPr>
        <w:t xml:space="preserve">), </w:t>
      </w:r>
      <w:r w:rsidRPr="00BB121B">
        <w:rPr>
          <w:rFonts w:cs="Arial"/>
        </w:rPr>
        <w:t>m</w:t>
      </w:r>
      <w:r w:rsidRPr="00BB121B">
        <w:rPr>
          <w:rFonts w:cs="Arial"/>
          <w:shd w:val="clear" w:color="auto" w:fill="FFFFFF"/>
        </w:rPr>
        <w:t>eadow thistle</w:t>
      </w:r>
      <w:r w:rsidRPr="00BB121B">
        <w:rPr>
          <w:rFonts w:cs="Arial"/>
          <w:i/>
        </w:rPr>
        <w:t xml:space="preserve"> (</w:t>
      </w:r>
      <w:proofErr w:type="spellStart"/>
      <w:r w:rsidRPr="00BB121B">
        <w:rPr>
          <w:rFonts w:cs="Arial"/>
          <w:i/>
        </w:rPr>
        <w:t>Cirsium</w:t>
      </w:r>
      <w:proofErr w:type="spellEnd"/>
      <w:r w:rsidRPr="00BB121B">
        <w:rPr>
          <w:rFonts w:cs="Arial"/>
          <w:i/>
        </w:rPr>
        <w:t xml:space="preserve"> </w:t>
      </w:r>
      <w:proofErr w:type="spellStart"/>
      <w:r w:rsidRPr="00BB121B">
        <w:rPr>
          <w:rFonts w:cs="Arial"/>
          <w:i/>
        </w:rPr>
        <w:lastRenderedPageBreak/>
        <w:t>dissectum</w:t>
      </w:r>
      <w:proofErr w:type="spellEnd"/>
      <w:r w:rsidRPr="00BB121B">
        <w:rPr>
          <w:rFonts w:cs="Arial"/>
          <w:i/>
        </w:rPr>
        <w:t xml:space="preserve">), </w:t>
      </w:r>
      <w:r w:rsidRPr="00BB121B">
        <w:rPr>
          <w:rFonts w:cs="Arial"/>
        </w:rPr>
        <w:t>m</w:t>
      </w:r>
      <w:r w:rsidRPr="00BB121B">
        <w:rPr>
          <w:rFonts w:cs="Arial"/>
          <w:shd w:val="clear" w:color="auto" w:fill="FFFFFF"/>
        </w:rPr>
        <w:t>arsh hawk's-beard</w:t>
      </w:r>
      <w:r w:rsidRPr="00BB121B">
        <w:rPr>
          <w:rFonts w:cs="Arial"/>
          <w:i/>
        </w:rPr>
        <w:t xml:space="preserve"> (</w:t>
      </w:r>
      <w:proofErr w:type="spellStart"/>
      <w:r w:rsidRPr="00BB121B">
        <w:rPr>
          <w:rFonts w:cs="Arial"/>
          <w:i/>
        </w:rPr>
        <w:t>Crepis</w:t>
      </w:r>
      <w:proofErr w:type="spellEnd"/>
      <w:r w:rsidRPr="00BB121B">
        <w:rPr>
          <w:rFonts w:cs="Arial"/>
          <w:i/>
        </w:rPr>
        <w:t xml:space="preserve"> </w:t>
      </w:r>
      <w:proofErr w:type="spellStart"/>
      <w:r w:rsidRPr="00BB121B">
        <w:rPr>
          <w:rFonts w:cs="Arial"/>
          <w:i/>
        </w:rPr>
        <w:t>paludosa</w:t>
      </w:r>
      <w:proofErr w:type="spellEnd"/>
      <w:r w:rsidRPr="00BB121B">
        <w:rPr>
          <w:rFonts w:cs="Arial"/>
          <w:i/>
        </w:rPr>
        <w:t xml:space="preserve">), </w:t>
      </w:r>
      <w:r w:rsidRPr="00BB121B">
        <w:rPr>
          <w:rFonts w:cs="Arial"/>
        </w:rPr>
        <w:t>g</w:t>
      </w:r>
      <w:r w:rsidRPr="00BB121B">
        <w:rPr>
          <w:rFonts w:cs="Arial"/>
          <w:shd w:val="clear" w:color="auto" w:fill="FFFFFF"/>
        </w:rPr>
        <w:t>reater butterfly-orchid</w:t>
      </w:r>
      <w:r w:rsidRPr="00BB121B">
        <w:rPr>
          <w:rFonts w:cs="Arial"/>
          <w:i/>
        </w:rPr>
        <w:t xml:space="preserve"> (</w:t>
      </w:r>
      <w:proofErr w:type="spellStart"/>
      <w:r w:rsidRPr="00BB121B">
        <w:rPr>
          <w:rFonts w:cs="Arial"/>
          <w:i/>
        </w:rPr>
        <w:t>Platanthera</w:t>
      </w:r>
      <w:proofErr w:type="spellEnd"/>
      <w:r w:rsidRPr="00BB121B">
        <w:rPr>
          <w:rFonts w:cs="Arial"/>
          <w:i/>
        </w:rPr>
        <w:t xml:space="preserve"> </w:t>
      </w:r>
      <w:proofErr w:type="spellStart"/>
      <w:r w:rsidRPr="00BB121B">
        <w:rPr>
          <w:rFonts w:cs="Arial"/>
          <w:i/>
        </w:rPr>
        <w:t>chlorantha</w:t>
      </w:r>
      <w:proofErr w:type="spellEnd"/>
      <w:r w:rsidRPr="00BB121B">
        <w:rPr>
          <w:rFonts w:cs="Arial"/>
          <w:i/>
        </w:rPr>
        <w:t xml:space="preserve">), </w:t>
      </w:r>
      <w:r w:rsidRPr="00BB121B">
        <w:rPr>
          <w:rFonts w:cs="Arial"/>
        </w:rPr>
        <w:t>c</w:t>
      </w:r>
      <w:r w:rsidRPr="00BB121B">
        <w:rPr>
          <w:rFonts w:cs="Arial"/>
          <w:shd w:val="clear" w:color="auto" w:fill="FFFFFF"/>
        </w:rPr>
        <w:t>ommon marsh bedstraw</w:t>
      </w:r>
      <w:r w:rsidRPr="00BB121B">
        <w:rPr>
          <w:rFonts w:cs="Arial"/>
          <w:i/>
        </w:rPr>
        <w:t xml:space="preserve"> (</w:t>
      </w:r>
      <w:proofErr w:type="spellStart"/>
      <w:r w:rsidRPr="00BB121B">
        <w:rPr>
          <w:rFonts w:cs="Arial"/>
          <w:i/>
        </w:rPr>
        <w:t>Galium</w:t>
      </w:r>
      <w:proofErr w:type="spellEnd"/>
      <w:r w:rsidRPr="00BB121B">
        <w:rPr>
          <w:rFonts w:cs="Arial"/>
          <w:i/>
        </w:rPr>
        <w:t xml:space="preserve"> </w:t>
      </w:r>
      <w:proofErr w:type="spellStart"/>
      <w:r w:rsidRPr="00BB121B">
        <w:rPr>
          <w:rFonts w:cs="Arial"/>
          <w:i/>
        </w:rPr>
        <w:t>palustre</w:t>
      </w:r>
      <w:proofErr w:type="spellEnd"/>
      <w:r w:rsidRPr="00BB121B">
        <w:rPr>
          <w:rFonts w:cs="Arial"/>
          <w:i/>
        </w:rPr>
        <w:t>), M</w:t>
      </w:r>
      <w:r w:rsidRPr="00BB121B">
        <w:rPr>
          <w:rFonts w:cs="Arial"/>
          <w:shd w:val="clear" w:color="auto" w:fill="FFFFFF"/>
        </w:rPr>
        <w:t>arsh thistle (</w:t>
      </w:r>
      <w:proofErr w:type="spellStart"/>
      <w:r w:rsidRPr="00BB121B">
        <w:rPr>
          <w:rFonts w:cs="Arial"/>
          <w:i/>
        </w:rPr>
        <w:t>Cirsium</w:t>
      </w:r>
      <w:proofErr w:type="spellEnd"/>
      <w:r w:rsidRPr="00BB121B">
        <w:rPr>
          <w:rFonts w:cs="Arial"/>
          <w:i/>
        </w:rPr>
        <w:t xml:space="preserve"> </w:t>
      </w:r>
      <w:proofErr w:type="spellStart"/>
      <w:r w:rsidRPr="00BB121B">
        <w:rPr>
          <w:rFonts w:cs="Arial"/>
          <w:i/>
        </w:rPr>
        <w:t>palustre</w:t>
      </w:r>
      <w:proofErr w:type="spellEnd"/>
      <w:r w:rsidRPr="00BB121B">
        <w:rPr>
          <w:rFonts w:cs="Arial"/>
          <w:i/>
        </w:rPr>
        <w:t xml:space="preserve">), </w:t>
      </w:r>
      <w:r w:rsidRPr="00BB121B">
        <w:rPr>
          <w:rFonts w:cs="Arial"/>
        </w:rPr>
        <w:t>L</w:t>
      </w:r>
      <w:r w:rsidRPr="00BB121B">
        <w:rPr>
          <w:rFonts w:cs="Arial"/>
          <w:shd w:val="clear" w:color="auto" w:fill="FFFFFF"/>
        </w:rPr>
        <w:t>esser spearwort</w:t>
      </w:r>
      <w:r w:rsidRPr="00BB121B">
        <w:rPr>
          <w:rFonts w:cs="Arial"/>
          <w:i/>
        </w:rPr>
        <w:t xml:space="preserve"> (</w:t>
      </w:r>
      <w:proofErr w:type="spellStart"/>
      <w:r w:rsidRPr="00BB121B">
        <w:rPr>
          <w:rFonts w:cs="Arial"/>
          <w:i/>
        </w:rPr>
        <w:t>Ranunculus</w:t>
      </w:r>
      <w:proofErr w:type="spellEnd"/>
      <w:r w:rsidRPr="00BB121B">
        <w:rPr>
          <w:rFonts w:cs="Arial"/>
          <w:i/>
        </w:rPr>
        <w:t xml:space="preserve"> </w:t>
      </w:r>
      <w:proofErr w:type="spellStart"/>
      <w:r w:rsidRPr="00BB121B">
        <w:rPr>
          <w:rFonts w:cs="Arial"/>
          <w:i/>
        </w:rPr>
        <w:t>flammula</w:t>
      </w:r>
      <w:proofErr w:type="spellEnd"/>
      <w:r w:rsidRPr="00BB121B">
        <w:rPr>
          <w:rFonts w:cs="Arial"/>
          <w:i/>
        </w:rPr>
        <w:t>),</w:t>
      </w:r>
      <w:r w:rsidRPr="00BB121B">
        <w:rPr>
          <w:rFonts w:cs="Arial"/>
          <w:shd w:val="clear" w:color="auto" w:fill="FFFFFF"/>
        </w:rPr>
        <w:t xml:space="preserve"> brown bent</w:t>
      </w:r>
      <w:r w:rsidRPr="00BB121B">
        <w:rPr>
          <w:rFonts w:cs="Arial"/>
          <w:i/>
        </w:rPr>
        <w:t xml:space="preserve"> (</w:t>
      </w:r>
      <w:proofErr w:type="spellStart"/>
      <w:r w:rsidRPr="00BB121B">
        <w:rPr>
          <w:rFonts w:cs="Arial"/>
          <w:i/>
        </w:rPr>
        <w:t>Agrostis</w:t>
      </w:r>
      <w:proofErr w:type="spellEnd"/>
      <w:r w:rsidRPr="00BB121B">
        <w:rPr>
          <w:rFonts w:cs="Arial"/>
          <w:i/>
        </w:rPr>
        <w:t xml:space="preserve"> </w:t>
      </w:r>
      <w:proofErr w:type="spellStart"/>
      <w:r w:rsidRPr="00BB121B">
        <w:rPr>
          <w:rFonts w:cs="Arial"/>
          <w:i/>
        </w:rPr>
        <w:t>canina</w:t>
      </w:r>
      <w:proofErr w:type="spellEnd"/>
      <w:r w:rsidRPr="00BB121B">
        <w:rPr>
          <w:rFonts w:cs="Arial"/>
          <w:i/>
        </w:rPr>
        <w:t xml:space="preserve">), </w:t>
      </w:r>
      <w:r w:rsidRPr="00BB121B">
        <w:rPr>
          <w:rFonts w:cs="Arial"/>
        </w:rPr>
        <w:t>w</w:t>
      </w:r>
      <w:r w:rsidRPr="00BB121B">
        <w:rPr>
          <w:rFonts w:cs="Arial"/>
          <w:shd w:val="clear" w:color="auto" w:fill="FFFFFF"/>
        </w:rPr>
        <w:t>ater mint</w:t>
      </w:r>
      <w:r w:rsidRPr="00BB121B">
        <w:rPr>
          <w:rFonts w:cs="Arial"/>
          <w:i/>
        </w:rPr>
        <w:t xml:space="preserve"> (</w:t>
      </w:r>
      <w:proofErr w:type="spellStart"/>
      <w:r w:rsidRPr="00BB121B">
        <w:rPr>
          <w:rFonts w:cs="Arial"/>
          <w:i/>
        </w:rPr>
        <w:t>Mentha</w:t>
      </w:r>
      <w:proofErr w:type="spellEnd"/>
      <w:r w:rsidRPr="00BB121B">
        <w:rPr>
          <w:rFonts w:cs="Arial"/>
          <w:i/>
        </w:rPr>
        <w:t xml:space="preserve"> aquatic), s</w:t>
      </w:r>
      <w:r w:rsidRPr="00BB121B">
        <w:rPr>
          <w:rFonts w:cs="Arial"/>
          <w:shd w:val="clear" w:color="auto" w:fill="FFFFFF"/>
        </w:rPr>
        <w:t>neezewort</w:t>
      </w:r>
      <w:r w:rsidRPr="00BB121B">
        <w:rPr>
          <w:rFonts w:cs="Arial"/>
          <w:i/>
        </w:rPr>
        <w:t xml:space="preserve"> (</w:t>
      </w:r>
      <w:proofErr w:type="spellStart"/>
      <w:r w:rsidRPr="00BB121B">
        <w:rPr>
          <w:rFonts w:cs="Arial"/>
          <w:i/>
        </w:rPr>
        <w:t>Achillea</w:t>
      </w:r>
      <w:proofErr w:type="spellEnd"/>
      <w:r w:rsidRPr="00BB121B">
        <w:rPr>
          <w:rFonts w:cs="Arial"/>
          <w:i/>
        </w:rPr>
        <w:t xml:space="preserve"> </w:t>
      </w:r>
      <w:proofErr w:type="spellStart"/>
      <w:r w:rsidRPr="00BB121B">
        <w:rPr>
          <w:rFonts w:cs="Arial"/>
          <w:i/>
        </w:rPr>
        <w:t>ptarmica</w:t>
      </w:r>
      <w:proofErr w:type="spellEnd"/>
      <w:r w:rsidRPr="00BB121B">
        <w:rPr>
          <w:rFonts w:cs="Arial"/>
          <w:i/>
        </w:rPr>
        <w:t xml:space="preserve">), </w:t>
      </w:r>
      <w:r w:rsidRPr="00BB121B">
        <w:rPr>
          <w:rFonts w:cs="Arial"/>
        </w:rPr>
        <w:t>m</w:t>
      </w:r>
      <w:r w:rsidRPr="00BB121B">
        <w:rPr>
          <w:rFonts w:cs="Arial"/>
          <w:shd w:val="clear" w:color="auto" w:fill="FFFFFF"/>
        </w:rPr>
        <w:t>arsh </w:t>
      </w:r>
      <w:r w:rsidRPr="00BB121B">
        <w:rPr>
          <w:rStyle w:val="Emphasis"/>
          <w:rFonts w:cs="Arial"/>
          <w:bCs/>
          <w:shd w:val="clear" w:color="auto" w:fill="FFFFFF"/>
        </w:rPr>
        <w:t>horsetail</w:t>
      </w:r>
      <w:r w:rsidRPr="00BB121B">
        <w:rPr>
          <w:rFonts w:cs="Arial"/>
          <w:i/>
        </w:rPr>
        <w:t xml:space="preserve"> (Equisetum </w:t>
      </w:r>
      <w:proofErr w:type="spellStart"/>
      <w:r w:rsidRPr="00BB121B">
        <w:rPr>
          <w:rFonts w:cs="Arial"/>
          <w:i/>
        </w:rPr>
        <w:t>palustre</w:t>
      </w:r>
      <w:proofErr w:type="spellEnd"/>
      <w:r w:rsidRPr="00BB121B">
        <w:rPr>
          <w:rFonts w:cs="Arial"/>
          <w:i/>
        </w:rPr>
        <w:t>), c</w:t>
      </w:r>
      <w:r w:rsidRPr="00BB121B">
        <w:rPr>
          <w:rFonts w:cs="Arial"/>
        </w:rPr>
        <w:t>uckooflower</w:t>
      </w:r>
      <w:r w:rsidRPr="00BB121B">
        <w:rPr>
          <w:rFonts w:cs="Arial"/>
          <w:i/>
        </w:rPr>
        <w:t xml:space="preserve"> (</w:t>
      </w:r>
      <w:proofErr w:type="spellStart"/>
      <w:r w:rsidRPr="00BB121B">
        <w:rPr>
          <w:rFonts w:cs="Arial"/>
          <w:i/>
        </w:rPr>
        <w:t>Cardamine</w:t>
      </w:r>
      <w:proofErr w:type="spellEnd"/>
      <w:r w:rsidRPr="00BB121B">
        <w:rPr>
          <w:rFonts w:cs="Arial"/>
          <w:i/>
        </w:rPr>
        <w:t xml:space="preserve"> </w:t>
      </w:r>
      <w:proofErr w:type="spellStart"/>
      <w:r w:rsidRPr="00BB121B">
        <w:rPr>
          <w:rFonts w:cs="Arial"/>
          <w:i/>
        </w:rPr>
        <w:t>pratensis</w:t>
      </w:r>
      <w:proofErr w:type="spellEnd"/>
      <w:r w:rsidRPr="00BB121B">
        <w:rPr>
          <w:rFonts w:cs="Arial"/>
          <w:i/>
        </w:rPr>
        <w:t xml:space="preserve">), </w:t>
      </w:r>
      <w:r w:rsidRPr="00BB121B">
        <w:rPr>
          <w:rFonts w:cs="Arial"/>
        </w:rPr>
        <w:t>m</w:t>
      </w:r>
      <w:r w:rsidRPr="00BB121B">
        <w:rPr>
          <w:rFonts w:cs="Arial"/>
          <w:shd w:val="clear" w:color="auto" w:fill="FFFFFF"/>
        </w:rPr>
        <w:t xml:space="preserve">arsh </w:t>
      </w:r>
      <w:proofErr w:type="spellStart"/>
      <w:r w:rsidRPr="00BB121B">
        <w:rPr>
          <w:rFonts w:cs="Arial"/>
          <w:shd w:val="clear" w:color="auto" w:fill="FFFFFF"/>
        </w:rPr>
        <w:t>willowherb</w:t>
      </w:r>
      <w:proofErr w:type="spellEnd"/>
      <w:r w:rsidRPr="00BB121B">
        <w:rPr>
          <w:rFonts w:cs="Arial"/>
          <w:i/>
        </w:rPr>
        <w:t xml:space="preserve"> (</w:t>
      </w:r>
      <w:proofErr w:type="spellStart"/>
      <w:r w:rsidRPr="00BB121B">
        <w:rPr>
          <w:rFonts w:cs="Arial"/>
          <w:i/>
        </w:rPr>
        <w:t>Epilobium</w:t>
      </w:r>
      <w:proofErr w:type="spellEnd"/>
      <w:r w:rsidRPr="00BB121B">
        <w:rPr>
          <w:rFonts w:cs="Arial"/>
          <w:i/>
        </w:rPr>
        <w:t xml:space="preserve"> </w:t>
      </w:r>
      <w:proofErr w:type="spellStart"/>
      <w:r w:rsidRPr="00BB121B">
        <w:rPr>
          <w:rFonts w:cs="Arial"/>
          <w:i/>
        </w:rPr>
        <w:t>palustre</w:t>
      </w:r>
      <w:proofErr w:type="spellEnd"/>
      <w:r w:rsidRPr="00BB121B">
        <w:rPr>
          <w:rFonts w:cs="Arial"/>
          <w:i/>
        </w:rPr>
        <w:t xml:space="preserve">), </w:t>
      </w:r>
      <w:r w:rsidRPr="00BB121B">
        <w:rPr>
          <w:rFonts w:cs="Arial"/>
        </w:rPr>
        <w:t>B</w:t>
      </w:r>
      <w:r w:rsidRPr="00BB121B">
        <w:rPr>
          <w:rFonts w:cs="Arial"/>
          <w:shd w:val="clear" w:color="auto" w:fill="FFFFFF"/>
        </w:rPr>
        <w:t>lunt-flowered rush</w:t>
      </w:r>
      <w:r w:rsidRPr="00BB121B">
        <w:rPr>
          <w:rFonts w:cs="Arial"/>
          <w:i/>
        </w:rPr>
        <w:t xml:space="preserve"> (</w:t>
      </w:r>
      <w:proofErr w:type="spellStart"/>
      <w:r w:rsidRPr="00BB121B">
        <w:rPr>
          <w:rFonts w:cs="Arial"/>
          <w:i/>
        </w:rPr>
        <w:t>Juncus</w:t>
      </w:r>
      <w:proofErr w:type="spellEnd"/>
      <w:r w:rsidRPr="00BB121B">
        <w:rPr>
          <w:rFonts w:cs="Arial"/>
          <w:i/>
        </w:rPr>
        <w:t xml:space="preserve"> </w:t>
      </w:r>
      <w:proofErr w:type="spellStart"/>
      <w:r w:rsidRPr="00BB121B">
        <w:rPr>
          <w:rFonts w:cs="Arial"/>
          <w:i/>
        </w:rPr>
        <w:t>subnodulosus</w:t>
      </w:r>
      <w:proofErr w:type="spellEnd"/>
      <w:r w:rsidRPr="00BB121B">
        <w:rPr>
          <w:rFonts w:cs="Arial"/>
          <w:i/>
        </w:rPr>
        <w:t xml:space="preserve">), </w:t>
      </w:r>
      <w:r w:rsidRPr="00BB121B">
        <w:rPr>
          <w:rFonts w:cs="Arial"/>
        </w:rPr>
        <w:t>flea sedge</w:t>
      </w:r>
      <w:r w:rsidRPr="00BB121B">
        <w:rPr>
          <w:rFonts w:cs="Arial"/>
          <w:i/>
        </w:rPr>
        <w:t xml:space="preserve"> (</w:t>
      </w:r>
      <w:proofErr w:type="spellStart"/>
      <w:r w:rsidRPr="00BB121B">
        <w:rPr>
          <w:rFonts w:cs="Arial"/>
          <w:i/>
        </w:rPr>
        <w:t>Carex</w:t>
      </w:r>
      <w:proofErr w:type="spellEnd"/>
      <w:r w:rsidRPr="00BB121B">
        <w:rPr>
          <w:rFonts w:cs="Arial"/>
          <w:i/>
        </w:rPr>
        <w:t xml:space="preserve"> </w:t>
      </w:r>
      <w:proofErr w:type="spellStart"/>
      <w:r w:rsidRPr="00BB121B">
        <w:rPr>
          <w:rFonts w:cs="Arial"/>
          <w:i/>
        </w:rPr>
        <w:t>pulicaris</w:t>
      </w:r>
      <w:proofErr w:type="spellEnd"/>
      <w:r w:rsidRPr="00BB121B">
        <w:rPr>
          <w:rFonts w:cs="Arial"/>
          <w:i/>
        </w:rPr>
        <w:t>), tawny sedge (</w:t>
      </w:r>
      <w:proofErr w:type="spellStart"/>
      <w:r w:rsidRPr="00BB121B">
        <w:rPr>
          <w:rFonts w:cs="Arial"/>
          <w:i/>
        </w:rPr>
        <w:t>C.hostiana</w:t>
      </w:r>
      <w:proofErr w:type="spellEnd"/>
      <w:r w:rsidRPr="00BB121B">
        <w:rPr>
          <w:rFonts w:cs="Arial"/>
          <w:i/>
        </w:rPr>
        <w:t>),</w:t>
      </w:r>
      <w:r w:rsidRPr="00BB121B">
        <w:rPr>
          <w:rFonts w:cs="Arial"/>
          <w:shd w:val="clear" w:color="auto" w:fill="FFFFFF"/>
        </w:rPr>
        <w:t xml:space="preserve"> marsh </w:t>
      </w:r>
      <w:proofErr w:type="spellStart"/>
      <w:r w:rsidRPr="00BB121B">
        <w:rPr>
          <w:rFonts w:cs="Arial"/>
          <w:shd w:val="clear" w:color="auto" w:fill="FFFFFF"/>
        </w:rPr>
        <w:t>helleborine</w:t>
      </w:r>
      <w:proofErr w:type="spellEnd"/>
      <w:r w:rsidRPr="00BB121B">
        <w:rPr>
          <w:rFonts w:cs="Arial"/>
          <w:i/>
        </w:rPr>
        <w:t xml:space="preserve"> (</w:t>
      </w:r>
      <w:proofErr w:type="spellStart"/>
      <w:r w:rsidRPr="00BB121B">
        <w:rPr>
          <w:rFonts w:cs="Arial"/>
          <w:i/>
        </w:rPr>
        <w:t>Epipactis</w:t>
      </w:r>
      <w:proofErr w:type="spellEnd"/>
      <w:r w:rsidRPr="00BB121B">
        <w:rPr>
          <w:rFonts w:cs="Arial"/>
          <w:i/>
        </w:rPr>
        <w:t xml:space="preserve"> </w:t>
      </w:r>
      <w:proofErr w:type="spellStart"/>
      <w:r w:rsidRPr="00BB121B">
        <w:rPr>
          <w:rFonts w:cs="Arial"/>
          <w:i/>
        </w:rPr>
        <w:t>palustris</w:t>
      </w:r>
      <w:proofErr w:type="spellEnd"/>
      <w:r w:rsidRPr="00BB121B">
        <w:rPr>
          <w:rFonts w:cs="Arial"/>
          <w:i/>
        </w:rPr>
        <w:t>),</w:t>
      </w:r>
      <w:r w:rsidRPr="00BB121B">
        <w:rPr>
          <w:rFonts w:cs="Arial"/>
          <w:shd w:val="clear" w:color="auto" w:fill="FFFFFF"/>
        </w:rPr>
        <w:t xml:space="preserve"> water </w:t>
      </w:r>
      <w:proofErr w:type="spellStart"/>
      <w:r w:rsidRPr="00BB121B">
        <w:rPr>
          <w:rFonts w:cs="Arial"/>
          <w:shd w:val="clear" w:color="auto" w:fill="FFFFFF"/>
        </w:rPr>
        <w:t>avens</w:t>
      </w:r>
      <w:proofErr w:type="spellEnd"/>
      <w:r w:rsidRPr="00BB121B">
        <w:rPr>
          <w:rFonts w:cs="Arial"/>
          <w:i/>
        </w:rPr>
        <w:t xml:space="preserve"> (</w:t>
      </w:r>
      <w:proofErr w:type="spellStart"/>
      <w:r w:rsidRPr="00BB121B">
        <w:rPr>
          <w:rFonts w:cs="Arial"/>
          <w:i/>
        </w:rPr>
        <w:t>Geum</w:t>
      </w:r>
      <w:proofErr w:type="spellEnd"/>
      <w:r w:rsidRPr="00BB121B">
        <w:rPr>
          <w:rFonts w:cs="Arial"/>
          <w:i/>
        </w:rPr>
        <w:t xml:space="preserve"> </w:t>
      </w:r>
      <w:proofErr w:type="spellStart"/>
      <w:r w:rsidRPr="00BB121B">
        <w:rPr>
          <w:rFonts w:cs="Arial"/>
          <w:i/>
        </w:rPr>
        <w:t>rivale</w:t>
      </w:r>
      <w:proofErr w:type="spellEnd"/>
      <w:r w:rsidRPr="00BB121B">
        <w:rPr>
          <w:rFonts w:cs="Arial"/>
          <w:i/>
        </w:rPr>
        <w:t xml:space="preserve">), </w:t>
      </w:r>
      <w:r w:rsidRPr="00BB121B">
        <w:rPr>
          <w:rFonts w:cs="Arial"/>
        </w:rPr>
        <w:t>f</w:t>
      </w:r>
      <w:r w:rsidRPr="00BB121B">
        <w:rPr>
          <w:rFonts w:cs="Arial"/>
          <w:shd w:val="clear" w:color="auto" w:fill="FFFFFF"/>
        </w:rPr>
        <w:t>ragrant orchid</w:t>
      </w:r>
      <w:r w:rsidRPr="00BB121B">
        <w:rPr>
          <w:rFonts w:cs="Arial"/>
          <w:i/>
        </w:rPr>
        <w:t xml:space="preserve"> (</w:t>
      </w:r>
      <w:proofErr w:type="spellStart"/>
      <w:r w:rsidRPr="00BB121B">
        <w:rPr>
          <w:rFonts w:cs="Arial"/>
          <w:i/>
        </w:rPr>
        <w:t>Gymnadenea</w:t>
      </w:r>
      <w:proofErr w:type="spellEnd"/>
      <w:r w:rsidRPr="00BB121B">
        <w:rPr>
          <w:rFonts w:cs="Arial"/>
          <w:i/>
        </w:rPr>
        <w:t xml:space="preserve"> </w:t>
      </w:r>
      <w:proofErr w:type="spellStart"/>
      <w:r w:rsidRPr="00BB121B">
        <w:rPr>
          <w:rFonts w:cs="Arial"/>
          <w:i/>
        </w:rPr>
        <w:t>conopsea</w:t>
      </w:r>
      <w:proofErr w:type="spellEnd"/>
      <w:r w:rsidRPr="00BB121B">
        <w:rPr>
          <w:rFonts w:cs="Arial"/>
          <w:i/>
        </w:rPr>
        <w:t>), s</w:t>
      </w:r>
      <w:r w:rsidRPr="00BB121B">
        <w:rPr>
          <w:rFonts w:cs="Arial"/>
          <w:shd w:val="clear" w:color="auto" w:fill="FFFFFF"/>
        </w:rPr>
        <w:t>aw-</w:t>
      </w:r>
      <w:proofErr w:type="spellStart"/>
      <w:r w:rsidRPr="00BB121B">
        <w:rPr>
          <w:rFonts w:cs="Arial"/>
          <w:shd w:val="clear" w:color="auto" w:fill="FFFFFF"/>
        </w:rPr>
        <w:t>wort</w:t>
      </w:r>
      <w:proofErr w:type="spellEnd"/>
      <w:r w:rsidRPr="00BB121B">
        <w:rPr>
          <w:rFonts w:cs="Arial"/>
          <w:i/>
        </w:rPr>
        <w:t xml:space="preserve"> (</w:t>
      </w:r>
      <w:proofErr w:type="spellStart"/>
      <w:r w:rsidRPr="00BB121B">
        <w:rPr>
          <w:rFonts w:cs="Arial"/>
          <w:i/>
        </w:rPr>
        <w:t>Serratula</w:t>
      </w:r>
      <w:proofErr w:type="spellEnd"/>
      <w:r w:rsidRPr="00BB121B">
        <w:rPr>
          <w:rFonts w:cs="Arial"/>
          <w:i/>
        </w:rPr>
        <w:t xml:space="preserve"> </w:t>
      </w:r>
      <w:proofErr w:type="spellStart"/>
      <w:r w:rsidRPr="00BB121B">
        <w:rPr>
          <w:rFonts w:cs="Arial"/>
          <w:i/>
        </w:rPr>
        <w:t>tinctoria</w:t>
      </w:r>
      <w:proofErr w:type="spellEnd"/>
      <w:r w:rsidRPr="00BB121B">
        <w:rPr>
          <w:rFonts w:cs="Arial"/>
          <w:i/>
        </w:rPr>
        <w:t xml:space="preserve">) </w:t>
      </w:r>
      <w:r w:rsidRPr="00BB121B">
        <w:rPr>
          <w:rFonts w:cs="Arial"/>
        </w:rPr>
        <w:t>and</w:t>
      </w:r>
      <w:r w:rsidRPr="00BB121B">
        <w:rPr>
          <w:rFonts w:cs="Arial"/>
          <w:i/>
        </w:rPr>
        <w:t xml:space="preserve"> w</w:t>
      </w:r>
      <w:r w:rsidRPr="00BB121B">
        <w:rPr>
          <w:rFonts w:cs="Arial"/>
          <w:shd w:val="clear" w:color="auto" w:fill="FFFFFF"/>
        </w:rPr>
        <w:t>ild angelica</w:t>
      </w:r>
      <w:r w:rsidRPr="00BB121B">
        <w:rPr>
          <w:rFonts w:cs="Arial"/>
          <w:i/>
        </w:rPr>
        <w:t xml:space="preserve"> (Angelica </w:t>
      </w:r>
      <w:proofErr w:type="spellStart"/>
      <w:r w:rsidRPr="00BB121B">
        <w:rPr>
          <w:rFonts w:cs="Arial"/>
          <w:i/>
        </w:rPr>
        <w:t>sylvestris</w:t>
      </w:r>
      <w:proofErr w:type="spellEnd"/>
      <w:r w:rsidRPr="00BB121B">
        <w:rPr>
          <w:rFonts w:cs="Arial"/>
          <w:i/>
        </w:rPr>
        <w:t>).</w:t>
      </w:r>
    </w:p>
    <w:p w:rsidR="0040023A" w:rsidRPr="00BB121B" w:rsidRDefault="0040023A" w:rsidP="0040023A">
      <w:pPr>
        <w:jc w:val="both"/>
        <w:rPr>
          <w:rFonts w:cs="Arial"/>
        </w:rPr>
      </w:pPr>
      <w:r w:rsidRPr="00BB121B">
        <w:rPr>
          <w:rFonts w:cs="Arial"/>
        </w:rPr>
        <w:t>Swamps are characterised by tall emergent vegetation (e.g. m</w:t>
      </w:r>
      <w:r w:rsidRPr="00BB121B">
        <w:rPr>
          <w:rFonts w:cs="Arial"/>
          <w:shd w:val="clear" w:color="auto" w:fill="FFFFFF"/>
        </w:rPr>
        <w:t>eadowsweet </w:t>
      </w:r>
      <w:r w:rsidRPr="00BB121B">
        <w:rPr>
          <w:rFonts w:cs="Arial"/>
        </w:rPr>
        <w:t>(</w:t>
      </w:r>
      <w:proofErr w:type="spellStart"/>
      <w:r w:rsidRPr="00BB121B">
        <w:rPr>
          <w:rFonts w:cs="Arial"/>
          <w:i/>
        </w:rPr>
        <w:t>Filipendula</w:t>
      </w:r>
      <w:proofErr w:type="spellEnd"/>
      <w:r w:rsidRPr="00BB121B">
        <w:rPr>
          <w:rFonts w:cs="Arial"/>
          <w:i/>
        </w:rPr>
        <w:t xml:space="preserve"> </w:t>
      </w:r>
      <w:proofErr w:type="spellStart"/>
      <w:r w:rsidRPr="00BB121B">
        <w:rPr>
          <w:rFonts w:cs="Arial"/>
          <w:i/>
        </w:rPr>
        <w:t>ulmaria</w:t>
      </w:r>
      <w:proofErr w:type="spellEnd"/>
      <w:r w:rsidRPr="00BB121B">
        <w:rPr>
          <w:rFonts w:cs="Arial"/>
        </w:rPr>
        <w:t>), g</w:t>
      </w:r>
      <w:r w:rsidRPr="00BB121B">
        <w:rPr>
          <w:rFonts w:cs="Arial"/>
          <w:shd w:val="clear" w:color="auto" w:fill="FFFFFF"/>
        </w:rPr>
        <w:t xml:space="preserve">reat </w:t>
      </w:r>
      <w:proofErr w:type="spellStart"/>
      <w:r w:rsidRPr="00BB121B">
        <w:rPr>
          <w:rFonts w:cs="Arial"/>
          <w:shd w:val="clear" w:color="auto" w:fill="FFFFFF"/>
        </w:rPr>
        <w:t>willowherb</w:t>
      </w:r>
      <w:proofErr w:type="spellEnd"/>
      <w:r w:rsidRPr="00BB121B">
        <w:rPr>
          <w:rFonts w:cs="Arial"/>
        </w:rPr>
        <w:t xml:space="preserve"> (</w:t>
      </w:r>
      <w:proofErr w:type="spellStart"/>
      <w:r w:rsidRPr="00BB121B">
        <w:rPr>
          <w:rFonts w:cs="Arial"/>
          <w:i/>
        </w:rPr>
        <w:t>Epilobium</w:t>
      </w:r>
      <w:proofErr w:type="spellEnd"/>
      <w:r w:rsidRPr="00BB121B">
        <w:rPr>
          <w:rFonts w:cs="Arial"/>
          <w:i/>
        </w:rPr>
        <w:t xml:space="preserve"> </w:t>
      </w:r>
      <w:proofErr w:type="spellStart"/>
      <w:r w:rsidRPr="00BB121B">
        <w:rPr>
          <w:rFonts w:cs="Arial"/>
          <w:i/>
        </w:rPr>
        <w:t>hirsutum</w:t>
      </w:r>
      <w:proofErr w:type="spellEnd"/>
      <w:r w:rsidRPr="00BB121B">
        <w:rPr>
          <w:rFonts w:cs="Arial"/>
        </w:rPr>
        <w:t>), common nettle (</w:t>
      </w:r>
      <w:proofErr w:type="spellStart"/>
      <w:r w:rsidRPr="00BB121B">
        <w:rPr>
          <w:rFonts w:cs="Arial"/>
          <w:i/>
        </w:rPr>
        <w:t>Urtica</w:t>
      </w:r>
      <w:proofErr w:type="spellEnd"/>
      <w:r w:rsidRPr="00BB121B">
        <w:rPr>
          <w:rFonts w:cs="Arial"/>
          <w:i/>
        </w:rPr>
        <w:t xml:space="preserve"> </w:t>
      </w:r>
      <w:proofErr w:type="spellStart"/>
      <w:r w:rsidRPr="00BB121B">
        <w:rPr>
          <w:rFonts w:cs="Arial"/>
          <w:i/>
        </w:rPr>
        <w:t>dioica</w:t>
      </w:r>
      <w:proofErr w:type="spellEnd"/>
      <w:r w:rsidRPr="00BB121B">
        <w:rPr>
          <w:rFonts w:cs="Arial"/>
        </w:rPr>
        <w:t xml:space="preserve">), </w:t>
      </w:r>
      <w:proofErr w:type="gramStart"/>
      <w:r w:rsidRPr="00BB121B">
        <w:rPr>
          <w:rFonts w:cs="Arial"/>
        </w:rPr>
        <w:t>common</w:t>
      </w:r>
      <w:proofErr w:type="gramEnd"/>
      <w:r w:rsidRPr="00BB121B">
        <w:rPr>
          <w:rFonts w:cs="Arial"/>
        </w:rPr>
        <w:t xml:space="preserve"> reed (</w:t>
      </w:r>
      <w:proofErr w:type="spellStart"/>
      <w:r w:rsidRPr="00BB121B">
        <w:rPr>
          <w:rFonts w:cs="Arial"/>
          <w:i/>
        </w:rPr>
        <w:t>Phragmites</w:t>
      </w:r>
      <w:proofErr w:type="spellEnd"/>
      <w:r w:rsidRPr="00BB121B">
        <w:rPr>
          <w:rFonts w:cs="Arial"/>
        </w:rPr>
        <w:t>), (not including non-wetland tall herb species).</w:t>
      </w:r>
    </w:p>
    <w:p w:rsidR="0040023A" w:rsidRPr="00BB121B" w:rsidRDefault="0040023A" w:rsidP="0040023A">
      <w:pPr>
        <w:jc w:val="both"/>
        <w:rPr>
          <w:rFonts w:cs="Arial"/>
        </w:rPr>
      </w:pPr>
      <w:proofErr w:type="spellStart"/>
      <w:r w:rsidRPr="00BB121B">
        <w:rPr>
          <w:rFonts w:cs="Arial"/>
        </w:rPr>
        <w:t>Reedbeds</w:t>
      </w:r>
      <w:proofErr w:type="spellEnd"/>
      <w:r w:rsidRPr="00BB121B">
        <w:rPr>
          <w:rFonts w:cs="Arial"/>
        </w:rPr>
        <w:t xml:space="preserve"> (i.e. swamps dominated by stands of common reed (</w:t>
      </w:r>
      <w:proofErr w:type="spellStart"/>
      <w:r w:rsidRPr="00BB121B">
        <w:rPr>
          <w:rFonts w:cs="Arial"/>
          <w:i/>
        </w:rPr>
        <w:t>Phragmites</w:t>
      </w:r>
      <w:proofErr w:type="spellEnd"/>
      <w:r w:rsidRPr="00BB121B">
        <w:rPr>
          <w:rFonts w:cs="Arial"/>
          <w:i/>
        </w:rPr>
        <w:t xml:space="preserve"> </w:t>
      </w:r>
      <w:proofErr w:type="spellStart"/>
      <w:r w:rsidRPr="00BB121B">
        <w:rPr>
          <w:rFonts w:cs="Arial"/>
          <w:i/>
        </w:rPr>
        <w:t>australis</w:t>
      </w:r>
      <w:proofErr w:type="spellEnd"/>
      <w:r w:rsidRPr="00BB121B">
        <w:rPr>
          <w:rFonts w:cs="Arial"/>
        </w:rPr>
        <w:t xml:space="preserve">)) are also included in this type. </w:t>
      </w:r>
    </w:p>
    <w:p w:rsidR="0040023A" w:rsidRPr="00BB121B" w:rsidRDefault="0040023A" w:rsidP="0040023A">
      <w:pPr>
        <w:jc w:val="both"/>
        <w:rPr>
          <w:rFonts w:cs="Arial"/>
        </w:rPr>
      </w:pPr>
      <w:r w:rsidRPr="00BB121B">
        <w:rPr>
          <w:rFonts w:cs="Arial"/>
        </w:rPr>
        <w:t>•</w:t>
      </w:r>
      <w:r w:rsidRPr="00BB121B">
        <w:rPr>
          <w:rFonts w:cs="Arial"/>
        </w:rPr>
        <w:tab/>
        <w:t>This habitat type does not include neutral and improved grasslands on floodplains and grazing marshes which are included in the 'Neutral grassland' and 'Improved grassland' broad habitat types respectively</w:t>
      </w:r>
    </w:p>
    <w:p w:rsidR="0040023A" w:rsidRPr="00BB121B" w:rsidRDefault="0040023A" w:rsidP="0040023A">
      <w:pPr>
        <w:jc w:val="both"/>
        <w:rPr>
          <w:rFonts w:cs="Arial"/>
        </w:rPr>
      </w:pPr>
      <w:r w:rsidRPr="00BB121B">
        <w:rPr>
          <w:rFonts w:cs="Arial"/>
        </w:rPr>
        <w:t>•</w:t>
      </w:r>
      <w:r w:rsidRPr="00BB121B">
        <w:rPr>
          <w:rFonts w:cs="Arial"/>
        </w:rPr>
        <w:tab/>
        <w:t xml:space="preserve">Nor </w:t>
      </w:r>
      <w:proofErr w:type="spellStart"/>
      <w:r w:rsidRPr="00BB121B">
        <w:rPr>
          <w:rFonts w:cs="Arial"/>
        </w:rPr>
        <w:t>ombrotrophic</w:t>
      </w:r>
      <w:proofErr w:type="spellEnd"/>
      <w:r w:rsidRPr="00BB121B">
        <w:rPr>
          <w:rFonts w:cs="Arial"/>
        </w:rPr>
        <w:t xml:space="preserve"> mires (blanket, raised and intermediate bogs) as these are included in the 'Bog' broad habitat type. </w:t>
      </w:r>
    </w:p>
    <w:p w:rsidR="0040023A" w:rsidRPr="00BB121B" w:rsidRDefault="0040023A" w:rsidP="0040023A">
      <w:pPr>
        <w:jc w:val="both"/>
        <w:rPr>
          <w:rFonts w:cs="Arial"/>
        </w:rPr>
      </w:pPr>
      <w:r w:rsidRPr="00BB121B">
        <w:rPr>
          <w:rFonts w:cs="Arial"/>
        </w:rPr>
        <w:t>•</w:t>
      </w:r>
      <w:r w:rsidRPr="00BB121B">
        <w:rPr>
          <w:rFonts w:cs="Arial"/>
        </w:rPr>
        <w:tab/>
        <w:t xml:space="preserve">It also does not include areas of </w:t>
      </w:r>
      <w:proofErr w:type="spellStart"/>
      <w:proofErr w:type="gramStart"/>
      <w:r w:rsidRPr="00BB121B">
        <w:rPr>
          <w:rFonts w:cs="Arial"/>
        </w:rPr>
        <w:t>carr</w:t>
      </w:r>
      <w:proofErr w:type="spellEnd"/>
      <w:proofErr w:type="gramEnd"/>
      <w:r w:rsidRPr="00BB121B">
        <w:rPr>
          <w:rFonts w:cs="Arial"/>
        </w:rPr>
        <w:t xml:space="preserve"> (fen woodland dominated by species such as willow (</w:t>
      </w:r>
      <w:r w:rsidRPr="00BB121B">
        <w:rPr>
          <w:rFonts w:cs="Arial"/>
          <w:i/>
        </w:rPr>
        <w:t>Salix spp.</w:t>
      </w:r>
      <w:r w:rsidRPr="00BB121B">
        <w:rPr>
          <w:rFonts w:cs="Arial"/>
        </w:rPr>
        <w:t>), alder (</w:t>
      </w:r>
      <w:proofErr w:type="spellStart"/>
      <w:r w:rsidRPr="00BB121B">
        <w:rPr>
          <w:rFonts w:cs="Arial"/>
          <w:i/>
        </w:rPr>
        <w:t>Alnus</w:t>
      </w:r>
      <w:proofErr w:type="spellEnd"/>
      <w:r w:rsidRPr="00BB121B">
        <w:rPr>
          <w:rFonts w:cs="Arial"/>
          <w:i/>
        </w:rPr>
        <w:t xml:space="preserve"> </w:t>
      </w:r>
      <w:proofErr w:type="spellStart"/>
      <w:r w:rsidRPr="00BB121B">
        <w:rPr>
          <w:rFonts w:cs="Arial"/>
          <w:i/>
        </w:rPr>
        <w:t>glutinosa</w:t>
      </w:r>
      <w:proofErr w:type="spellEnd"/>
      <w:r w:rsidRPr="00BB121B">
        <w:rPr>
          <w:rFonts w:cs="Arial"/>
        </w:rPr>
        <w:t>) or birch (</w:t>
      </w:r>
      <w:proofErr w:type="spellStart"/>
      <w:r w:rsidRPr="00BB121B">
        <w:rPr>
          <w:rFonts w:cs="Arial"/>
          <w:i/>
        </w:rPr>
        <w:t>Betula</w:t>
      </w:r>
      <w:proofErr w:type="spellEnd"/>
      <w:r w:rsidRPr="00BB121B">
        <w:rPr>
          <w:rFonts w:cs="Arial"/>
          <w:i/>
        </w:rPr>
        <w:t xml:space="preserve"> spp</w:t>
      </w:r>
      <w:r w:rsidRPr="00BB121B">
        <w:rPr>
          <w:rFonts w:cs="Arial"/>
        </w:rPr>
        <w:t>.)) as these are covered in the 'Broadleaved, mixed and yew woodland' broad habitat type unless cover is less than 30%.</w:t>
      </w:r>
    </w:p>
    <w:p w:rsidR="0040023A" w:rsidRPr="00BB121B" w:rsidRDefault="0040023A" w:rsidP="0040023A">
      <w:pPr>
        <w:jc w:val="both"/>
        <w:rPr>
          <w:rFonts w:cs="Arial"/>
        </w:rPr>
      </w:pPr>
      <w:r w:rsidRPr="00BB121B">
        <w:rPr>
          <w:rFonts w:cs="Arial"/>
        </w:rPr>
        <w:t>•</w:t>
      </w:r>
      <w:r w:rsidRPr="00BB121B">
        <w:rPr>
          <w:rFonts w:cs="Arial"/>
        </w:rPr>
        <w:tab/>
        <w:t>Soil data is of limited use in assisting as it shows the historical land cover, so large swathes of East Anglia have a peaty, fen soil, but subsequent drainage and management have changed them to arable.</w:t>
      </w:r>
    </w:p>
    <w:p w:rsidR="0040023A" w:rsidRPr="00BB121B" w:rsidRDefault="0040023A" w:rsidP="0040023A">
      <w:pPr>
        <w:rPr>
          <w:rFonts w:cs="Arial"/>
        </w:rPr>
      </w:pPr>
    </w:p>
    <w:p w:rsidR="0040023A" w:rsidRPr="00BB121B" w:rsidRDefault="0040023A" w:rsidP="0040023A">
      <w:pPr>
        <w:pStyle w:val="Heading1"/>
        <w:rPr>
          <w:b w:val="0"/>
          <w:bCs w:val="0"/>
          <w:color w:val="000000" w:themeColor="text1"/>
        </w:rPr>
      </w:pPr>
      <w:r w:rsidRPr="00BB121B">
        <w:rPr>
          <w:color w:val="000000" w:themeColor="text1"/>
        </w:rPr>
        <w:t>Bog</w:t>
      </w:r>
    </w:p>
    <w:p w:rsidR="0040023A" w:rsidRPr="00BB121B" w:rsidRDefault="0040023A" w:rsidP="0040023A">
      <w:pPr>
        <w:rPr>
          <w:rFonts w:cs="Arial"/>
        </w:rPr>
      </w:pPr>
    </w:p>
    <w:p w:rsidR="0040023A" w:rsidRPr="00BB121B" w:rsidRDefault="0040023A" w:rsidP="0040023A">
      <w:pPr>
        <w:jc w:val="both"/>
        <w:rPr>
          <w:rFonts w:cs="Arial"/>
        </w:rPr>
      </w:pPr>
      <w:r w:rsidRPr="00BB121B">
        <w:rPr>
          <w:rFonts w:cs="Arial"/>
        </w:rPr>
        <w:t xml:space="preserve">This broad habitat type covers wetlands that support vegetation that is usually peat-forming and which receive mineral nutrients principally from precipitation rather than ground water. This is referred to as </w:t>
      </w:r>
      <w:proofErr w:type="spellStart"/>
      <w:r w:rsidRPr="00BB121B">
        <w:rPr>
          <w:rFonts w:cs="Arial"/>
        </w:rPr>
        <w:t>ombrotrophic</w:t>
      </w:r>
      <w:proofErr w:type="spellEnd"/>
      <w:r w:rsidRPr="00BB121B">
        <w:rPr>
          <w:rFonts w:cs="Arial"/>
        </w:rPr>
        <w:t xml:space="preserve"> (rain-fed) mire. Two major bog types are identified, namely raised bog and blanket bog. These two types are for the most part fairly distinctive but they are extremes of what can be considered an ecological continuum and intermediate (or mixed) types occur.</w:t>
      </w:r>
    </w:p>
    <w:p w:rsidR="0040023A" w:rsidRPr="00BB121B" w:rsidRDefault="0040023A" w:rsidP="0040023A">
      <w:pPr>
        <w:jc w:val="both"/>
        <w:rPr>
          <w:rFonts w:cs="Arial"/>
        </w:rPr>
      </w:pPr>
      <w:r w:rsidRPr="00BB121B">
        <w:rPr>
          <w:rFonts w:cs="Arial"/>
        </w:rPr>
        <w:t xml:space="preserve">Lowland raised bogs are a particular feature of cool, rather humid regions such as the north-west lowlands of England, the central and north-east lowlands of Scotland, Wales and Northern Ireland, but remnants also occur in some southern and eastern localities. Plant communities that are typical of natural raised bogs include the bog pool communities M1 to M3 and M18 Erica </w:t>
      </w:r>
      <w:proofErr w:type="spellStart"/>
      <w:r w:rsidRPr="00BB121B">
        <w:rPr>
          <w:rFonts w:cs="Arial"/>
        </w:rPr>
        <w:t>tetralix</w:t>
      </w:r>
      <w:proofErr w:type="spellEnd"/>
      <w:r w:rsidRPr="00BB121B">
        <w:rPr>
          <w:rFonts w:cs="Arial"/>
        </w:rPr>
        <w:t xml:space="preserve"> -Sphagnum </w:t>
      </w:r>
      <w:proofErr w:type="spellStart"/>
      <w:r w:rsidRPr="00BB121B">
        <w:rPr>
          <w:rFonts w:cs="Arial"/>
        </w:rPr>
        <w:t>papillosum</w:t>
      </w:r>
      <w:proofErr w:type="spellEnd"/>
      <w:r w:rsidRPr="00BB121B">
        <w:rPr>
          <w:rFonts w:cs="Arial"/>
        </w:rPr>
        <w:t xml:space="preserve"> raised and blanket mire. In addition, a number of communities, including M15 </w:t>
      </w:r>
      <w:proofErr w:type="spellStart"/>
      <w:r w:rsidRPr="00BB121B">
        <w:rPr>
          <w:rFonts w:cs="Arial"/>
        </w:rPr>
        <w:t>Scirpus</w:t>
      </w:r>
      <w:proofErr w:type="spellEnd"/>
      <w:r w:rsidRPr="00BB121B">
        <w:rPr>
          <w:rFonts w:cs="Arial"/>
        </w:rPr>
        <w:t xml:space="preserve"> </w:t>
      </w:r>
      <w:proofErr w:type="spellStart"/>
      <w:r w:rsidRPr="00BB121B">
        <w:rPr>
          <w:rFonts w:cs="Arial"/>
        </w:rPr>
        <w:t>cespitosus</w:t>
      </w:r>
      <w:proofErr w:type="spellEnd"/>
      <w:r w:rsidRPr="00BB121B">
        <w:rPr>
          <w:rFonts w:cs="Arial"/>
        </w:rPr>
        <w:t xml:space="preserve"> - Erica </w:t>
      </w:r>
      <w:proofErr w:type="spellStart"/>
      <w:r w:rsidRPr="00BB121B">
        <w:rPr>
          <w:rFonts w:cs="Arial"/>
        </w:rPr>
        <w:t>tetralix</w:t>
      </w:r>
      <w:proofErr w:type="spellEnd"/>
      <w:r w:rsidRPr="00BB121B">
        <w:rPr>
          <w:rFonts w:cs="Arial"/>
        </w:rPr>
        <w:t xml:space="preserve"> wet heath, M19 </w:t>
      </w:r>
      <w:proofErr w:type="spellStart"/>
      <w:r w:rsidRPr="00BB121B">
        <w:rPr>
          <w:rFonts w:cs="Arial"/>
        </w:rPr>
        <w:t>Calluna</w:t>
      </w:r>
      <w:proofErr w:type="spellEnd"/>
      <w:r w:rsidRPr="00BB121B">
        <w:rPr>
          <w:rFonts w:cs="Arial"/>
        </w:rPr>
        <w:t xml:space="preserve"> vulgaris - </w:t>
      </w:r>
      <w:proofErr w:type="spellStart"/>
      <w:r w:rsidRPr="00BB121B">
        <w:rPr>
          <w:rFonts w:cs="Arial"/>
        </w:rPr>
        <w:t>Eriophorum</w:t>
      </w:r>
      <w:proofErr w:type="spellEnd"/>
      <w:r w:rsidRPr="00BB121B">
        <w:rPr>
          <w:rFonts w:cs="Arial"/>
        </w:rPr>
        <w:t xml:space="preserve"> </w:t>
      </w:r>
      <w:proofErr w:type="spellStart"/>
      <w:r w:rsidRPr="00BB121B">
        <w:rPr>
          <w:rFonts w:cs="Arial"/>
        </w:rPr>
        <w:t>vaginatum</w:t>
      </w:r>
      <w:proofErr w:type="spellEnd"/>
      <w:r w:rsidRPr="00BB121B">
        <w:rPr>
          <w:rFonts w:cs="Arial"/>
        </w:rPr>
        <w:t xml:space="preserve"> blanket mire, M20 </w:t>
      </w:r>
      <w:proofErr w:type="spellStart"/>
      <w:r w:rsidRPr="00BB121B">
        <w:rPr>
          <w:rFonts w:cs="Arial"/>
        </w:rPr>
        <w:t>Eriophorum</w:t>
      </w:r>
      <w:proofErr w:type="spellEnd"/>
      <w:r w:rsidRPr="00BB121B">
        <w:rPr>
          <w:rFonts w:cs="Arial"/>
        </w:rPr>
        <w:t xml:space="preserve"> </w:t>
      </w:r>
      <w:proofErr w:type="spellStart"/>
      <w:r w:rsidRPr="00BB121B">
        <w:rPr>
          <w:rFonts w:cs="Arial"/>
        </w:rPr>
        <w:t>vaginatum</w:t>
      </w:r>
      <w:proofErr w:type="spellEnd"/>
      <w:r w:rsidRPr="00BB121B">
        <w:rPr>
          <w:rFonts w:cs="Arial"/>
        </w:rPr>
        <w:t xml:space="preserve"> blanket and raised mire, M25 </w:t>
      </w:r>
      <w:proofErr w:type="spellStart"/>
      <w:r w:rsidRPr="00BB121B">
        <w:rPr>
          <w:rFonts w:cs="Arial"/>
        </w:rPr>
        <w:t>Molinia</w:t>
      </w:r>
      <w:proofErr w:type="spellEnd"/>
      <w:r w:rsidRPr="00BB121B">
        <w:rPr>
          <w:rFonts w:cs="Arial"/>
        </w:rPr>
        <w:t xml:space="preserve"> </w:t>
      </w:r>
      <w:proofErr w:type="spellStart"/>
      <w:r w:rsidRPr="00BB121B">
        <w:rPr>
          <w:rFonts w:cs="Arial"/>
        </w:rPr>
        <w:t>caerulea</w:t>
      </w:r>
      <w:proofErr w:type="spellEnd"/>
      <w:r w:rsidRPr="00BB121B">
        <w:rPr>
          <w:rFonts w:cs="Arial"/>
        </w:rPr>
        <w:t xml:space="preserve"> - </w:t>
      </w:r>
      <w:proofErr w:type="spellStart"/>
      <w:r w:rsidRPr="00BB121B">
        <w:rPr>
          <w:rFonts w:cs="Arial"/>
        </w:rPr>
        <w:t>Potentilla</w:t>
      </w:r>
      <w:proofErr w:type="spellEnd"/>
      <w:r w:rsidRPr="00BB121B">
        <w:rPr>
          <w:rFonts w:cs="Arial"/>
        </w:rPr>
        <w:t xml:space="preserve"> </w:t>
      </w:r>
      <w:proofErr w:type="spellStart"/>
      <w:r w:rsidRPr="00BB121B">
        <w:rPr>
          <w:rFonts w:cs="Arial"/>
        </w:rPr>
        <w:t>erecta</w:t>
      </w:r>
      <w:proofErr w:type="spellEnd"/>
      <w:r w:rsidRPr="00BB121B">
        <w:rPr>
          <w:rFonts w:cs="Arial"/>
        </w:rPr>
        <w:t xml:space="preserve"> mire. Peatland species predominate (e.g. deer grass (</w:t>
      </w:r>
      <w:proofErr w:type="spellStart"/>
      <w:r w:rsidRPr="00BB121B">
        <w:rPr>
          <w:rFonts w:cs="Arial"/>
          <w:i/>
        </w:rPr>
        <w:t>Trichophorum</w:t>
      </w:r>
      <w:proofErr w:type="spellEnd"/>
      <w:r w:rsidRPr="00BB121B">
        <w:rPr>
          <w:rFonts w:cs="Arial"/>
        </w:rPr>
        <w:t xml:space="preserve">), common </w:t>
      </w:r>
      <w:proofErr w:type="spellStart"/>
      <w:r w:rsidRPr="00BB121B">
        <w:rPr>
          <w:rFonts w:cs="Arial"/>
        </w:rPr>
        <w:t>cottongrass</w:t>
      </w:r>
      <w:proofErr w:type="spellEnd"/>
      <w:r w:rsidRPr="00BB121B">
        <w:rPr>
          <w:rFonts w:cs="Arial"/>
        </w:rPr>
        <w:t xml:space="preserve"> (</w:t>
      </w:r>
      <w:proofErr w:type="spellStart"/>
      <w:r w:rsidRPr="00BB121B">
        <w:rPr>
          <w:rFonts w:cs="Arial"/>
          <w:i/>
        </w:rPr>
        <w:t>Eriophorum</w:t>
      </w:r>
      <w:proofErr w:type="spellEnd"/>
      <w:r w:rsidRPr="00BB121B">
        <w:rPr>
          <w:rFonts w:cs="Arial"/>
        </w:rPr>
        <w:t xml:space="preserve"> </w:t>
      </w:r>
      <w:proofErr w:type="spellStart"/>
      <w:r w:rsidRPr="00BB121B">
        <w:rPr>
          <w:rFonts w:cs="Arial"/>
          <w:i/>
        </w:rPr>
        <w:t>angustifolium</w:t>
      </w:r>
      <w:proofErr w:type="spellEnd"/>
      <w:r w:rsidRPr="00BB121B">
        <w:rPr>
          <w:rFonts w:cs="Arial"/>
        </w:rPr>
        <w:t xml:space="preserve">), </w:t>
      </w:r>
      <w:r w:rsidRPr="00BB121B">
        <w:rPr>
          <w:rFonts w:cs="Arial"/>
          <w:i/>
        </w:rPr>
        <w:t>Sphagnum</w:t>
      </w:r>
      <w:r w:rsidRPr="00BB121B">
        <w:rPr>
          <w:rFonts w:cs="Arial"/>
        </w:rPr>
        <w:t xml:space="preserve"> spp., b</w:t>
      </w:r>
      <w:r w:rsidRPr="00BB121B">
        <w:rPr>
          <w:rFonts w:cs="Arial"/>
          <w:shd w:val="clear" w:color="auto" w:fill="FFFFFF"/>
        </w:rPr>
        <w:t>og cranberry</w:t>
      </w:r>
      <w:r w:rsidRPr="00BB121B">
        <w:rPr>
          <w:rFonts w:cs="Arial"/>
        </w:rPr>
        <w:t xml:space="preserve"> (</w:t>
      </w:r>
      <w:proofErr w:type="spellStart"/>
      <w:r w:rsidRPr="00BB121B">
        <w:rPr>
          <w:rFonts w:cs="Arial"/>
          <w:i/>
        </w:rPr>
        <w:t>Vaccinium</w:t>
      </w:r>
      <w:proofErr w:type="spellEnd"/>
      <w:r w:rsidRPr="00BB121B">
        <w:rPr>
          <w:rFonts w:cs="Arial"/>
          <w:i/>
        </w:rPr>
        <w:t xml:space="preserve"> </w:t>
      </w:r>
      <w:proofErr w:type="spellStart"/>
      <w:r w:rsidRPr="00BB121B">
        <w:rPr>
          <w:rFonts w:cs="Arial"/>
          <w:i/>
        </w:rPr>
        <w:t>oxycoccus</w:t>
      </w:r>
      <w:proofErr w:type="spellEnd"/>
      <w:r w:rsidRPr="00BB121B">
        <w:rPr>
          <w:rFonts w:cs="Arial"/>
        </w:rPr>
        <w:t>) and b</w:t>
      </w:r>
      <w:r w:rsidRPr="00BB121B">
        <w:rPr>
          <w:rFonts w:cs="Arial"/>
          <w:shd w:val="clear" w:color="auto" w:fill="FFFFFF"/>
        </w:rPr>
        <w:t>og rosemary</w:t>
      </w:r>
      <w:r w:rsidRPr="00BB121B">
        <w:rPr>
          <w:rFonts w:cs="Arial"/>
        </w:rPr>
        <w:t xml:space="preserve"> (</w:t>
      </w:r>
      <w:r w:rsidRPr="00BB121B">
        <w:rPr>
          <w:rFonts w:cs="Arial"/>
          <w:i/>
        </w:rPr>
        <w:t xml:space="preserve">Andromeda </w:t>
      </w:r>
      <w:proofErr w:type="spellStart"/>
      <w:r w:rsidRPr="00BB121B">
        <w:rPr>
          <w:rFonts w:cs="Arial"/>
          <w:i/>
        </w:rPr>
        <w:t>polifolia</w:t>
      </w:r>
      <w:proofErr w:type="spellEnd"/>
      <w:r w:rsidRPr="00BB121B">
        <w:rPr>
          <w:rFonts w:cs="Arial"/>
        </w:rPr>
        <w:t>). Often in lowland areas in unimproved/</w:t>
      </w:r>
      <w:proofErr w:type="spellStart"/>
      <w:r w:rsidRPr="00BB121B">
        <w:rPr>
          <w:rFonts w:cs="Arial"/>
        </w:rPr>
        <w:t>unafforested</w:t>
      </w:r>
      <w:proofErr w:type="spellEnd"/>
      <w:r w:rsidRPr="00BB121B">
        <w:rPr>
          <w:rFonts w:cs="Arial"/>
        </w:rPr>
        <w:t xml:space="preserve"> areas of flood plains. A good indicator is the location of the bog on level ground with a gently domed structure and an absence of calcicolous and mesotrophic wetland species. </w:t>
      </w:r>
    </w:p>
    <w:p w:rsidR="0040023A" w:rsidRPr="00BB121B" w:rsidRDefault="0040023A" w:rsidP="0040023A">
      <w:pPr>
        <w:jc w:val="both"/>
        <w:rPr>
          <w:rFonts w:cs="Arial"/>
        </w:rPr>
      </w:pPr>
      <w:r w:rsidRPr="00BB121B">
        <w:rPr>
          <w:rFonts w:cs="Arial"/>
        </w:rPr>
        <w:t xml:space="preserve">The term blanket 'bog' strictly applies only to that portion of a blanket 'mire' which is exclusively rain-fed. Peat depth is very variable, with an average of 0.5-3 m being fairly typical but depths in excess of 5 m not unusual. The principal vegetation (NVC) types covered are M1, M2, M3, M15, M17, M18, M19, M20 and M25, together with their intermediates.  Dominant species </w:t>
      </w:r>
      <w:r w:rsidRPr="00BB121B">
        <w:rPr>
          <w:rFonts w:cs="Arial"/>
        </w:rPr>
        <w:lastRenderedPageBreak/>
        <w:t xml:space="preserve">include </w:t>
      </w:r>
      <w:r w:rsidRPr="00BB121B">
        <w:rPr>
          <w:rFonts w:cs="Arial"/>
          <w:shd w:val="clear" w:color="auto" w:fill="FFFFFF"/>
        </w:rPr>
        <w:t>Common heather</w:t>
      </w:r>
      <w:r w:rsidRPr="00BB121B">
        <w:rPr>
          <w:rFonts w:cs="Arial"/>
        </w:rPr>
        <w:t xml:space="preserve"> (</w:t>
      </w:r>
      <w:proofErr w:type="spellStart"/>
      <w:r w:rsidRPr="00BB121B">
        <w:rPr>
          <w:rFonts w:cs="Arial"/>
          <w:i/>
        </w:rPr>
        <w:t>Calluna</w:t>
      </w:r>
      <w:proofErr w:type="spellEnd"/>
      <w:r w:rsidRPr="00BB121B">
        <w:rPr>
          <w:rFonts w:cs="Arial"/>
          <w:i/>
        </w:rPr>
        <w:t xml:space="preserve"> vulgaris</w:t>
      </w:r>
      <w:r w:rsidRPr="00BB121B">
        <w:rPr>
          <w:rFonts w:cs="Arial"/>
        </w:rPr>
        <w:t>), c</w:t>
      </w:r>
      <w:r w:rsidRPr="00BB121B">
        <w:rPr>
          <w:rFonts w:cs="Arial"/>
          <w:shd w:val="clear" w:color="auto" w:fill="FFFFFF"/>
        </w:rPr>
        <w:t>ross-leaved heath</w:t>
      </w:r>
      <w:r w:rsidRPr="00BB121B">
        <w:rPr>
          <w:rFonts w:cs="Arial"/>
        </w:rPr>
        <w:t xml:space="preserve"> (</w:t>
      </w:r>
      <w:r w:rsidRPr="00BB121B">
        <w:rPr>
          <w:rFonts w:cs="Arial"/>
          <w:i/>
        </w:rPr>
        <w:t>Erica</w:t>
      </w:r>
      <w:r w:rsidRPr="00BB121B">
        <w:rPr>
          <w:rFonts w:cs="Arial"/>
        </w:rPr>
        <w:t xml:space="preserve"> </w:t>
      </w:r>
      <w:proofErr w:type="spellStart"/>
      <w:r w:rsidRPr="00BB121B">
        <w:rPr>
          <w:rFonts w:cs="Arial"/>
          <w:i/>
        </w:rPr>
        <w:t>tetralix</w:t>
      </w:r>
      <w:proofErr w:type="spellEnd"/>
      <w:r w:rsidRPr="00BB121B">
        <w:rPr>
          <w:rFonts w:cs="Arial"/>
          <w:i/>
        </w:rPr>
        <w:t>)</w:t>
      </w:r>
      <w:r w:rsidRPr="00BB121B">
        <w:rPr>
          <w:rFonts w:cs="Arial"/>
        </w:rPr>
        <w:t xml:space="preserve">, </w:t>
      </w:r>
      <w:proofErr w:type="spellStart"/>
      <w:r w:rsidRPr="00BB121B">
        <w:rPr>
          <w:rFonts w:cs="Arial"/>
        </w:rPr>
        <w:t>d</w:t>
      </w:r>
      <w:r w:rsidRPr="00BB121B">
        <w:rPr>
          <w:rFonts w:cs="Arial"/>
          <w:shd w:val="clear" w:color="auto" w:fill="FFFFFF"/>
        </w:rPr>
        <w:t>eergrass</w:t>
      </w:r>
      <w:proofErr w:type="spellEnd"/>
      <w:r w:rsidRPr="00BB121B">
        <w:rPr>
          <w:rFonts w:cs="Arial"/>
          <w:shd w:val="clear" w:color="auto" w:fill="FFFFFF"/>
        </w:rPr>
        <w:t> </w:t>
      </w:r>
      <w:r w:rsidRPr="00BB121B">
        <w:rPr>
          <w:rFonts w:cs="Arial"/>
        </w:rPr>
        <w:t xml:space="preserve"> (</w:t>
      </w:r>
      <w:proofErr w:type="spellStart"/>
      <w:r w:rsidRPr="00BB121B">
        <w:rPr>
          <w:rFonts w:cs="Arial"/>
          <w:i/>
        </w:rPr>
        <w:t>Trichophorum</w:t>
      </w:r>
      <w:proofErr w:type="spellEnd"/>
      <w:r w:rsidRPr="00BB121B">
        <w:rPr>
          <w:rFonts w:cs="Arial"/>
        </w:rPr>
        <w:t xml:space="preserve"> </w:t>
      </w:r>
      <w:proofErr w:type="spellStart"/>
      <w:r w:rsidRPr="00BB121B">
        <w:rPr>
          <w:rFonts w:cs="Arial"/>
          <w:i/>
        </w:rPr>
        <w:t>caespitosum</w:t>
      </w:r>
      <w:proofErr w:type="spellEnd"/>
      <w:r w:rsidRPr="00BB121B">
        <w:rPr>
          <w:rFonts w:cs="Arial"/>
          <w:i/>
        </w:rPr>
        <w:t>)</w:t>
      </w:r>
      <w:r w:rsidRPr="00BB121B">
        <w:rPr>
          <w:rFonts w:cs="Arial"/>
        </w:rPr>
        <w:t xml:space="preserve">, </w:t>
      </w:r>
      <w:r w:rsidRPr="00BB121B">
        <w:rPr>
          <w:rFonts w:cs="Arial"/>
          <w:shd w:val="clear" w:color="auto" w:fill="FFFFFF"/>
        </w:rPr>
        <w:t xml:space="preserve">hare's tail </w:t>
      </w:r>
      <w:proofErr w:type="spellStart"/>
      <w:r w:rsidRPr="00BB121B">
        <w:rPr>
          <w:rFonts w:cs="Arial"/>
          <w:shd w:val="clear" w:color="auto" w:fill="FFFFFF"/>
        </w:rPr>
        <w:t>cottongrass</w:t>
      </w:r>
      <w:proofErr w:type="spellEnd"/>
      <w:r w:rsidRPr="00BB121B">
        <w:rPr>
          <w:rFonts w:cs="Arial"/>
        </w:rPr>
        <w:t xml:space="preserve"> (</w:t>
      </w:r>
      <w:proofErr w:type="spellStart"/>
      <w:r w:rsidRPr="00BB121B">
        <w:rPr>
          <w:rFonts w:cs="Arial"/>
          <w:i/>
        </w:rPr>
        <w:t>Eriophorum</w:t>
      </w:r>
      <w:proofErr w:type="spellEnd"/>
      <w:r w:rsidRPr="00BB121B">
        <w:rPr>
          <w:rFonts w:cs="Arial"/>
        </w:rPr>
        <w:t xml:space="preserve"> </w:t>
      </w:r>
      <w:proofErr w:type="spellStart"/>
      <w:r w:rsidRPr="00BB121B">
        <w:rPr>
          <w:rFonts w:cs="Arial"/>
          <w:i/>
        </w:rPr>
        <w:t>vaginatum</w:t>
      </w:r>
      <w:proofErr w:type="spellEnd"/>
      <w:r w:rsidRPr="00BB121B">
        <w:rPr>
          <w:rFonts w:cs="Arial"/>
          <w:i/>
        </w:rPr>
        <w:t>)</w:t>
      </w:r>
      <w:r w:rsidRPr="00BB121B">
        <w:rPr>
          <w:rFonts w:cs="Arial"/>
        </w:rPr>
        <w:t xml:space="preserve"> and </w:t>
      </w:r>
      <w:r w:rsidRPr="00BB121B">
        <w:rPr>
          <w:rFonts w:cs="Arial"/>
          <w:i/>
        </w:rPr>
        <w:t>Sphagnum</w:t>
      </w:r>
      <w:r w:rsidRPr="00BB121B">
        <w:rPr>
          <w:rFonts w:cs="Arial"/>
        </w:rPr>
        <w:t xml:space="preserve"> species, c</w:t>
      </w:r>
      <w:r w:rsidRPr="00BB121B">
        <w:rPr>
          <w:rFonts w:cs="Arial"/>
          <w:shd w:val="clear" w:color="auto" w:fill="FFFFFF"/>
        </w:rPr>
        <w:t>loudberry</w:t>
      </w:r>
      <w:r w:rsidRPr="00BB121B">
        <w:rPr>
          <w:rFonts w:cs="Arial"/>
        </w:rPr>
        <w:t xml:space="preserve"> </w:t>
      </w:r>
      <w:proofErr w:type="spellStart"/>
      <w:r w:rsidRPr="00BB121B">
        <w:rPr>
          <w:rFonts w:cs="Arial"/>
          <w:i/>
        </w:rPr>
        <w:t>Rubus</w:t>
      </w:r>
      <w:proofErr w:type="spellEnd"/>
      <w:r w:rsidRPr="00BB121B">
        <w:rPr>
          <w:rFonts w:cs="Arial"/>
        </w:rPr>
        <w:t xml:space="preserve"> </w:t>
      </w:r>
      <w:proofErr w:type="spellStart"/>
      <w:r w:rsidRPr="00BB121B">
        <w:rPr>
          <w:rFonts w:cs="Arial"/>
          <w:i/>
        </w:rPr>
        <w:t>chamaemorus</w:t>
      </w:r>
      <w:proofErr w:type="spellEnd"/>
      <w:r w:rsidRPr="00BB121B">
        <w:rPr>
          <w:rFonts w:cs="Arial"/>
        </w:rPr>
        <w:t xml:space="preserve"> is typically, although not exclusively, confined to high altitude bogs, A</w:t>
      </w:r>
      <w:r w:rsidRPr="00BB121B">
        <w:rPr>
          <w:rFonts w:cs="Arial"/>
          <w:shd w:val="clear" w:color="auto" w:fill="FFFFFF"/>
        </w:rPr>
        <w:t>lpine bearberry</w:t>
      </w:r>
      <w:r w:rsidRPr="00BB121B">
        <w:rPr>
          <w:rFonts w:cs="Arial"/>
        </w:rPr>
        <w:t xml:space="preserve"> (</w:t>
      </w:r>
      <w:proofErr w:type="spellStart"/>
      <w:r w:rsidRPr="00BB121B">
        <w:rPr>
          <w:rFonts w:cs="Arial"/>
          <w:i/>
        </w:rPr>
        <w:t>Arctostaphylos</w:t>
      </w:r>
      <w:proofErr w:type="spellEnd"/>
      <w:r w:rsidRPr="00BB121B">
        <w:rPr>
          <w:rFonts w:cs="Arial"/>
        </w:rPr>
        <w:t xml:space="preserve"> </w:t>
      </w:r>
      <w:proofErr w:type="spellStart"/>
      <w:r w:rsidRPr="00BB121B">
        <w:rPr>
          <w:rFonts w:cs="Arial"/>
          <w:i/>
        </w:rPr>
        <w:t>alpinus</w:t>
      </w:r>
      <w:proofErr w:type="spellEnd"/>
      <w:r w:rsidRPr="00BB121B">
        <w:rPr>
          <w:rFonts w:cs="Arial"/>
        </w:rPr>
        <w:t>) to northern bogs, and b</w:t>
      </w:r>
      <w:r w:rsidRPr="00BB121B">
        <w:rPr>
          <w:rFonts w:cs="Arial"/>
          <w:shd w:val="clear" w:color="auto" w:fill="FFFFFF"/>
        </w:rPr>
        <w:t>lack bog-rush</w:t>
      </w:r>
      <w:r w:rsidRPr="00BB121B">
        <w:rPr>
          <w:rFonts w:cs="Arial"/>
        </w:rPr>
        <w:t xml:space="preserve"> (</w:t>
      </w:r>
      <w:proofErr w:type="spellStart"/>
      <w:r w:rsidRPr="00BB121B">
        <w:rPr>
          <w:rFonts w:cs="Arial"/>
          <w:i/>
        </w:rPr>
        <w:t>Schoenus</w:t>
      </w:r>
      <w:proofErr w:type="spellEnd"/>
      <w:r w:rsidRPr="00BB121B">
        <w:rPr>
          <w:rFonts w:cs="Arial"/>
        </w:rPr>
        <w:t xml:space="preserve"> </w:t>
      </w:r>
      <w:proofErr w:type="spellStart"/>
      <w:r w:rsidRPr="00BB121B">
        <w:rPr>
          <w:rFonts w:cs="Arial"/>
          <w:i/>
        </w:rPr>
        <w:t>nigricans</w:t>
      </w:r>
      <w:proofErr w:type="spellEnd"/>
      <w:r w:rsidRPr="00BB121B">
        <w:rPr>
          <w:rFonts w:cs="Arial"/>
          <w:i/>
        </w:rPr>
        <w:t>)</w:t>
      </w:r>
      <w:r w:rsidRPr="00BB121B">
        <w:rPr>
          <w:rFonts w:cs="Arial"/>
        </w:rPr>
        <w:t xml:space="preserve">, as an </w:t>
      </w:r>
      <w:proofErr w:type="spellStart"/>
      <w:r w:rsidRPr="00BB121B">
        <w:rPr>
          <w:rFonts w:cs="Arial"/>
        </w:rPr>
        <w:t>ombrotrophic</w:t>
      </w:r>
      <w:proofErr w:type="spellEnd"/>
      <w:r w:rsidRPr="00BB121B">
        <w:rPr>
          <w:rFonts w:cs="Arial"/>
        </w:rPr>
        <w:t xml:space="preserve"> species, to western bogs.</w:t>
      </w:r>
    </w:p>
    <w:p w:rsidR="0040023A" w:rsidRPr="00BB121B" w:rsidRDefault="0040023A" w:rsidP="0040023A">
      <w:pPr>
        <w:jc w:val="both"/>
        <w:rPr>
          <w:rFonts w:cs="Arial"/>
        </w:rPr>
      </w:pPr>
      <w:r w:rsidRPr="00BB121B">
        <w:rPr>
          <w:rFonts w:cs="Arial"/>
        </w:rPr>
        <w:t xml:space="preserve">Other bogs include all vegetation (other than blanket bog) that is dominated by peatland species and should be identified by the plants present. The category includes raised bogs and valley bogs. </w:t>
      </w:r>
      <w:proofErr w:type="spellStart"/>
      <w:r w:rsidRPr="00BB121B">
        <w:rPr>
          <w:rFonts w:cs="Arial"/>
          <w:i/>
        </w:rPr>
        <w:t>Calluna</w:t>
      </w:r>
      <w:proofErr w:type="spellEnd"/>
      <w:r w:rsidRPr="00BB121B">
        <w:rPr>
          <w:rFonts w:cs="Arial"/>
        </w:rPr>
        <w:t xml:space="preserve"> may be up to 50% cover but usually less. </w:t>
      </w:r>
      <w:proofErr w:type="spellStart"/>
      <w:r w:rsidRPr="00BB121B">
        <w:rPr>
          <w:rFonts w:cs="Arial"/>
          <w:i/>
        </w:rPr>
        <w:t>Molinia</w:t>
      </w:r>
      <w:proofErr w:type="spellEnd"/>
      <w:r w:rsidRPr="00BB121B">
        <w:rPr>
          <w:rFonts w:cs="Arial"/>
        </w:rPr>
        <w:t xml:space="preserve"> and </w:t>
      </w:r>
      <w:r w:rsidRPr="00BB121B">
        <w:rPr>
          <w:rFonts w:cs="Arial"/>
          <w:i/>
        </w:rPr>
        <w:t>Sphagnum</w:t>
      </w:r>
      <w:r w:rsidRPr="00BB121B">
        <w:rPr>
          <w:rFonts w:cs="Arial"/>
        </w:rPr>
        <w:t xml:space="preserve"> species are usually present, often over 25%. </w:t>
      </w:r>
      <w:proofErr w:type="spellStart"/>
      <w:r w:rsidRPr="00BB121B">
        <w:rPr>
          <w:rFonts w:cs="Arial"/>
          <w:i/>
        </w:rPr>
        <w:t>Tricophorum</w:t>
      </w:r>
      <w:proofErr w:type="spellEnd"/>
      <w:r w:rsidRPr="00BB121B">
        <w:rPr>
          <w:rFonts w:cs="Arial"/>
        </w:rPr>
        <w:t xml:space="preserve"> is also often present as a significant cover species. Other species which may be locally dominant include b</w:t>
      </w:r>
      <w:r w:rsidRPr="00BB121B">
        <w:rPr>
          <w:rFonts w:cs="Arial"/>
          <w:shd w:val="clear" w:color="auto" w:fill="FFFFFF"/>
        </w:rPr>
        <w:t>og myrtle</w:t>
      </w:r>
      <w:r w:rsidRPr="00BB121B">
        <w:rPr>
          <w:rFonts w:cs="Arial"/>
        </w:rPr>
        <w:t xml:space="preserve"> (</w:t>
      </w:r>
      <w:proofErr w:type="spellStart"/>
      <w:r w:rsidRPr="00BB121B">
        <w:rPr>
          <w:rFonts w:cs="Arial"/>
          <w:i/>
        </w:rPr>
        <w:t>Myrica</w:t>
      </w:r>
      <w:proofErr w:type="spellEnd"/>
      <w:r w:rsidRPr="00BB121B">
        <w:rPr>
          <w:rFonts w:cs="Arial"/>
          <w:i/>
        </w:rPr>
        <w:t xml:space="preserve"> gale</w:t>
      </w:r>
      <w:r w:rsidRPr="00BB121B">
        <w:rPr>
          <w:rFonts w:cs="Arial"/>
        </w:rPr>
        <w:t>), c</w:t>
      </w:r>
      <w:r w:rsidRPr="00BB121B">
        <w:rPr>
          <w:rFonts w:cs="Arial"/>
          <w:shd w:val="clear" w:color="auto" w:fill="FFFFFF"/>
        </w:rPr>
        <w:t xml:space="preserve">ommon </w:t>
      </w:r>
      <w:proofErr w:type="spellStart"/>
      <w:r w:rsidRPr="00BB121B">
        <w:rPr>
          <w:rFonts w:cs="Arial"/>
          <w:shd w:val="clear" w:color="auto" w:fill="FFFFFF"/>
        </w:rPr>
        <w:t>cottongrass</w:t>
      </w:r>
      <w:proofErr w:type="spellEnd"/>
      <w:r w:rsidRPr="00BB121B">
        <w:rPr>
          <w:rFonts w:cs="Arial"/>
        </w:rPr>
        <w:t xml:space="preserve"> (</w:t>
      </w:r>
      <w:proofErr w:type="spellStart"/>
      <w:r w:rsidRPr="00BB121B">
        <w:rPr>
          <w:rFonts w:cs="Arial"/>
          <w:i/>
        </w:rPr>
        <w:t>Eriophorum</w:t>
      </w:r>
      <w:proofErr w:type="spellEnd"/>
      <w:r w:rsidRPr="00BB121B">
        <w:rPr>
          <w:rFonts w:cs="Arial"/>
        </w:rPr>
        <w:t xml:space="preserve"> </w:t>
      </w:r>
      <w:proofErr w:type="spellStart"/>
      <w:r w:rsidRPr="00BB121B">
        <w:rPr>
          <w:rFonts w:cs="Arial"/>
          <w:i/>
        </w:rPr>
        <w:t>angustifolium</w:t>
      </w:r>
      <w:proofErr w:type="spellEnd"/>
      <w:r w:rsidRPr="00BB121B">
        <w:rPr>
          <w:rFonts w:cs="Arial"/>
          <w:i/>
        </w:rPr>
        <w:t>)</w:t>
      </w:r>
      <w:r w:rsidRPr="00BB121B">
        <w:rPr>
          <w:rFonts w:cs="Arial"/>
        </w:rPr>
        <w:t xml:space="preserve"> and mat grass (</w:t>
      </w:r>
      <w:proofErr w:type="spellStart"/>
      <w:r w:rsidRPr="00BB121B">
        <w:rPr>
          <w:rFonts w:cs="Arial"/>
          <w:i/>
        </w:rPr>
        <w:t>Nardus</w:t>
      </w:r>
      <w:proofErr w:type="spellEnd"/>
      <w:r w:rsidRPr="00BB121B">
        <w:rPr>
          <w:rFonts w:cs="Arial"/>
        </w:rPr>
        <w:t xml:space="preserve"> </w:t>
      </w:r>
      <w:proofErr w:type="spellStart"/>
      <w:r w:rsidRPr="00BB121B">
        <w:rPr>
          <w:rFonts w:cs="Arial"/>
          <w:i/>
        </w:rPr>
        <w:t>stricta</w:t>
      </w:r>
      <w:proofErr w:type="spellEnd"/>
      <w:r w:rsidRPr="00BB121B">
        <w:rPr>
          <w:rFonts w:cs="Arial"/>
        </w:rPr>
        <w:t>). Indicative species include b</w:t>
      </w:r>
      <w:r w:rsidRPr="00BB121B">
        <w:rPr>
          <w:rFonts w:cs="Arial"/>
          <w:shd w:val="clear" w:color="auto" w:fill="FFFFFF"/>
        </w:rPr>
        <w:t>og asphodel</w:t>
      </w:r>
      <w:r w:rsidRPr="00BB121B">
        <w:rPr>
          <w:rFonts w:cs="Arial"/>
        </w:rPr>
        <w:t xml:space="preserve"> (</w:t>
      </w:r>
      <w:proofErr w:type="spellStart"/>
      <w:r w:rsidRPr="00BB121B">
        <w:rPr>
          <w:rFonts w:cs="Arial"/>
          <w:i/>
        </w:rPr>
        <w:t>Narthecium</w:t>
      </w:r>
      <w:proofErr w:type="spellEnd"/>
      <w:r w:rsidRPr="00BB121B">
        <w:rPr>
          <w:rFonts w:cs="Arial"/>
        </w:rPr>
        <w:t xml:space="preserve"> </w:t>
      </w:r>
      <w:proofErr w:type="spellStart"/>
      <w:r w:rsidRPr="00BB121B">
        <w:rPr>
          <w:rFonts w:cs="Arial"/>
          <w:i/>
        </w:rPr>
        <w:t>ossifragum</w:t>
      </w:r>
      <w:proofErr w:type="spellEnd"/>
      <w:r w:rsidRPr="00BB121B">
        <w:rPr>
          <w:rFonts w:cs="Arial"/>
          <w:i/>
        </w:rPr>
        <w:t>)</w:t>
      </w:r>
      <w:r w:rsidRPr="00BB121B">
        <w:rPr>
          <w:rFonts w:cs="Arial"/>
        </w:rPr>
        <w:t>, s</w:t>
      </w:r>
      <w:r w:rsidRPr="00BB121B">
        <w:rPr>
          <w:rFonts w:cs="Arial"/>
          <w:shd w:val="clear" w:color="auto" w:fill="FFFFFF"/>
        </w:rPr>
        <w:t>undews</w:t>
      </w:r>
      <w:r w:rsidRPr="00BB121B">
        <w:rPr>
          <w:rFonts w:cs="Arial"/>
        </w:rPr>
        <w:t xml:space="preserve"> (</w:t>
      </w:r>
      <w:proofErr w:type="spellStart"/>
      <w:r w:rsidRPr="00BB121B">
        <w:rPr>
          <w:rFonts w:cs="Arial"/>
          <w:i/>
        </w:rPr>
        <w:t>Drosera</w:t>
      </w:r>
      <w:proofErr w:type="spellEnd"/>
      <w:r w:rsidRPr="00BB121B">
        <w:rPr>
          <w:rFonts w:cs="Arial"/>
        </w:rPr>
        <w:t xml:space="preserve"> spp.), and lousewort (</w:t>
      </w:r>
      <w:proofErr w:type="spellStart"/>
      <w:r w:rsidRPr="00BB121B">
        <w:rPr>
          <w:rFonts w:cs="Arial"/>
          <w:i/>
        </w:rPr>
        <w:t>Pedicularis</w:t>
      </w:r>
      <w:proofErr w:type="spellEnd"/>
      <w:r w:rsidRPr="00BB121B">
        <w:rPr>
          <w:rFonts w:cs="Arial"/>
        </w:rPr>
        <w:t xml:space="preserve"> </w:t>
      </w:r>
      <w:proofErr w:type="spellStart"/>
      <w:r w:rsidRPr="00BB121B">
        <w:rPr>
          <w:rFonts w:cs="Arial"/>
        </w:rPr>
        <w:t>ssp</w:t>
      </w:r>
      <w:proofErr w:type="spellEnd"/>
      <w:r w:rsidRPr="00BB121B">
        <w:rPr>
          <w:rFonts w:cs="Arial"/>
        </w:rPr>
        <w:t>).</w:t>
      </w:r>
    </w:p>
    <w:p w:rsidR="0040023A" w:rsidRPr="00BB121B" w:rsidRDefault="0040023A" w:rsidP="0040023A">
      <w:pPr>
        <w:jc w:val="both"/>
        <w:rPr>
          <w:rFonts w:cs="Arial"/>
        </w:rPr>
      </w:pPr>
      <w:r w:rsidRPr="00BB121B">
        <w:rPr>
          <w:rFonts w:cs="Arial"/>
        </w:rPr>
        <w:t>This habitat type also includes modified bog vegetation that essentially resembles wet or dry dwarf shrub heath but occurs on deep acid peat which would have once supported peat-forming vegetation. Modified bog also includes impoverished vegetation dominated by purple moor-grass (</w:t>
      </w:r>
      <w:proofErr w:type="spellStart"/>
      <w:r w:rsidRPr="00BB121B">
        <w:rPr>
          <w:rFonts w:cs="Arial"/>
          <w:i/>
        </w:rPr>
        <w:t>Molinia</w:t>
      </w:r>
      <w:proofErr w:type="spellEnd"/>
      <w:r w:rsidRPr="00BB121B">
        <w:rPr>
          <w:rFonts w:cs="Arial"/>
        </w:rPr>
        <w:t xml:space="preserve"> </w:t>
      </w:r>
      <w:proofErr w:type="spellStart"/>
      <w:r w:rsidRPr="00BB121B">
        <w:rPr>
          <w:rFonts w:cs="Arial"/>
          <w:i/>
        </w:rPr>
        <w:t>caerulea</w:t>
      </w:r>
      <w:proofErr w:type="spellEnd"/>
      <w:r w:rsidRPr="00BB121B">
        <w:rPr>
          <w:rFonts w:cs="Arial"/>
          <w:i/>
        </w:rPr>
        <w:t>)</w:t>
      </w:r>
      <w:r w:rsidRPr="00BB121B">
        <w:rPr>
          <w:rFonts w:cs="Arial"/>
        </w:rPr>
        <w:t xml:space="preserve"> or hare's-tail cotton-grass (</w:t>
      </w:r>
      <w:proofErr w:type="spellStart"/>
      <w:r w:rsidRPr="00BB121B">
        <w:rPr>
          <w:rFonts w:cs="Arial"/>
          <w:i/>
        </w:rPr>
        <w:t>Eriophorum</w:t>
      </w:r>
      <w:proofErr w:type="spellEnd"/>
      <w:r w:rsidRPr="00BB121B">
        <w:rPr>
          <w:rFonts w:cs="Arial"/>
        </w:rPr>
        <w:t xml:space="preserve"> </w:t>
      </w:r>
      <w:proofErr w:type="spellStart"/>
      <w:r w:rsidRPr="00BB121B">
        <w:rPr>
          <w:rFonts w:cs="Arial"/>
          <w:i/>
        </w:rPr>
        <w:t>vaginatum</w:t>
      </w:r>
      <w:proofErr w:type="spellEnd"/>
      <w:r w:rsidRPr="00BB121B">
        <w:rPr>
          <w:rFonts w:cs="Arial"/>
          <w:i/>
        </w:rPr>
        <w:t>)</w:t>
      </w:r>
      <w:r w:rsidRPr="00BB121B">
        <w:rPr>
          <w:rFonts w:cs="Arial"/>
        </w:rPr>
        <w:t xml:space="preserve">. Although there is no agreed minimum depth of peat that can support </w:t>
      </w:r>
      <w:proofErr w:type="spellStart"/>
      <w:r w:rsidRPr="00BB121B">
        <w:rPr>
          <w:rFonts w:cs="Arial"/>
        </w:rPr>
        <w:t>ombrotrophic</w:t>
      </w:r>
      <w:proofErr w:type="spellEnd"/>
      <w:r w:rsidRPr="00BB121B">
        <w:rPr>
          <w:rFonts w:cs="Arial"/>
        </w:rPr>
        <w:t xml:space="preserve"> vegetation, unmodified bog can be identified floristically by the presence of characteristic species such as cotton-grass (</w:t>
      </w:r>
      <w:proofErr w:type="spellStart"/>
      <w:r w:rsidRPr="00BB121B">
        <w:rPr>
          <w:rFonts w:cs="Arial"/>
          <w:i/>
        </w:rPr>
        <w:t>Eriophorum</w:t>
      </w:r>
      <w:proofErr w:type="spellEnd"/>
      <w:r w:rsidRPr="00BB121B">
        <w:rPr>
          <w:rFonts w:cs="Arial"/>
        </w:rPr>
        <w:t xml:space="preserve"> spp.) and peat-forming </w:t>
      </w:r>
      <w:proofErr w:type="spellStart"/>
      <w:r w:rsidRPr="00BB121B">
        <w:rPr>
          <w:rFonts w:cs="Arial"/>
          <w:i/>
        </w:rPr>
        <w:t>sphagna</w:t>
      </w:r>
      <w:proofErr w:type="spellEnd"/>
      <w:r w:rsidRPr="00BB121B">
        <w:rPr>
          <w:rFonts w:cs="Arial"/>
        </w:rPr>
        <w:t>. Peat depth, although somewhat arbitrary, is used as the primary criterion to separate types of modified bog vegetation from the 'Dwarf shrub heath' broad habitat type and certain types of 'Fen, marsh and swamp' broad habitat type. Therefore vegetation dominated by dwarf-shrubs, cotton-grass (</w:t>
      </w:r>
      <w:proofErr w:type="spellStart"/>
      <w:r w:rsidRPr="00BB121B">
        <w:rPr>
          <w:rFonts w:cs="Arial"/>
          <w:i/>
        </w:rPr>
        <w:t>Eriophorum</w:t>
      </w:r>
      <w:proofErr w:type="spellEnd"/>
      <w:r w:rsidRPr="00BB121B">
        <w:rPr>
          <w:rFonts w:cs="Arial"/>
        </w:rPr>
        <w:t xml:space="preserve"> spp.), or purple moor-grass (</w:t>
      </w:r>
      <w:proofErr w:type="spellStart"/>
      <w:r w:rsidRPr="00BB121B">
        <w:rPr>
          <w:rFonts w:cs="Arial"/>
          <w:i/>
        </w:rPr>
        <w:t>Molinia</w:t>
      </w:r>
      <w:proofErr w:type="spellEnd"/>
      <w:r w:rsidRPr="00BB121B">
        <w:rPr>
          <w:rFonts w:cs="Arial"/>
        </w:rPr>
        <w:t xml:space="preserve"> </w:t>
      </w:r>
      <w:proofErr w:type="spellStart"/>
      <w:r w:rsidRPr="00BB121B">
        <w:rPr>
          <w:rFonts w:cs="Arial"/>
          <w:i/>
        </w:rPr>
        <w:t>caerulea</w:t>
      </w:r>
      <w:proofErr w:type="spellEnd"/>
      <w:r w:rsidRPr="00BB121B">
        <w:rPr>
          <w:rFonts w:cs="Arial"/>
          <w:i/>
        </w:rPr>
        <w:t>)</w:t>
      </w:r>
      <w:r w:rsidRPr="00BB121B">
        <w:rPr>
          <w:rFonts w:cs="Arial"/>
        </w:rPr>
        <w:t xml:space="preserve"> vegetation on peat greater than 0.5 m deep is classified as bog for the purposes of the Broad Habitat Classification.</w:t>
      </w:r>
    </w:p>
    <w:p w:rsidR="0040023A" w:rsidRPr="00BB121B" w:rsidRDefault="0040023A" w:rsidP="0040023A">
      <w:pPr>
        <w:jc w:val="both"/>
        <w:rPr>
          <w:rFonts w:cs="Arial"/>
        </w:rPr>
      </w:pPr>
      <w:r w:rsidRPr="00BB121B">
        <w:rPr>
          <w:rFonts w:cs="Arial"/>
        </w:rPr>
        <w:t xml:space="preserve"> </w:t>
      </w:r>
    </w:p>
    <w:p w:rsidR="0040023A" w:rsidRPr="00BB121B" w:rsidRDefault="0040023A" w:rsidP="0040023A">
      <w:pPr>
        <w:jc w:val="both"/>
        <w:rPr>
          <w:rFonts w:cs="Arial"/>
        </w:rPr>
      </w:pPr>
      <w:r w:rsidRPr="00BB121B">
        <w:rPr>
          <w:rFonts w:cs="Arial"/>
        </w:rPr>
        <w:t>•</w:t>
      </w:r>
      <w:r w:rsidRPr="00BB121B">
        <w:rPr>
          <w:rFonts w:cs="Arial"/>
        </w:rPr>
        <w:tab/>
        <w:t xml:space="preserve">In lowland areas with predominantly acid substrata there are examples of valley and basin mires that receive acid surface seepage, which gives rise to vegetation similar to that of bogs. However, these types are covered in the 'Fen, marsh and swamp' broad habitat type. </w:t>
      </w:r>
    </w:p>
    <w:p w:rsidR="0040023A" w:rsidRPr="00BB121B" w:rsidRDefault="0040023A" w:rsidP="0040023A">
      <w:pPr>
        <w:jc w:val="both"/>
        <w:rPr>
          <w:rFonts w:cs="Arial"/>
        </w:rPr>
      </w:pPr>
      <w:r w:rsidRPr="00BB121B">
        <w:rPr>
          <w:rFonts w:cs="Arial"/>
        </w:rPr>
        <w:t>•</w:t>
      </w:r>
      <w:r w:rsidRPr="00BB121B">
        <w:rPr>
          <w:rFonts w:cs="Arial"/>
        </w:rPr>
        <w:tab/>
        <w:t xml:space="preserve">‘Bog’ forms part of an ecological continuum covering ‘Acid Grassland’, ‘Dwarf Shrub Heath’ and some types of ‘Fen, Marsh and Swamp’ and the separation of these habitats can be difficult, as the surface vegetation (i.e. land cover) maybe very similar and the division rests on the depth of peat. </w:t>
      </w:r>
    </w:p>
    <w:p w:rsidR="0040023A" w:rsidRPr="00BB121B" w:rsidRDefault="0040023A" w:rsidP="0040023A">
      <w:pPr>
        <w:jc w:val="both"/>
        <w:rPr>
          <w:rFonts w:cs="Arial"/>
        </w:rPr>
      </w:pPr>
      <w:r w:rsidRPr="00BB121B">
        <w:rPr>
          <w:rFonts w:cs="Arial"/>
        </w:rPr>
        <w:t>•</w:t>
      </w:r>
      <w:r w:rsidRPr="00BB121B">
        <w:rPr>
          <w:rFonts w:cs="Arial"/>
        </w:rPr>
        <w:tab/>
        <w:t>The Bog Broad Habitat includes ericaceous, herbaceous and mossy swards in areas with a peat depth &gt;0.5m.  Rodding is the best way to determine peat depth &gt;0.5 m.</w:t>
      </w:r>
    </w:p>
    <w:p w:rsidR="0040023A" w:rsidRPr="00BB121B" w:rsidRDefault="0040023A" w:rsidP="0040023A">
      <w:pPr>
        <w:rPr>
          <w:rFonts w:cs="Arial"/>
        </w:rPr>
      </w:pPr>
    </w:p>
    <w:p w:rsidR="0040023A" w:rsidRPr="00BB121B" w:rsidRDefault="0040023A" w:rsidP="0040023A">
      <w:pPr>
        <w:pStyle w:val="Heading1"/>
        <w:rPr>
          <w:b w:val="0"/>
          <w:u w:val="single"/>
        </w:rPr>
      </w:pPr>
      <w:r w:rsidRPr="00BB121B">
        <w:rPr>
          <w:color w:val="000000" w:themeColor="text1"/>
        </w:rPr>
        <w:t>Freshwater</w:t>
      </w:r>
    </w:p>
    <w:p w:rsidR="0040023A" w:rsidRPr="00BB121B" w:rsidRDefault="0040023A" w:rsidP="0040023A">
      <w:pPr>
        <w:rPr>
          <w:rFonts w:cs="Arial"/>
        </w:rPr>
      </w:pPr>
      <w:r w:rsidRPr="00BB121B">
        <w:rPr>
          <w:rFonts w:cs="Arial"/>
        </w:rPr>
        <w:t>This category describes two freshwater broad habitats (‘Standing Open Water and Canals’ and ‘Rivers and Streams’), as they cannot be reliably separated from each other using the methods and data used for production of the land cover maps. In many cases small and/or narrow waterbodies fall below the minimum mapping unit. Water bodies &gt; 0.5 ha are readily mapped, as are very wide rivers (&gt;50 m).</w:t>
      </w:r>
    </w:p>
    <w:p w:rsidR="0040023A" w:rsidRPr="00BB121B" w:rsidRDefault="0040023A" w:rsidP="0040023A">
      <w:pPr>
        <w:rPr>
          <w:rFonts w:cs="Arial"/>
        </w:rPr>
      </w:pPr>
      <w:r w:rsidRPr="00BB121B">
        <w:rPr>
          <w:rFonts w:cs="Arial"/>
        </w:rPr>
        <w:t>Standing Open Water and Canals includes natural systems such as lakes, meres and pools, as well as man-made waters such as reservoirs, canals, ponds and gravel pits.</w:t>
      </w:r>
    </w:p>
    <w:p w:rsidR="0040023A" w:rsidRPr="00BB121B" w:rsidRDefault="0040023A" w:rsidP="0040023A">
      <w:pPr>
        <w:rPr>
          <w:rFonts w:cs="Arial"/>
        </w:rPr>
      </w:pPr>
      <w:r w:rsidRPr="00BB121B">
        <w:rPr>
          <w:rFonts w:cs="Arial"/>
        </w:rPr>
        <w:t>The 'Rivers and Streams' Broad Habitat type covers rivers and streams from bank top to bank top, or where there are no distinctive banks or banks are never overtopped, it includes the extent of the mean annual flood.</w:t>
      </w:r>
    </w:p>
    <w:p w:rsidR="0040023A" w:rsidRPr="00BB121B" w:rsidRDefault="0040023A" w:rsidP="0040023A">
      <w:pPr>
        <w:rPr>
          <w:rFonts w:cs="Arial"/>
        </w:rPr>
      </w:pPr>
    </w:p>
    <w:p w:rsidR="0040023A" w:rsidRPr="00BB121B" w:rsidRDefault="0040023A" w:rsidP="0040023A">
      <w:pPr>
        <w:pStyle w:val="Heading1"/>
        <w:rPr>
          <w:b w:val="0"/>
          <w:bCs w:val="0"/>
          <w:color w:val="000000" w:themeColor="text1"/>
        </w:rPr>
      </w:pPr>
      <w:r w:rsidRPr="00BB121B">
        <w:rPr>
          <w:color w:val="000000" w:themeColor="text1"/>
        </w:rPr>
        <w:lastRenderedPageBreak/>
        <w:t>Supra-littoral Sediment</w:t>
      </w:r>
    </w:p>
    <w:p w:rsidR="0040023A" w:rsidRPr="00BB121B" w:rsidRDefault="0040023A" w:rsidP="0040023A">
      <w:pPr>
        <w:jc w:val="both"/>
        <w:rPr>
          <w:rFonts w:cs="Arial"/>
        </w:rPr>
      </w:pPr>
      <w:r w:rsidRPr="00BB121B">
        <w:rPr>
          <w:rFonts w:cs="Arial"/>
        </w:rPr>
        <w:t xml:space="preserve">This class includes sediment above the high water line in areas influenced by wave splash and sea-spray and includes sand-dunes, shingle and </w:t>
      </w:r>
      <w:proofErr w:type="spellStart"/>
      <w:r w:rsidRPr="00BB121B">
        <w:rPr>
          <w:rFonts w:cs="Arial"/>
        </w:rPr>
        <w:t>machair</w:t>
      </w:r>
      <w:proofErr w:type="spellEnd"/>
      <w:r w:rsidRPr="00BB121B">
        <w:rPr>
          <w:rFonts w:cs="Arial"/>
        </w:rPr>
        <w:t>. Deposits of shingle lying at or above the mean high-water spring tides. Dunes include embryo dunes which are created by the aggregation of wind-blown sand trapped by debris and vegetation along the strandline. Mobile (‘white’ or ‘yellow’) dunes are unstable dunes where there is active sand movement. Fixed (‘grey’) dunes occur widely around the coasts of the UK and are a major component of many sand dune systems. They are not replenished with fresh sand so that the sand is no longer accumulating. They support a greater diversity of plants that will contribute to stabilising the dunes. They develop landwards of the white dunes. Dune slacks which are low-lying areas within dune systems that are seasonally flooded and where nutrient levels are low. Dunes with Juniper comprise occurrences of common juniper (</w:t>
      </w:r>
      <w:proofErr w:type="spellStart"/>
      <w:r w:rsidRPr="00BB121B">
        <w:rPr>
          <w:rFonts w:cs="Arial"/>
          <w:i/>
        </w:rPr>
        <w:t>Juniperus</w:t>
      </w:r>
      <w:proofErr w:type="spellEnd"/>
      <w:r w:rsidRPr="00BB121B">
        <w:rPr>
          <w:rFonts w:cs="Arial"/>
          <w:i/>
        </w:rPr>
        <w:t xml:space="preserve"> </w:t>
      </w:r>
      <w:proofErr w:type="spellStart"/>
      <w:r w:rsidRPr="00BB121B">
        <w:rPr>
          <w:rFonts w:cs="Arial"/>
          <w:i/>
        </w:rPr>
        <w:t>communis</w:t>
      </w:r>
      <w:proofErr w:type="spellEnd"/>
      <w:r w:rsidRPr="00BB121B">
        <w:rPr>
          <w:rFonts w:cs="Arial"/>
          <w:i/>
        </w:rPr>
        <w:t>)</w:t>
      </w:r>
      <w:r w:rsidRPr="00BB121B">
        <w:rPr>
          <w:rFonts w:cs="Arial"/>
        </w:rPr>
        <w:t xml:space="preserve"> scrub on coastal sand dunes in a variety of situations. In the UK, dunes with Juniper only occur in Scotland. Dunes with Sea buckthorn comprise scrub vegetation on more-or-less stable sand dunes in which sea buckthorn (</w:t>
      </w:r>
      <w:proofErr w:type="spellStart"/>
      <w:r w:rsidRPr="00BB121B">
        <w:rPr>
          <w:rFonts w:cs="Arial"/>
          <w:i/>
        </w:rPr>
        <w:t>Hippophaë</w:t>
      </w:r>
      <w:proofErr w:type="spellEnd"/>
      <w:r w:rsidRPr="00BB121B">
        <w:rPr>
          <w:rFonts w:cs="Arial"/>
          <w:i/>
        </w:rPr>
        <w:t xml:space="preserve"> </w:t>
      </w:r>
      <w:proofErr w:type="spellStart"/>
      <w:r w:rsidRPr="00BB121B">
        <w:rPr>
          <w:rFonts w:cs="Arial"/>
          <w:i/>
        </w:rPr>
        <w:t>rhamnoides</w:t>
      </w:r>
      <w:proofErr w:type="spellEnd"/>
      <w:r w:rsidRPr="00BB121B">
        <w:rPr>
          <w:rFonts w:cs="Arial"/>
        </w:rPr>
        <w:t xml:space="preserve">) is abundant. In the UK, the native distribution of </w:t>
      </w:r>
      <w:proofErr w:type="spellStart"/>
      <w:r w:rsidRPr="00BB121B">
        <w:rPr>
          <w:rFonts w:cs="Arial"/>
          <w:i/>
        </w:rPr>
        <w:t>Hippophaë</w:t>
      </w:r>
      <w:proofErr w:type="spellEnd"/>
      <w:r w:rsidRPr="00BB121B">
        <w:rPr>
          <w:rFonts w:cs="Arial"/>
        </w:rPr>
        <w:t xml:space="preserve"> is considered to be ranging patchily from Dunbar on the east coast of Scotland down to Dungeness/Camber in Sussex.  </w:t>
      </w:r>
      <w:proofErr w:type="spellStart"/>
      <w:r w:rsidRPr="00BB121B">
        <w:rPr>
          <w:rFonts w:cs="Arial"/>
        </w:rPr>
        <w:t>Machair</w:t>
      </w:r>
      <w:proofErr w:type="spellEnd"/>
      <w:r w:rsidRPr="00BB121B">
        <w:rPr>
          <w:rFonts w:cs="Arial"/>
        </w:rPr>
        <w:t xml:space="preserve"> which is a distinctive sand dune formation formed when sand with a high shell content is blown onshore onto a low-lying coastal plain, accommodating </w:t>
      </w:r>
      <w:proofErr w:type="gramStart"/>
      <w:r w:rsidRPr="00BB121B">
        <w:rPr>
          <w:rFonts w:cs="Arial"/>
        </w:rPr>
        <w:t>a</w:t>
      </w:r>
      <w:proofErr w:type="gramEnd"/>
      <w:r w:rsidRPr="00BB121B">
        <w:rPr>
          <w:rFonts w:cs="Arial"/>
        </w:rPr>
        <w:t xml:space="preserve"> herb-rich sward. </w:t>
      </w:r>
      <w:proofErr w:type="spellStart"/>
      <w:r w:rsidRPr="00BB121B">
        <w:rPr>
          <w:rFonts w:cs="Arial"/>
        </w:rPr>
        <w:t>Machair</w:t>
      </w:r>
      <w:proofErr w:type="spellEnd"/>
      <w:r w:rsidRPr="00BB121B">
        <w:rPr>
          <w:rFonts w:cs="Arial"/>
        </w:rPr>
        <w:t xml:space="preserve"> is found nowhere else in the world but the north and west of Scotland and western Ireland.</w:t>
      </w:r>
    </w:p>
    <w:p w:rsidR="0040023A" w:rsidRPr="00BB121B" w:rsidRDefault="0040023A" w:rsidP="0040023A">
      <w:pPr>
        <w:pStyle w:val="Heading1"/>
        <w:rPr>
          <w:b w:val="0"/>
          <w:bCs w:val="0"/>
          <w:color w:val="000000" w:themeColor="text1"/>
        </w:rPr>
      </w:pPr>
    </w:p>
    <w:p w:rsidR="0040023A" w:rsidRPr="00BB121B" w:rsidRDefault="0040023A" w:rsidP="0040023A">
      <w:pPr>
        <w:pStyle w:val="Heading1"/>
        <w:rPr>
          <w:b w:val="0"/>
          <w:bCs w:val="0"/>
          <w:color w:val="000000" w:themeColor="text1"/>
        </w:rPr>
      </w:pPr>
      <w:r w:rsidRPr="00BB121B">
        <w:rPr>
          <w:color w:val="000000" w:themeColor="text1"/>
        </w:rPr>
        <w:t>Littoral sediment</w:t>
      </w:r>
    </w:p>
    <w:p w:rsidR="0040023A" w:rsidRPr="00BB121B" w:rsidRDefault="0040023A" w:rsidP="0040023A">
      <w:pPr>
        <w:jc w:val="both"/>
        <w:rPr>
          <w:rFonts w:cs="Arial"/>
        </w:rPr>
      </w:pPr>
      <w:r w:rsidRPr="00BB121B">
        <w:rPr>
          <w:rFonts w:cs="Arial"/>
        </w:rPr>
        <w:t xml:space="preserve">Areas of littoral sediment are widespread around the UK forming features such as beaches, sand banks, and intertidal mudflats. A large proportion of this habitat occurs in estuaries and inlets where it can cover extensive areas.  Although saltmarsh is included in the littoral sediment broad habitat, it can be identified and mapped separately (see ‘Saltmarsh’), thus is excluded from this class.  </w:t>
      </w:r>
    </w:p>
    <w:p w:rsidR="0040023A" w:rsidRPr="00BB121B" w:rsidRDefault="0040023A" w:rsidP="0040023A">
      <w:pPr>
        <w:jc w:val="both"/>
        <w:rPr>
          <w:rFonts w:cs="Arial"/>
        </w:rPr>
      </w:pPr>
      <w:r w:rsidRPr="00BB121B">
        <w:rPr>
          <w:rFonts w:cs="Arial"/>
        </w:rPr>
        <w:t>The littoral sediment category includes sand, mud and shingle below the high water line, for example, sandy beaches and tidal mud flats.</w:t>
      </w:r>
    </w:p>
    <w:p w:rsidR="0040023A" w:rsidRPr="00BB121B" w:rsidRDefault="0040023A" w:rsidP="0040023A">
      <w:pPr>
        <w:rPr>
          <w:rFonts w:cs="Arial"/>
        </w:rPr>
      </w:pPr>
    </w:p>
    <w:p w:rsidR="0040023A" w:rsidRPr="00BB121B" w:rsidRDefault="0040023A" w:rsidP="0040023A">
      <w:pPr>
        <w:rPr>
          <w:rFonts w:cs="Arial"/>
          <w:b/>
          <w:u w:val="single"/>
        </w:rPr>
      </w:pPr>
      <w:r w:rsidRPr="00BB121B">
        <w:rPr>
          <w:rFonts w:eastAsiaTheme="majorEastAsia" w:cs="Arial"/>
          <w:b/>
          <w:bCs/>
          <w:color w:val="000000" w:themeColor="text1"/>
          <w:sz w:val="32"/>
          <w:szCs w:val="32"/>
        </w:rPr>
        <w:t>Saltmarsh (Littoral sediment)</w:t>
      </w:r>
    </w:p>
    <w:p w:rsidR="0040023A" w:rsidRPr="00BB121B" w:rsidRDefault="0040023A" w:rsidP="0040023A">
      <w:pPr>
        <w:jc w:val="both"/>
        <w:rPr>
          <w:rFonts w:cs="Arial"/>
        </w:rPr>
      </w:pPr>
      <w:r w:rsidRPr="00BB121B">
        <w:rPr>
          <w:rFonts w:cs="Arial"/>
        </w:rPr>
        <w:t xml:space="preserve">Pioneer saltmarsh colonises intertidal mud and </w:t>
      </w:r>
      <w:proofErr w:type="spellStart"/>
      <w:r w:rsidRPr="00BB121B">
        <w:rPr>
          <w:rFonts w:cs="Arial"/>
        </w:rPr>
        <w:t>sandflats</w:t>
      </w:r>
      <w:proofErr w:type="spellEnd"/>
      <w:r w:rsidRPr="00BB121B">
        <w:rPr>
          <w:rFonts w:cs="Arial"/>
        </w:rPr>
        <w:t xml:space="preserve"> in areas protected from strong wave action. It develops at the lower reaches of saltmarshes where the vegetation (mainly pioneer glasswort (</w:t>
      </w:r>
      <w:r w:rsidRPr="00BB121B">
        <w:rPr>
          <w:rFonts w:cs="Arial"/>
          <w:i/>
        </w:rPr>
        <w:t>Salicornia)</w:t>
      </w:r>
      <w:r w:rsidRPr="00BB121B">
        <w:rPr>
          <w:rFonts w:cs="Arial"/>
        </w:rPr>
        <w:t xml:space="preserve"> species and s</w:t>
      </w:r>
      <w:r w:rsidRPr="00BB121B">
        <w:rPr>
          <w:rFonts w:cs="Arial"/>
          <w:shd w:val="clear" w:color="auto" w:fill="FFFFFF"/>
        </w:rPr>
        <w:t>mall cordgrass</w:t>
      </w:r>
      <w:r w:rsidRPr="00BB121B">
        <w:rPr>
          <w:rFonts w:cs="Arial"/>
          <w:i/>
        </w:rPr>
        <w:t xml:space="preserve"> (</w:t>
      </w:r>
      <w:proofErr w:type="spellStart"/>
      <w:r w:rsidRPr="00BB121B">
        <w:rPr>
          <w:rFonts w:cs="Arial"/>
          <w:i/>
        </w:rPr>
        <w:t>Spartina</w:t>
      </w:r>
      <w:proofErr w:type="spellEnd"/>
      <w:r w:rsidRPr="00BB121B">
        <w:rPr>
          <w:rFonts w:cs="Arial"/>
          <w:i/>
        </w:rPr>
        <w:t xml:space="preserve"> </w:t>
      </w:r>
      <w:proofErr w:type="spellStart"/>
      <w:r w:rsidRPr="00BB121B">
        <w:rPr>
          <w:rFonts w:cs="Arial"/>
          <w:i/>
        </w:rPr>
        <w:t>maritima</w:t>
      </w:r>
      <w:proofErr w:type="spellEnd"/>
      <w:r w:rsidRPr="00BB121B">
        <w:rPr>
          <w:rFonts w:cs="Arial"/>
        </w:rPr>
        <w:t>)) is frequently flooded by the tide, and can also colonise open creek sides, depressions or pans within saltmarshes, as well as disturbed areas of upper saltmarshes.</w:t>
      </w:r>
    </w:p>
    <w:p w:rsidR="0040023A" w:rsidRPr="00BB121B" w:rsidRDefault="0040023A" w:rsidP="0040023A">
      <w:pPr>
        <w:jc w:val="both"/>
        <w:rPr>
          <w:rFonts w:cs="Arial"/>
        </w:rPr>
      </w:pPr>
      <w:r w:rsidRPr="00BB121B">
        <w:rPr>
          <w:rFonts w:cs="Arial"/>
        </w:rPr>
        <w:t xml:space="preserve"> Lower saltmarsh is inundated at least once a day due to tidal action and so supports plant communities that are more salt tolerant that those found in the upper marsh.</w:t>
      </w:r>
    </w:p>
    <w:p w:rsidR="0040023A" w:rsidRPr="00BB121B" w:rsidRDefault="0040023A" w:rsidP="0040023A">
      <w:pPr>
        <w:jc w:val="both"/>
        <w:rPr>
          <w:rFonts w:cs="Arial"/>
        </w:rPr>
      </w:pPr>
      <w:r w:rsidRPr="00BB121B">
        <w:rPr>
          <w:rFonts w:cs="Arial"/>
        </w:rPr>
        <w:t xml:space="preserve"> Upper saltmarsh is found where salt tolerant (halophytic) vegetation colonises soft intertidal sediments of mud and sand in areas protected from strong wave action. Tidal inundation can still occur but with decreasing frequency and duration compared to lower areas in the saltmarsh. Grazing by domestic livestock is particularly significant in determining the structure and species composition of the habitat type and in determining its relative value for plants, invertebrates and wintering or breeding waterfowl. This habitat occurs all around our coasts, but most of the sites where it is found are in England.</w:t>
      </w:r>
    </w:p>
    <w:p w:rsidR="0040023A" w:rsidRPr="00BB121B" w:rsidRDefault="0040023A" w:rsidP="0040023A">
      <w:pPr>
        <w:rPr>
          <w:rFonts w:cs="Arial"/>
        </w:rPr>
      </w:pPr>
    </w:p>
    <w:p w:rsidR="00BB121B" w:rsidRDefault="00BB121B" w:rsidP="0040023A">
      <w:pPr>
        <w:rPr>
          <w:rFonts w:eastAsiaTheme="majorEastAsia" w:cs="Arial"/>
          <w:b/>
          <w:bCs/>
          <w:color w:val="000000" w:themeColor="text1"/>
          <w:sz w:val="32"/>
          <w:szCs w:val="32"/>
        </w:rPr>
      </w:pPr>
    </w:p>
    <w:p w:rsidR="0040023A" w:rsidRPr="00BB121B" w:rsidRDefault="0040023A" w:rsidP="0040023A">
      <w:pPr>
        <w:rPr>
          <w:rFonts w:eastAsiaTheme="majorEastAsia" w:cs="Arial"/>
          <w:b/>
          <w:bCs/>
          <w:color w:val="000000" w:themeColor="text1"/>
          <w:sz w:val="32"/>
          <w:szCs w:val="32"/>
        </w:rPr>
      </w:pPr>
      <w:r w:rsidRPr="00BB121B">
        <w:rPr>
          <w:rFonts w:eastAsiaTheme="majorEastAsia" w:cs="Arial"/>
          <w:b/>
          <w:bCs/>
          <w:color w:val="000000" w:themeColor="text1"/>
          <w:sz w:val="32"/>
          <w:szCs w:val="32"/>
        </w:rPr>
        <w:lastRenderedPageBreak/>
        <w:t>Supra-littoral Rock</w:t>
      </w:r>
    </w:p>
    <w:p w:rsidR="0040023A" w:rsidRPr="00BB121B" w:rsidRDefault="0040023A" w:rsidP="0040023A">
      <w:pPr>
        <w:jc w:val="both"/>
        <w:rPr>
          <w:rFonts w:cs="Arial"/>
        </w:rPr>
      </w:pPr>
      <w:r w:rsidRPr="00BB121B">
        <w:rPr>
          <w:rFonts w:cs="Arial"/>
        </w:rPr>
        <w:t xml:space="preserve">This broad habitat consists of coastal cliffs and slopes where the lower (seaward) edge runs along the high water mark. It includes vertical rock, boulders, gullies, cliffs, gullies, ledges and pools rising above high tide and exposed to the splash and spray of sea waves. The substrate is rock, with or without a layer of bedrock-derived mineral soil. These are mainly the steepest parts of cliffs that are too steep for soil accumulation and rocks closest to the high water mark where frequent sea spray limits soil accumulation. However, even in these places there can be some cover of lichens such as </w:t>
      </w:r>
      <w:proofErr w:type="spellStart"/>
      <w:r w:rsidRPr="00BB121B">
        <w:rPr>
          <w:rFonts w:cs="Arial"/>
          <w:i/>
        </w:rPr>
        <w:t>Ramalina</w:t>
      </w:r>
      <w:proofErr w:type="spellEnd"/>
      <w:r w:rsidRPr="00BB121B">
        <w:rPr>
          <w:rFonts w:cs="Arial"/>
        </w:rPr>
        <w:t xml:space="preserve"> spp. and </w:t>
      </w:r>
      <w:proofErr w:type="spellStart"/>
      <w:r w:rsidRPr="00BB121B">
        <w:rPr>
          <w:rFonts w:cs="Arial"/>
          <w:i/>
        </w:rPr>
        <w:t>Xanthoria</w:t>
      </w:r>
      <w:proofErr w:type="spellEnd"/>
      <w:r w:rsidRPr="00BB121B">
        <w:rPr>
          <w:rFonts w:cs="Arial"/>
        </w:rPr>
        <w:t xml:space="preserve"> spp., and bryophytes such as the strictly coastal moss, </w:t>
      </w:r>
      <w:proofErr w:type="spellStart"/>
      <w:r w:rsidRPr="00BB121B">
        <w:rPr>
          <w:rFonts w:cs="Arial"/>
          <w:i/>
        </w:rPr>
        <w:t>Schistidium</w:t>
      </w:r>
      <w:proofErr w:type="spellEnd"/>
      <w:r w:rsidRPr="00BB121B">
        <w:rPr>
          <w:rFonts w:cs="Arial"/>
          <w:i/>
        </w:rPr>
        <w:t xml:space="preserve"> </w:t>
      </w:r>
      <w:proofErr w:type="spellStart"/>
      <w:r w:rsidRPr="00BB121B">
        <w:rPr>
          <w:rFonts w:cs="Arial"/>
          <w:i/>
        </w:rPr>
        <w:t>maritimum</w:t>
      </w:r>
      <w:proofErr w:type="spellEnd"/>
      <w:r w:rsidRPr="00BB121B">
        <w:rPr>
          <w:rFonts w:cs="Arial"/>
        </w:rPr>
        <w:t>. Crevices among these rock exposures can have other bryophytes and lichens as well as vascular plants such as thrift (</w:t>
      </w:r>
      <w:proofErr w:type="spellStart"/>
      <w:r w:rsidRPr="00BB121B">
        <w:rPr>
          <w:rFonts w:cs="Arial"/>
          <w:i/>
        </w:rPr>
        <w:t>Armeria</w:t>
      </w:r>
      <w:proofErr w:type="spellEnd"/>
      <w:r w:rsidRPr="00BB121B">
        <w:rPr>
          <w:rFonts w:cs="Arial"/>
          <w:i/>
        </w:rPr>
        <w:t xml:space="preserve"> </w:t>
      </w:r>
      <w:proofErr w:type="spellStart"/>
      <w:r w:rsidRPr="00BB121B">
        <w:rPr>
          <w:rFonts w:cs="Arial"/>
          <w:i/>
        </w:rPr>
        <w:t>maritima</w:t>
      </w:r>
      <w:proofErr w:type="spellEnd"/>
      <w:r w:rsidRPr="00BB121B">
        <w:rPr>
          <w:rFonts w:cs="Arial"/>
          <w:i/>
        </w:rPr>
        <w:t>)</w:t>
      </w:r>
      <w:r w:rsidRPr="00BB121B">
        <w:rPr>
          <w:rFonts w:cs="Arial"/>
        </w:rPr>
        <w:t>.</w:t>
      </w:r>
    </w:p>
    <w:p w:rsidR="0040023A" w:rsidRPr="00BB121B" w:rsidRDefault="0040023A" w:rsidP="0040023A">
      <w:pPr>
        <w:jc w:val="both"/>
        <w:rPr>
          <w:rFonts w:cs="Arial"/>
        </w:rPr>
      </w:pPr>
      <w:r w:rsidRPr="00BB121B">
        <w:rPr>
          <w:rFonts w:cs="Arial"/>
        </w:rPr>
        <w:t>Typical plants in such areas include c</w:t>
      </w:r>
      <w:r w:rsidRPr="00BB121B">
        <w:rPr>
          <w:rFonts w:cs="Arial"/>
          <w:shd w:val="clear" w:color="auto" w:fill="FFFFFF"/>
        </w:rPr>
        <w:t>ommon scurvy-grass</w:t>
      </w:r>
      <w:r w:rsidRPr="00BB121B">
        <w:rPr>
          <w:rFonts w:cs="Arial"/>
          <w:i/>
        </w:rPr>
        <w:t xml:space="preserve"> (</w:t>
      </w:r>
      <w:proofErr w:type="spellStart"/>
      <w:r w:rsidRPr="00BB121B">
        <w:rPr>
          <w:rFonts w:cs="Arial"/>
          <w:i/>
        </w:rPr>
        <w:t>Cochleria</w:t>
      </w:r>
      <w:proofErr w:type="spellEnd"/>
      <w:r w:rsidRPr="00BB121B">
        <w:rPr>
          <w:rFonts w:cs="Arial"/>
          <w:i/>
        </w:rPr>
        <w:t xml:space="preserve"> </w:t>
      </w:r>
      <w:proofErr w:type="spellStart"/>
      <w:r w:rsidRPr="00BB121B">
        <w:rPr>
          <w:rFonts w:cs="Arial"/>
          <w:i/>
        </w:rPr>
        <w:t>officinalis</w:t>
      </w:r>
      <w:proofErr w:type="spellEnd"/>
      <w:r w:rsidRPr="00BB121B">
        <w:rPr>
          <w:rFonts w:cs="Arial"/>
          <w:i/>
        </w:rPr>
        <w:t xml:space="preserve">), </w:t>
      </w:r>
      <w:r w:rsidRPr="00BB121B">
        <w:rPr>
          <w:rFonts w:cs="Arial"/>
          <w:shd w:val="clear" w:color="auto" w:fill="FFFFFF"/>
        </w:rPr>
        <w:t>sea plantain (</w:t>
      </w:r>
      <w:proofErr w:type="spellStart"/>
      <w:r w:rsidRPr="00BB121B">
        <w:rPr>
          <w:rFonts w:cs="Arial"/>
          <w:i/>
        </w:rPr>
        <w:t>Plantago</w:t>
      </w:r>
      <w:proofErr w:type="spellEnd"/>
      <w:r w:rsidRPr="00BB121B">
        <w:rPr>
          <w:rFonts w:cs="Arial"/>
          <w:i/>
        </w:rPr>
        <w:t xml:space="preserve"> </w:t>
      </w:r>
      <w:proofErr w:type="spellStart"/>
      <w:r w:rsidRPr="00BB121B">
        <w:rPr>
          <w:rFonts w:cs="Arial"/>
          <w:i/>
        </w:rPr>
        <w:t>maritima</w:t>
      </w:r>
      <w:proofErr w:type="spellEnd"/>
      <w:r w:rsidRPr="00BB121B">
        <w:rPr>
          <w:rFonts w:cs="Arial"/>
          <w:i/>
        </w:rPr>
        <w:t xml:space="preserve">), </w:t>
      </w:r>
      <w:r w:rsidRPr="00BB121B">
        <w:rPr>
          <w:rFonts w:cs="Arial"/>
        </w:rPr>
        <w:t>s</w:t>
      </w:r>
      <w:r w:rsidRPr="00BB121B">
        <w:rPr>
          <w:rFonts w:cs="Arial"/>
          <w:shd w:val="clear" w:color="auto" w:fill="FFFFFF"/>
        </w:rPr>
        <w:t>ea mayweed (</w:t>
      </w:r>
      <w:proofErr w:type="spellStart"/>
      <w:r w:rsidRPr="00BB121B">
        <w:rPr>
          <w:rFonts w:cs="Arial"/>
          <w:i/>
        </w:rPr>
        <w:t>Tripleurospermum</w:t>
      </w:r>
      <w:proofErr w:type="spellEnd"/>
      <w:r w:rsidRPr="00BB121B">
        <w:rPr>
          <w:rFonts w:cs="Arial"/>
          <w:i/>
        </w:rPr>
        <w:t xml:space="preserve"> </w:t>
      </w:r>
      <w:proofErr w:type="spellStart"/>
      <w:r w:rsidRPr="00BB121B">
        <w:rPr>
          <w:rFonts w:cs="Arial"/>
          <w:i/>
        </w:rPr>
        <w:t>maritimum</w:t>
      </w:r>
      <w:proofErr w:type="spellEnd"/>
      <w:r w:rsidRPr="00BB121B">
        <w:rPr>
          <w:rFonts w:cs="Arial"/>
          <w:i/>
        </w:rPr>
        <w:t>), r</w:t>
      </w:r>
      <w:r w:rsidRPr="00BB121B">
        <w:rPr>
          <w:rFonts w:cs="Arial"/>
          <w:shd w:val="clear" w:color="auto" w:fill="FFFFFF"/>
        </w:rPr>
        <w:t>oseroot </w:t>
      </w:r>
      <w:r w:rsidRPr="00BB121B">
        <w:rPr>
          <w:rFonts w:cs="Arial"/>
          <w:i/>
        </w:rPr>
        <w:t xml:space="preserve">(Sedum </w:t>
      </w:r>
      <w:proofErr w:type="spellStart"/>
      <w:r w:rsidRPr="00BB121B">
        <w:rPr>
          <w:rFonts w:cs="Arial"/>
          <w:i/>
        </w:rPr>
        <w:t>rosea</w:t>
      </w:r>
      <w:proofErr w:type="spellEnd"/>
      <w:r w:rsidRPr="00BB121B">
        <w:rPr>
          <w:rFonts w:cs="Arial"/>
          <w:i/>
        </w:rPr>
        <w:t xml:space="preserve">), </w:t>
      </w:r>
      <w:r w:rsidRPr="00BB121B">
        <w:rPr>
          <w:rFonts w:cs="Arial"/>
          <w:shd w:val="clear" w:color="auto" w:fill="FFFFFF"/>
        </w:rPr>
        <w:t xml:space="preserve">Scots </w:t>
      </w:r>
      <w:proofErr w:type="spellStart"/>
      <w:r w:rsidRPr="00BB121B">
        <w:rPr>
          <w:rFonts w:cs="Arial"/>
          <w:shd w:val="clear" w:color="auto" w:fill="FFFFFF"/>
        </w:rPr>
        <w:t>lovage</w:t>
      </w:r>
      <w:proofErr w:type="spellEnd"/>
      <w:r w:rsidRPr="00BB121B">
        <w:rPr>
          <w:rFonts w:cs="Arial"/>
          <w:i/>
        </w:rPr>
        <w:t xml:space="preserve"> (</w:t>
      </w:r>
      <w:proofErr w:type="spellStart"/>
      <w:r w:rsidRPr="00BB121B">
        <w:rPr>
          <w:rFonts w:cs="Arial"/>
          <w:i/>
        </w:rPr>
        <w:t>Ligusticum</w:t>
      </w:r>
      <w:proofErr w:type="spellEnd"/>
      <w:r w:rsidRPr="00BB121B">
        <w:rPr>
          <w:rFonts w:cs="Arial"/>
          <w:i/>
        </w:rPr>
        <w:t xml:space="preserve"> </w:t>
      </w:r>
      <w:proofErr w:type="spellStart"/>
      <w:r w:rsidRPr="00BB121B">
        <w:rPr>
          <w:rFonts w:cs="Arial"/>
          <w:i/>
        </w:rPr>
        <w:t>scoticum</w:t>
      </w:r>
      <w:proofErr w:type="spellEnd"/>
      <w:r w:rsidRPr="00BB121B">
        <w:rPr>
          <w:rFonts w:cs="Arial"/>
          <w:i/>
        </w:rPr>
        <w:t>),</w:t>
      </w:r>
      <w:r w:rsidRPr="00BB121B">
        <w:rPr>
          <w:rFonts w:cs="Arial"/>
          <w:shd w:val="clear" w:color="auto" w:fill="FFFFFF"/>
        </w:rPr>
        <w:t xml:space="preserve"> sea </w:t>
      </w:r>
      <w:proofErr w:type="spellStart"/>
      <w:r w:rsidRPr="00BB121B">
        <w:rPr>
          <w:rFonts w:cs="Arial"/>
          <w:shd w:val="clear" w:color="auto" w:fill="FFFFFF"/>
        </w:rPr>
        <w:t>campion</w:t>
      </w:r>
      <w:proofErr w:type="spellEnd"/>
      <w:r w:rsidRPr="00BB121B">
        <w:rPr>
          <w:rFonts w:cs="Arial"/>
          <w:i/>
        </w:rPr>
        <w:t xml:space="preserve"> (</w:t>
      </w:r>
      <w:proofErr w:type="spellStart"/>
      <w:r w:rsidRPr="00BB121B">
        <w:rPr>
          <w:rFonts w:cs="Arial"/>
          <w:i/>
        </w:rPr>
        <w:t>Silene</w:t>
      </w:r>
      <w:proofErr w:type="spellEnd"/>
      <w:r w:rsidRPr="00BB121B">
        <w:rPr>
          <w:rFonts w:cs="Arial"/>
          <w:i/>
        </w:rPr>
        <w:t xml:space="preserve"> </w:t>
      </w:r>
      <w:proofErr w:type="spellStart"/>
      <w:r w:rsidRPr="00BB121B">
        <w:rPr>
          <w:rFonts w:cs="Arial"/>
          <w:i/>
        </w:rPr>
        <w:t>maritima</w:t>
      </w:r>
      <w:proofErr w:type="spellEnd"/>
      <w:r w:rsidRPr="00BB121B">
        <w:rPr>
          <w:rFonts w:cs="Arial"/>
          <w:i/>
        </w:rPr>
        <w:t xml:space="preserve">), </w:t>
      </w:r>
      <w:r w:rsidRPr="00BB121B">
        <w:rPr>
          <w:rFonts w:cs="Arial"/>
        </w:rPr>
        <w:t>t</w:t>
      </w:r>
      <w:r w:rsidRPr="00BB121B">
        <w:rPr>
          <w:rFonts w:cs="Arial"/>
          <w:shd w:val="clear" w:color="auto" w:fill="FFFFFF"/>
        </w:rPr>
        <w:t>hrift (</w:t>
      </w:r>
      <w:proofErr w:type="spellStart"/>
      <w:r w:rsidRPr="00BB121B">
        <w:rPr>
          <w:rFonts w:cs="Arial"/>
          <w:i/>
        </w:rPr>
        <w:t>Armeria</w:t>
      </w:r>
      <w:proofErr w:type="spellEnd"/>
      <w:r w:rsidRPr="00BB121B">
        <w:rPr>
          <w:rFonts w:cs="Arial"/>
          <w:i/>
        </w:rPr>
        <w:t xml:space="preserve"> </w:t>
      </w:r>
      <w:proofErr w:type="spellStart"/>
      <w:r w:rsidRPr="00BB121B">
        <w:rPr>
          <w:rFonts w:cs="Arial"/>
          <w:i/>
        </w:rPr>
        <w:t>maritima</w:t>
      </w:r>
      <w:proofErr w:type="spellEnd"/>
      <w:r w:rsidRPr="00BB121B">
        <w:rPr>
          <w:rFonts w:cs="Arial"/>
          <w:i/>
        </w:rPr>
        <w:t xml:space="preserve">), </w:t>
      </w:r>
      <w:r w:rsidRPr="00BB121B">
        <w:rPr>
          <w:rFonts w:cs="Arial"/>
        </w:rPr>
        <w:t>s</w:t>
      </w:r>
      <w:r w:rsidRPr="00BB121B">
        <w:rPr>
          <w:rFonts w:cs="Arial"/>
          <w:shd w:val="clear" w:color="auto" w:fill="FFFFFF"/>
        </w:rPr>
        <w:t>amphire</w:t>
      </w:r>
      <w:r w:rsidRPr="00BB121B">
        <w:rPr>
          <w:rFonts w:cs="Arial"/>
          <w:i/>
        </w:rPr>
        <w:t xml:space="preserve"> (</w:t>
      </w:r>
      <w:proofErr w:type="spellStart"/>
      <w:r w:rsidRPr="00BB121B">
        <w:rPr>
          <w:rFonts w:cs="Arial"/>
          <w:i/>
        </w:rPr>
        <w:t>Crithmum</w:t>
      </w:r>
      <w:proofErr w:type="spellEnd"/>
      <w:r w:rsidRPr="00BB121B">
        <w:rPr>
          <w:rFonts w:cs="Arial"/>
          <w:i/>
        </w:rPr>
        <w:t xml:space="preserve"> </w:t>
      </w:r>
      <w:proofErr w:type="spellStart"/>
      <w:r w:rsidRPr="00BB121B">
        <w:rPr>
          <w:rFonts w:cs="Arial"/>
          <w:i/>
        </w:rPr>
        <w:t>maritimum</w:t>
      </w:r>
      <w:proofErr w:type="spellEnd"/>
      <w:r w:rsidRPr="00BB121B">
        <w:rPr>
          <w:rFonts w:cs="Arial"/>
          <w:i/>
        </w:rPr>
        <w:t xml:space="preserve">), </w:t>
      </w:r>
      <w:r w:rsidRPr="00BB121B">
        <w:rPr>
          <w:rFonts w:cs="Arial"/>
        </w:rPr>
        <w:t>b</w:t>
      </w:r>
      <w:r w:rsidRPr="00BB121B">
        <w:rPr>
          <w:rFonts w:cs="Arial"/>
          <w:shd w:val="clear" w:color="auto" w:fill="FFFFFF"/>
        </w:rPr>
        <w:t>uck's horn plantain</w:t>
      </w:r>
      <w:r w:rsidRPr="00BB121B">
        <w:rPr>
          <w:rFonts w:cs="Arial"/>
          <w:i/>
        </w:rPr>
        <w:t xml:space="preserve"> (</w:t>
      </w:r>
      <w:proofErr w:type="spellStart"/>
      <w:r w:rsidRPr="00BB121B">
        <w:rPr>
          <w:rFonts w:cs="Arial"/>
          <w:i/>
        </w:rPr>
        <w:t>Plantago</w:t>
      </w:r>
      <w:proofErr w:type="spellEnd"/>
      <w:r w:rsidRPr="00BB121B">
        <w:rPr>
          <w:rFonts w:cs="Arial"/>
          <w:i/>
        </w:rPr>
        <w:t xml:space="preserve"> </w:t>
      </w:r>
      <w:proofErr w:type="spellStart"/>
      <w:r w:rsidRPr="00BB121B">
        <w:rPr>
          <w:rFonts w:cs="Arial"/>
          <w:i/>
        </w:rPr>
        <w:t>coronopus</w:t>
      </w:r>
      <w:proofErr w:type="spellEnd"/>
      <w:r w:rsidRPr="00BB121B">
        <w:rPr>
          <w:rFonts w:cs="Arial"/>
          <w:i/>
        </w:rPr>
        <w:t xml:space="preserve">) </w:t>
      </w:r>
      <w:r w:rsidRPr="00BB121B">
        <w:rPr>
          <w:rFonts w:cs="Arial"/>
        </w:rPr>
        <w:t>and, in some rich areas, Arctic species such as purple saxifrage (</w:t>
      </w:r>
      <w:proofErr w:type="spellStart"/>
      <w:r w:rsidRPr="00BB121B">
        <w:rPr>
          <w:rFonts w:cs="Arial"/>
          <w:i/>
        </w:rPr>
        <w:t>Saxifraga</w:t>
      </w:r>
      <w:proofErr w:type="spellEnd"/>
      <w:r w:rsidRPr="00BB121B">
        <w:rPr>
          <w:rFonts w:cs="Arial"/>
          <w:i/>
        </w:rPr>
        <w:t xml:space="preserve"> </w:t>
      </w:r>
      <w:proofErr w:type="spellStart"/>
      <w:r w:rsidRPr="00BB121B">
        <w:rPr>
          <w:rFonts w:cs="Arial"/>
          <w:i/>
        </w:rPr>
        <w:t>oppositifolia</w:t>
      </w:r>
      <w:proofErr w:type="spellEnd"/>
      <w:r w:rsidRPr="00BB121B">
        <w:rPr>
          <w:rFonts w:cs="Arial"/>
          <w:i/>
        </w:rPr>
        <w:t xml:space="preserve">) </w:t>
      </w:r>
      <w:r w:rsidRPr="00BB121B">
        <w:rPr>
          <w:rFonts w:cs="Arial"/>
        </w:rPr>
        <w:t>and</w:t>
      </w:r>
      <w:r w:rsidRPr="00BB121B">
        <w:rPr>
          <w:rFonts w:cs="Arial"/>
          <w:i/>
        </w:rPr>
        <w:t xml:space="preserve"> </w:t>
      </w:r>
      <w:r w:rsidRPr="00BB121B">
        <w:rPr>
          <w:rFonts w:cs="Arial"/>
        </w:rPr>
        <w:t>m</w:t>
      </w:r>
      <w:r w:rsidRPr="00BB121B">
        <w:rPr>
          <w:rFonts w:cs="Arial"/>
          <w:shd w:val="clear" w:color="auto" w:fill="FFFFFF"/>
        </w:rPr>
        <w:t xml:space="preserve">oss </w:t>
      </w:r>
      <w:proofErr w:type="spellStart"/>
      <w:r w:rsidRPr="00BB121B">
        <w:rPr>
          <w:rFonts w:cs="Arial"/>
          <w:shd w:val="clear" w:color="auto" w:fill="FFFFFF"/>
        </w:rPr>
        <w:t>campion</w:t>
      </w:r>
      <w:proofErr w:type="spellEnd"/>
      <w:r w:rsidRPr="00BB121B">
        <w:rPr>
          <w:rFonts w:cs="Arial"/>
          <w:shd w:val="clear" w:color="auto" w:fill="FFFFFF"/>
        </w:rPr>
        <w:t xml:space="preserve"> (</w:t>
      </w:r>
      <w:proofErr w:type="spellStart"/>
      <w:r w:rsidRPr="00BB121B">
        <w:rPr>
          <w:rFonts w:cs="Arial"/>
          <w:i/>
        </w:rPr>
        <w:t>Silene</w:t>
      </w:r>
      <w:proofErr w:type="spellEnd"/>
      <w:r w:rsidRPr="00BB121B">
        <w:rPr>
          <w:rFonts w:cs="Arial"/>
          <w:i/>
        </w:rPr>
        <w:t xml:space="preserve"> </w:t>
      </w:r>
      <w:proofErr w:type="spellStart"/>
      <w:r w:rsidRPr="00BB121B">
        <w:rPr>
          <w:rFonts w:cs="Arial"/>
          <w:i/>
        </w:rPr>
        <w:t>acaulis</w:t>
      </w:r>
      <w:proofErr w:type="spellEnd"/>
      <w:r w:rsidRPr="00BB121B">
        <w:rPr>
          <w:rFonts w:cs="Arial"/>
          <w:i/>
        </w:rPr>
        <w:t>)</w:t>
      </w:r>
      <w:r w:rsidRPr="00BB121B">
        <w:rPr>
          <w:rFonts w:cs="Arial"/>
        </w:rPr>
        <w:t>.</w:t>
      </w:r>
    </w:p>
    <w:p w:rsidR="0040023A" w:rsidRPr="00BB121B" w:rsidRDefault="0040023A" w:rsidP="0040023A">
      <w:pPr>
        <w:rPr>
          <w:rFonts w:cs="Arial"/>
        </w:rPr>
      </w:pPr>
    </w:p>
    <w:p w:rsidR="0040023A" w:rsidRPr="00BB121B" w:rsidRDefault="0040023A" w:rsidP="0040023A">
      <w:pPr>
        <w:rPr>
          <w:rFonts w:eastAsiaTheme="majorEastAsia" w:cs="Arial"/>
          <w:b/>
          <w:bCs/>
          <w:color w:val="000000" w:themeColor="text1"/>
          <w:sz w:val="32"/>
          <w:szCs w:val="32"/>
        </w:rPr>
      </w:pPr>
      <w:r w:rsidRPr="00BB121B">
        <w:rPr>
          <w:rFonts w:eastAsiaTheme="majorEastAsia" w:cs="Arial"/>
          <w:b/>
          <w:bCs/>
          <w:color w:val="000000" w:themeColor="text1"/>
          <w:sz w:val="32"/>
          <w:szCs w:val="32"/>
        </w:rPr>
        <w:t>Littoral Rock</w:t>
      </w:r>
    </w:p>
    <w:p w:rsidR="0040023A" w:rsidRPr="00BB121B" w:rsidRDefault="0040023A" w:rsidP="0040023A">
      <w:pPr>
        <w:jc w:val="both"/>
        <w:rPr>
          <w:rFonts w:cs="Arial"/>
        </w:rPr>
      </w:pPr>
      <w:r w:rsidRPr="00BB121B">
        <w:rPr>
          <w:rFonts w:cs="Arial"/>
        </w:rPr>
        <w:t>The geology and wave exposure of the shore influence the form of littoral rock habitats, which can be as varied as vertical rock, shore platforms, boulder shores, or rocky reefs surrounded by areas of sediment. In general, littoral rock tends to be colonised by algae in wave-sheltered conditions, and by limpets, barnacles and mussels as wave-exposure increases.</w:t>
      </w:r>
    </w:p>
    <w:p w:rsidR="0040023A" w:rsidRPr="00BB121B" w:rsidRDefault="0040023A" w:rsidP="0040023A">
      <w:pPr>
        <w:jc w:val="both"/>
        <w:rPr>
          <w:rFonts w:cs="Arial"/>
        </w:rPr>
      </w:pPr>
      <w:r w:rsidRPr="00BB121B">
        <w:rPr>
          <w:rFonts w:cs="Arial"/>
        </w:rPr>
        <w:t xml:space="preserve">Littoral rock contains </w:t>
      </w:r>
      <w:proofErr w:type="spellStart"/>
      <w:r w:rsidRPr="00BB121B">
        <w:rPr>
          <w:rFonts w:cs="Arial"/>
        </w:rPr>
        <w:t>rockpools</w:t>
      </w:r>
      <w:proofErr w:type="spellEnd"/>
      <w:r w:rsidRPr="00BB121B">
        <w:rPr>
          <w:rFonts w:cs="Arial"/>
        </w:rPr>
        <w:t xml:space="preserve">, ephemeral algae and caves in the intertidal zone (the area of the shore between high and low tides). These features are present throughout the littoral rock zone from the upper limit at the top of the lichen zone and the lower limit by the top of the </w:t>
      </w:r>
      <w:proofErr w:type="spellStart"/>
      <w:r w:rsidRPr="00BB121B">
        <w:rPr>
          <w:rFonts w:cs="Arial"/>
        </w:rPr>
        <w:t>laminarian</w:t>
      </w:r>
      <w:proofErr w:type="spellEnd"/>
      <w:r w:rsidRPr="00BB121B">
        <w:rPr>
          <w:rFonts w:cs="Arial"/>
        </w:rPr>
        <w:t xml:space="preserve"> kelp zone. These features can be found on most rocky shores regardless of wave exposure. </w:t>
      </w:r>
      <w:proofErr w:type="spellStart"/>
      <w:r w:rsidRPr="00BB121B">
        <w:rPr>
          <w:rFonts w:cs="Arial"/>
        </w:rPr>
        <w:t>Rockpools</w:t>
      </w:r>
      <w:proofErr w:type="spellEnd"/>
      <w:r w:rsidRPr="00BB121B">
        <w:rPr>
          <w:rFonts w:cs="Arial"/>
        </w:rPr>
        <w:t xml:space="preserve"> occur where the topography of the shore allows seawater to be retained within depressions in the bedrock. Ephemeral seaweeds occur on disturbed littoral rock in the lower to upper shore, and rock with barnacles, limpets and mussels are often present.</w:t>
      </w:r>
    </w:p>
    <w:p w:rsidR="0040023A" w:rsidRPr="00BB121B" w:rsidRDefault="0040023A" w:rsidP="0040023A">
      <w:pPr>
        <w:rPr>
          <w:rFonts w:cs="Arial"/>
        </w:rPr>
      </w:pPr>
    </w:p>
    <w:p w:rsidR="0040023A" w:rsidRPr="00BB121B" w:rsidRDefault="0040023A" w:rsidP="0040023A">
      <w:pPr>
        <w:rPr>
          <w:rFonts w:eastAsiaTheme="majorEastAsia" w:cs="Arial"/>
          <w:b/>
          <w:bCs/>
          <w:color w:val="000000" w:themeColor="text1"/>
          <w:sz w:val="32"/>
          <w:szCs w:val="32"/>
        </w:rPr>
      </w:pPr>
    </w:p>
    <w:p w:rsidR="0040023A" w:rsidRPr="00BB121B" w:rsidRDefault="0040023A" w:rsidP="0040023A">
      <w:pPr>
        <w:rPr>
          <w:rFonts w:eastAsiaTheme="majorEastAsia" w:cs="Arial"/>
          <w:b/>
          <w:bCs/>
          <w:color w:val="000000" w:themeColor="text1"/>
          <w:sz w:val="32"/>
          <w:szCs w:val="32"/>
        </w:rPr>
      </w:pPr>
      <w:r w:rsidRPr="00BB121B">
        <w:rPr>
          <w:rFonts w:eastAsiaTheme="majorEastAsia" w:cs="Arial"/>
          <w:b/>
          <w:bCs/>
          <w:color w:val="000000" w:themeColor="text1"/>
          <w:sz w:val="32"/>
          <w:szCs w:val="32"/>
        </w:rPr>
        <w:t>Urban (Built-up Areas and Gardens)</w:t>
      </w:r>
    </w:p>
    <w:p w:rsidR="0040023A" w:rsidRPr="00BB121B" w:rsidRDefault="0040023A" w:rsidP="0040023A">
      <w:pPr>
        <w:jc w:val="both"/>
        <w:rPr>
          <w:rFonts w:cs="Arial"/>
        </w:rPr>
      </w:pPr>
      <w:r w:rsidRPr="00BB121B">
        <w:rPr>
          <w:rFonts w:cs="Arial"/>
        </w:rPr>
        <w:t>‘Urban’ includes dense urban, such as town and city centres, where there is typically little vegetation. ‘Urban’ also includes areas such as dock sides, car parks, industrial estates retail parks, waste and derelict ground.</w:t>
      </w:r>
    </w:p>
    <w:p w:rsidR="0040023A" w:rsidRPr="00BB121B" w:rsidRDefault="0040023A" w:rsidP="0040023A">
      <w:pPr>
        <w:rPr>
          <w:rFonts w:cs="Arial"/>
        </w:rPr>
      </w:pPr>
    </w:p>
    <w:p w:rsidR="0040023A" w:rsidRPr="00BB121B" w:rsidRDefault="0040023A" w:rsidP="0040023A">
      <w:pPr>
        <w:rPr>
          <w:rFonts w:eastAsiaTheme="majorEastAsia" w:cs="Arial"/>
          <w:b/>
          <w:bCs/>
          <w:color w:val="000000" w:themeColor="text1"/>
          <w:sz w:val="32"/>
          <w:szCs w:val="32"/>
        </w:rPr>
      </w:pPr>
      <w:r w:rsidRPr="00BB121B">
        <w:rPr>
          <w:rFonts w:eastAsiaTheme="majorEastAsia" w:cs="Arial"/>
          <w:b/>
          <w:bCs/>
          <w:color w:val="000000" w:themeColor="text1"/>
          <w:sz w:val="32"/>
          <w:szCs w:val="32"/>
        </w:rPr>
        <w:t>Suburban (Built-up Areas and Gardens)</w:t>
      </w:r>
    </w:p>
    <w:p w:rsidR="0040023A" w:rsidRPr="00BB121B" w:rsidRDefault="0040023A" w:rsidP="0040023A">
      <w:pPr>
        <w:jc w:val="both"/>
        <w:rPr>
          <w:rFonts w:cs="Arial"/>
        </w:rPr>
      </w:pPr>
      <w:r w:rsidRPr="00BB121B">
        <w:rPr>
          <w:rFonts w:cs="Arial"/>
        </w:rPr>
        <w:t xml:space="preserve">Suburban includes suburban and rural settlements, domestic gardens and allotments, farm buildings, caravan parks and other man-made built structures such as urban parkland that have a mix of vegetation and infrastructure. </w:t>
      </w:r>
    </w:p>
    <w:p w:rsidR="0040023A" w:rsidRPr="00BB121B" w:rsidRDefault="0040023A" w:rsidP="0040023A">
      <w:pPr>
        <w:jc w:val="both"/>
        <w:rPr>
          <w:rFonts w:cs="Arial"/>
        </w:rPr>
      </w:pPr>
      <w:r w:rsidRPr="00BB121B">
        <w:rPr>
          <w:rFonts w:cs="Arial"/>
        </w:rPr>
        <w:t>This type does not include amenity grassland which should be included in the 'Improved grassland' broad habitat type.</w:t>
      </w:r>
    </w:p>
    <w:p w:rsidR="0040023A" w:rsidRPr="00BB121B" w:rsidRDefault="0040023A" w:rsidP="0040023A">
      <w:pPr>
        <w:rPr>
          <w:rFonts w:cs="Arial"/>
        </w:rPr>
      </w:pPr>
    </w:p>
    <w:p w:rsidR="0040023A" w:rsidRPr="00BB121B" w:rsidRDefault="0040023A" w:rsidP="0040023A">
      <w:pPr>
        <w:rPr>
          <w:rFonts w:eastAsiaTheme="majorEastAsia" w:cs="Arial"/>
          <w:b/>
          <w:bCs/>
          <w:color w:val="000000" w:themeColor="text1"/>
          <w:sz w:val="32"/>
          <w:szCs w:val="32"/>
        </w:rPr>
      </w:pPr>
      <w:r w:rsidRPr="00BB121B">
        <w:rPr>
          <w:rFonts w:eastAsiaTheme="majorEastAsia" w:cs="Arial"/>
          <w:b/>
          <w:bCs/>
          <w:color w:val="000000" w:themeColor="text1"/>
          <w:sz w:val="32"/>
          <w:szCs w:val="32"/>
        </w:rPr>
        <w:t>Inland Rock</w:t>
      </w:r>
    </w:p>
    <w:p w:rsidR="0040023A" w:rsidRPr="00BB121B" w:rsidRDefault="0040023A" w:rsidP="0040023A">
      <w:pPr>
        <w:jc w:val="both"/>
        <w:rPr>
          <w:rFonts w:cs="Arial"/>
        </w:rPr>
      </w:pPr>
      <w:r w:rsidRPr="00BB121B">
        <w:rPr>
          <w:rFonts w:cs="Arial"/>
        </w:rPr>
        <w:t xml:space="preserve">This broad habitat type covers both natural and artificial exposed rock surfaces which are greater than 0.25ha, such as inland cliffs, caves, and screes and limestone pavements, as well as various forms of excavations and waste tips such as quarries and quarry waste. </w:t>
      </w:r>
    </w:p>
    <w:p w:rsidR="0040023A" w:rsidRPr="00BB121B" w:rsidRDefault="0040023A" w:rsidP="0040023A">
      <w:pPr>
        <w:jc w:val="both"/>
        <w:rPr>
          <w:rFonts w:cs="Arial"/>
        </w:rPr>
      </w:pPr>
      <w:r w:rsidRPr="00BB121B">
        <w:rPr>
          <w:rFonts w:cs="Arial"/>
        </w:rPr>
        <w:lastRenderedPageBreak/>
        <w:t xml:space="preserve">It also includes </w:t>
      </w:r>
      <w:proofErr w:type="spellStart"/>
      <w:r w:rsidRPr="00BB121B">
        <w:rPr>
          <w:rFonts w:cs="Arial"/>
        </w:rPr>
        <w:t>Calaminarian</w:t>
      </w:r>
      <w:proofErr w:type="spellEnd"/>
      <w:r w:rsidRPr="00BB121B">
        <w:rPr>
          <w:rFonts w:cs="Arial"/>
        </w:rPr>
        <w:t xml:space="preserve"> grassland (found on soils that have levels of heavy metals, such as lead, zinc chromium and copper) where the vegetation is normally open, species-poor and slow-growing.  Characteristic plants include spring sandwort (</w:t>
      </w:r>
      <w:proofErr w:type="spellStart"/>
      <w:r w:rsidRPr="00BB121B">
        <w:rPr>
          <w:rFonts w:cs="Arial"/>
          <w:i/>
        </w:rPr>
        <w:t>Minuartia</w:t>
      </w:r>
      <w:proofErr w:type="spellEnd"/>
      <w:r w:rsidRPr="00BB121B">
        <w:rPr>
          <w:rFonts w:cs="Arial"/>
          <w:i/>
        </w:rPr>
        <w:t xml:space="preserve"> </w:t>
      </w:r>
      <w:proofErr w:type="spellStart"/>
      <w:proofErr w:type="gramStart"/>
      <w:r w:rsidRPr="00BB121B">
        <w:rPr>
          <w:rFonts w:cs="Arial"/>
          <w:i/>
        </w:rPr>
        <w:t>verna</w:t>
      </w:r>
      <w:proofErr w:type="spellEnd"/>
      <w:proofErr w:type="gramEnd"/>
      <w:r w:rsidRPr="00BB121B">
        <w:rPr>
          <w:rFonts w:cs="Arial"/>
        </w:rPr>
        <w:t>) and alpine penny-cress (</w:t>
      </w:r>
      <w:proofErr w:type="spellStart"/>
      <w:r w:rsidRPr="00BB121B">
        <w:rPr>
          <w:rFonts w:cs="Arial"/>
          <w:i/>
        </w:rPr>
        <w:t>Thlaspi</w:t>
      </w:r>
      <w:proofErr w:type="spellEnd"/>
      <w:r w:rsidRPr="00BB121B">
        <w:rPr>
          <w:rFonts w:cs="Arial"/>
          <w:i/>
        </w:rPr>
        <w:t xml:space="preserve"> </w:t>
      </w:r>
      <w:proofErr w:type="spellStart"/>
      <w:r w:rsidRPr="00BB121B">
        <w:rPr>
          <w:rFonts w:cs="Arial"/>
          <w:i/>
        </w:rPr>
        <w:t>caerulescens</w:t>
      </w:r>
      <w:proofErr w:type="spellEnd"/>
      <w:r w:rsidRPr="00BB121B">
        <w:rPr>
          <w:rFonts w:cs="Arial"/>
        </w:rPr>
        <w:t>), along with bird’s-foot trefoil (</w:t>
      </w:r>
      <w:r w:rsidRPr="00BB121B">
        <w:rPr>
          <w:rFonts w:cs="Arial"/>
          <w:i/>
        </w:rPr>
        <w:t xml:space="preserve">Lotus </w:t>
      </w:r>
      <w:proofErr w:type="spellStart"/>
      <w:r w:rsidRPr="00BB121B">
        <w:rPr>
          <w:rFonts w:cs="Arial"/>
          <w:i/>
        </w:rPr>
        <w:t>corniculatus</w:t>
      </w:r>
      <w:proofErr w:type="spellEnd"/>
      <w:r w:rsidRPr="00BB121B">
        <w:rPr>
          <w:rFonts w:cs="Arial"/>
        </w:rPr>
        <w:t>), common bent grass (</w:t>
      </w:r>
      <w:proofErr w:type="spellStart"/>
      <w:r w:rsidRPr="00BB121B">
        <w:rPr>
          <w:rFonts w:cs="Arial"/>
          <w:i/>
        </w:rPr>
        <w:t>Agrostis</w:t>
      </w:r>
      <w:proofErr w:type="spellEnd"/>
      <w:r w:rsidRPr="00BB121B">
        <w:rPr>
          <w:rFonts w:cs="Arial"/>
          <w:i/>
        </w:rPr>
        <w:t xml:space="preserve"> </w:t>
      </w:r>
      <w:proofErr w:type="spellStart"/>
      <w:r w:rsidRPr="00BB121B">
        <w:rPr>
          <w:rFonts w:cs="Arial"/>
          <w:i/>
        </w:rPr>
        <w:t>capillaris</w:t>
      </w:r>
      <w:proofErr w:type="spellEnd"/>
      <w:r w:rsidRPr="00BB121B">
        <w:rPr>
          <w:rFonts w:cs="Arial"/>
        </w:rPr>
        <w:t>), fairy flax (</w:t>
      </w:r>
      <w:proofErr w:type="spellStart"/>
      <w:r w:rsidRPr="00BB121B">
        <w:rPr>
          <w:rFonts w:cs="Arial"/>
          <w:i/>
        </w:rPr>
        <w:t>Linum</w:t>
      </w:r>
      <w:proofErr w:type="spellEnd"/>
      <w:r w:rsidRPr="00BB121B">
        <w:rPr>
          <w:rFonts w:cs="Arial"/>
          <w:i/>
        </w:rPr>
        <w:t xml:space="preserve"> </w:t>
      </w:r>
      <w:proofErr w:type="spellStart"/>
      <w:r w:rsidRPr="00BB121B">
        <w:rPr>
          <w:rFonts w:cs="Arial"/>
          <w:i/>
        </w:rPr>
        <w:t>catharticum</w:t>
      </w:r>
      <w:proofErr w:type="spellEnd"/>
      <w:r w:rsidRPr="00BB121B">
        <w:rPr>
          <w:rFonts w:cs="Arial"/>
        </w:rPr>
        <w:t>), harebell (</w:t>
      </w:r>
      <w:r w:rsidRPr="00BB121B">
        <w:rPr>
          <w:rFonts w:cs="Arial"/>
          <w:i/>
        </w:rPr>
        <w:t xml:space="preserve">Campanula </w:t>
      </w:r>
      <w:proofErr w:type="spellStart"/>
      <w:r w:rsidRPr="00BB121B">
        <w:rPr>
          <w:rFonts w:cs="Arial"/>
          <w:i/>
        </w:rPr>
        <w:t>rotundifolia</w:t>
      </w:r>
      <w:proofErr w:type="spellEnd"/>
      <w:r w:rsidRPr="00BB121B">
        <w:rPr>
          <w:rFonts w:cs="Arial"/>
        </w:rPr>
        <w:t>), sheep’s fescue (</w:t>
      </w:r>
      <w:proofErr w:type="spellStart"/>
      <w:r w:rsidRPr="00BB121B">
        <w:rPr>
          <w:rFonts w:cs="Arial"/>
          <w:i/>
        </w:rPr>
        <w:t>Festuca</w:t>
      </w:r>
      <w:proofErr w:type="spellEnd"/>
      <w:r w:rsidRPr="00BB121B">
        <w:rPr>
          <w:rFonts w:cs="Arial"/>
          <w:i/>
        </w:rPr>
        <w:t xml:space="preserve"> </w:t>
      </w:r>
      <w:proofErr w:type="spellStart"/>
      <w:r w:rsidRPr="00BB121B">
        <w:rPr>
          <w:rFonts w:cs="Arial"/>
          <w:i/>
        </w:rPr>
        <w:t>ovina</w:t>
      </w:r>
      <w:proofErr w:type="spellEnd"/>
      <w:r w:rsidRPr="00BB121B">
        <w:rPr>
          <w:rFonts w:cs="Arial"/>
        </w:rPr>
        <w:t>), sheep sorrel (</w:t>
      </w:r>
      <w:proofErr w:type="spellStart"/>
      <w:r w:rsidRPr="00BB121B">
        <w:rPr>
          <w:rFonts w:cs="Arial"/>
          <w:i/>
        </w:rPr>
        <w:t>Rumex</w:t>
      </w:r>
      <w:proofErr w:type="spellEnd"/>
      <w:r w:rsidRPr="00BB121B">
        <w:rPr>
          <w:rFonts w:cs="Arial"/>
          <w:i/>
        </w:rPr>
        <w:t xml:space="preserve"> </w:t>
      </w:r>
      <w:proofErr w:type="spellStart"/>
      <w:r w:rsidRPr="00BB121B">
        <w:rPr>
          <w:rFonts w:cs="Arial"/>
          <w:i/>
        </w:rPr>
        <w:t>acetosella</w:t>
      </w:r>
      <w:proofErr w:type="spellEnd"/>
      <w:r w:rsidRPr="00BB121B">
        <w:rPr>
          <w:rFonts w:cs="Arial"/>
        </w:rPr>
        <w:t>), and wild thyme (</w:t>
      </w:r>
      <w:r w:rsidRPr="00BB121B">
        <w:rPr>
          <w:rFonts w:cs="Arial"/>
          <w:i/>
        </w:rPr>
        <w:t xml:space="preserve">Thymus </w:t>
      </w:r>
      <w:proofErr w:type="spellStart"/>
      <w:r w:rsidRPr="00BB121B">
        <w:rPr>
          <w:rFonts w:cs="Arial"/>
          <w:i/>
        </w:rPr>
        <w:t>polytrichus</w:t>
      </w:r>
      <w:proofErr w:type="spellEnd"/>
      <w:r w:rsidRPr="00BB121B">
        <w:rPr>
          <w:rFonts w:cs="Arial"/>
        </w:rPr>
        <w:t>).</w:t>
      </w:r>
    </w:p>
    <w:p w:rsidR="0040023A" w:rsidRPr="00BB121B" w:rsidRDefault="0040023A" w:rsidP="0040023A">
      <w:pPr>
        <w:rPr>
          <w:rFonts w:cs="Arial"/>
        </w:rPr>
      </w:pPr>
    </w:p>
    <w:p w:rsidR="002A77AE" w:rsidRPr="00BB121B" w:rsidRDefault="002A77AE" w:rsidP="00CD7052">
      <w:pPr>
        <w:rPr>
          <w:rFonts w:cs="Arial"/>
        </w:rPr>
      </w:pPr>
    </w:p>
    <w:sectPr w:rsidR="002A77AE" w:rsidRPr="00BB121B" w:rsidSect="0040023A">
      <w:head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3A" w:rsidRDefault="0040023A">
      <w:r>
        <w:separator/>
      </w:r>
    </w:p>
  </w:endnote>
  <w:endnote w:type="continuationSeparator" w:id="0">
    <w:p w:rsidR="0040023A" w:rsidRDefault="0040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Semibold"/>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3A" w:rsidRDefault="0040023A">
      <w:r>
        <w:separator/>
      </w:r>
    </w:p>
  </w:footnote>
  <w:footnote w:type="continuationSeparator" w:id="0">
    <w:p w:rsidR="0040023A" w:rsidRDefault="00400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565E71">
    <w:pPr>
      <w:pStyle w:val="Header"/>
    </w:pPr>
    <w:r>
      <w:rPr>
        <w:noProof/>
        <w:lang w:eastAsia="en-GB"/>
      </w:rPr>
      <mc:AlternateContent>
        <mc:Choice Requires="wpg">
          <w:drawing>
            <wp:anchor distT="0" distB="0" distL="114300" distR="114300" simplePos="0" relativeHeight="251659264" behindDoc="0" locked="0" layoutInCell="1" allowOverlap="1" wp14:anchorId="12633D5B" wp14:editId="04358A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65975AD" id="Group 12" o:spid="_x0000_s1026" style="position:absolute;margin-left:-1.1pt;margin-top:-10.45pt;width:500.95pt;height:86.65pt;z-index:251659264;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216" behindDoc="0" locked="1" layoutInCell="1" allowOverlap="1" wp14:anchorId="151F68C9" wp14:editId="7103B3D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RDefault="00417ADE" w:rsidP="001C3205">
                          <w:r>
                            <w:rPr>
                              <w:noProof/>
                              <w:lang w:eastAsia="en-GB"/>
                            </w:rPr>
                            <w:drawing>
                              <wp:inline distT="0" distB="0" distL="0" distR="0" wp14:anchorId="68AB1444" wp14:editId="063562C7">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F68C9"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68AB1444" wp14:editId="063562C7">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85075"/>
    <w:multiLevelType w:val="hybridMultilevel"/>
    <w:tmpl w:val="FD08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16D85"/>
    <w:multiLevelType w:val="hybridMultilevel"/>
    <w:tmpl w:val="87A6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FB6F0B"/>
    <w:multiLevelType w:val="hybridMultilevel"/>
    <w:tmpl w:val="9B58EA78"/>
    <w:lvl w:ilvl="0" w:tplc="A8FC6518">
      <w:start w:val="1"/>
      <w:numFmt w:val="bullet"/>
      <w:lvlText w:val="•"/>
      <w:lvlJc w:val="left"/>
      <w:pPr>
        <w:tabs>
          <w:tab w:val="num" w:pos="720"/>
        </w:tabs>
        <w:ind w:left="720" w:hanging="360"/>
      </w:pPr>
      <w:rPr>
        <w:rFonts w:ascii="Arial" w:hAnsi="Arial" w:hint="default"/>
      </w:rPr>
    </w:lvl>
    <w:lvl w:ilvl="1" w:tplc="D6C85CEE" w:tentative="1">
      <w:start w:val="1"/>
      <w:numFmt w:val="bullet"/>
      <w:lvlText w:val="•"/>
      <w:lvlJc w:val="left"/>
      <w:pPr>
        <w:tabs>
          <w:tab w:val="num" w:pos="1440"/>
        </w:tabs>
        <w:ind w:left="1440" w:hanging="360"/>
      </w:pPr>
      <w:rPr>
        <w:rFonts w:ascii="Arial" w:hAnsi="Arial" w:hint="default"/>
      </w:rPr>
    </w:lvl>
    <w:lvl w:ilvl="2" w:tplc="7F3CC0F2" w:tentative="1">
      <w:start w:val="1"/>
      <w:numFmt w:val="bullet"/>
      <w:lvlText w:val="•"/>
      <w:lvlJc w:val="left"/>
      <w:pPr>
        <w:tabs>
          <w:tab w:val="num" w:pos="2160"/>
        </w:tabs>
        <w:ind w:left="2160" w:hanging="360"/>
      </w:pPr>
      <w:rPr>
        <w:rFonts w:ascii="Arial" w:hAnsi="Arial" w:hint="default"/>
      </w:rPr>
    </w:lvl>
    <w:lvl w:ilvl="3" w:tplc="BA40A7AA" w:tentative="1">
      <w:start w:val="1"/>
      <w:numFmt w:val="bullet"/>
      <w:lvlText w:val="•"/>
      <w:lvlJc w:val="left"/>
      <w:pPr>
        <w:tabs>
          <w:tab w:val="num" w:pos="2880"/>
        </w:tabs>
        <w:ind w:left="2880" w:hanging="360"/>
      </w:pPr>
      <w:rPr>
        <w:rFonts w:ascii="Arial" w:hAnsi="Arial" w:hint="default"/>
      </w:rPr>
    </w:lvl>
    <w:lvl w:ilvl="4" w:tplc="CDDA9A9C" w:tentative="1">
      <w:start w:val="1"/>
      <w:numFmt w:val="bullet"/>
      <w:lvlText w:val="•"/>
      <w:lvlJc w:val="left"/>
      <w:pPr>
        <w:tabs>
          <w:tab w:val="num" w:pos="3600"/>
        </w:tabs>
        <w:ind w:left="3600" w:hanging="360"/>
      </w:pPr>
      <w:rPr>
        <w:rFonts w:ascii="Arial" w:hAnsi="Arial" w:hint="default"/>
      </w:rPr>
    </w:lvl>
    <w:lvl w:ilvl="5" w:tplc="D4CC100A" w:tentative="1">
      <w:start w:val="1"/>
      <w:numFmt w:val="bullet"/>
      <w:lvlText w:val="•"/>
      <w:lvlJc w:val="left"/>
      <w:pPr>
        <w:tabs>
          <w:tab w:val="num" w:pos="4320"/>
        </w:tabs>
        <w:ind w:left="4320" w:hanging="360"/>
      </w:pPr>
      <w:rPr>
        <w:rFonts w:ascii="Arial" w:hAnsi="Arial" w:hint="default"/>
      </w:rPr>
    </w:lvl>
    <w:lvl w:ilvl="6" w:tplc="CCD0CE06" w:tentative="1">
      <w:start w:val="1"/>
      <w:numFmt w:val="bullet"/>
      <w:lvlText w:val="•"/>
      <w:lvlJc w:val="left"/>
      <w:pPr>
        <w:tabs>
          <w:tab w:val="num" w:pos="5040"/>
        </w:tabs>
        <w:ind w:left="5040" w:hanging="360"/>
      </w:pPr>
      <w:rPr>
        <w:rFonts w:ascii="Arial" w:hAnsi="Arial" w:hint="default"/>
      </w:rPr>
    </w:lvl>
    <w:lvl w:ilvl="7" w:tplc="3B241E34" w:tentative="1">
      <w:start w:val="1"/>
      <w:numFmt w:val="bullet"/>
      <w:lvlText w:val="•"/>
      <w:lvlJc w:val="left"/>
      <w:pPr>
        <w:tabs>
          <w:tab w:val="num" w:pos="5760"/>
        </w:tabs>
        <w:ind w:left="5760" w:hanging="360"/>
      </w:pPr>
      <w:rPr>
        <w:rFonts w:ascii="Arial" w:hAnsi="Arial" w:hint="default"/>
      </w:rPr>
    </w:lvl>
    <w:lvl w:ilvl="8" w:tplc="0FA803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01753"/>
    <w:multiLevelType w:val="hybridMultilevel"/>
    <w:tmpl w:val="E80C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40C23"/>
    <w:multiLevelType w:val="hybridMultilevel"/>
    <w:tmpl w:val="9CC0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0"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E1A94"/>
    <w:multiLevelType w:val="hybridMultilevel"/>
    <w:tmpl w:val="A844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2"/>
  </w:num>
  <w:num w:numId="5">
    <w:abstractNumId w:val="9"/>
  </w:num>
  <w:num w:numId="6">
    <w:abstractNumId w:val="20"/>
  </w:num>
  <w:num w:numId="7">
    <w:abstractNumId w:val="3"/>
  </w:num>
  <w:num w:numId="8">
    <w:abstractNumId w:val="26"/>
  </w:num>
  <w:num w:numId="9">
    <w:abstractNumId w:val="32"/>
  </w:num>
  <w:num w:numId="10">
    <w:abstractNumId w:val="4"/>
  </w:num>
  <w:num w:numId="11">
    <w:abstractNumId w:val="16"/>
  </w:num>
  <w:num w:numId="12">
    <w:abstractNumId w:val="30"/>
  </w:num>
  <w:num w:numId="13">
    <w:abstractNumId w:val="15"/>
  </w:num>
  <w:num w:numId="14">
    <w:abstractNumId w:val="24"/>
  </w:num>
  <w:num w:numId="15">
    <w:abstractNumId w:val="25"/>
  </w:num>
  <w:num w:numId="16">
    <w:abstractNumId w:val="36"/>
  </w:num>
  <w:num w:numId="17">
    <w:abstractNumId w:val="11"/>
  </w:num>
  <w:num w:numId="18">
    <w:abstractNumId w:val="27"/>
  </w:num>
  <w:num w:numId="19">
    <w:abstractNumId w:val="31"/>
  </w:num>
  <w:num w:numId="20">
    <w:abstractNumId w:val="8"/>
  </w:num>
  <w:num w:numId="21">
    <w:abstractNumId w:val="29"/>
  </w:num>
  <w:num w:numId="22">
    <w:abstractNumId w:val="35"/>
  </w:num>
  <w:num w:numId="23">
    <w:abstractNumId w:val="7"/>
  </w:num>
  <w:num w:numId="24">
    <w:abstractNumId w:val="21"/>
  </w:num>
  <w:num w:numId="25">
    <w:abstractNumId w:val="6"/>
  </w:num>
  <w:num w:numId="26">
    <w:abstractNumId w:val="34"/>
  </w:num>
  <w:num w:numId="27">
    <w:abstractNumId w:val="1"/>
  </w:num>
  <w:num w:numId="28">
    <w:abstractNumId w:val="23"/>
  </w:num>
  <w:num w:numId="29">
    <w:abstractNumId w:val="13"/>
  </w:num>
  <w:num w:numId="30">
    <w:abstractNumId w:val="12"/>
  </w:num>
  <w:num w:numId="31">
    <w:abstractNumId w:val="0"/>
  </w:num>
  <w:num w:numId="32">
    <w:abstractNumId w:val="28"/>
  </w:num>
  <w:num w:numId="33">
    <w:abstractNumId w:val="23"/>
  </w:num>
  <w:num w:numId="34">
    <w:abstractNumId w:val="28"/>
  </w:num>
  <w:num w:numId="35">
    <w:abstractNumId w:val="19"/>
  </w:num>
  <w:num w:numId="36">
    <w:abstractNumId w:val="12"/>
  </w:num>
  <w:num w:numId="37">
    <w:abstractNumId w:val="31"/>
  </w:num>
  <w:num w:numId="38">
    <w:abstractNumId w:val="14"/>
  </w:num>
  <w:num w:numId="39">
    <w:abstractNumId w:val="5"/>
  </w:num>
  <w:num w:numId="40">
    <w:abstractNumId w:val="33"/>
  </w:num>
  <w:num w:numId="41">
    <w:abstractNumId w:val="17"/>
  </w:num>
  <w:num w:numId="42">
    <w:abstractNumId w:val="1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3A"/>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91EB6"/>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023A"/>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121B"/>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B50F5"/>
  <w15:docId w15:val="{58CC634D-4806-4DA8-A42C-90B0EFA0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9"/>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link w:val="BalloonTextChar"/>
    <w:uiPriority w:val="99"/>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9"/>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5"/>
      </w:numPr>
    </w:pPr>
  </w:style>
  <w:style w:type="paragraph" w:styleId="NormalWeb">
    <w:name w:val="Normal (Web)"/>
    <w:basedOn w:val="Normal"/>
    <w:uiPriority w:val="99"/>
    <w:semiHidden/>
    <w:unhideWhenUsed/>
    <w:rsid w:val="0040023A"/>
    <w:pPr>
      <w:spacing w:before="100" w:beforeAutospacing="1" w:after="100" w:afterAutospacing="1"/>
    </w:pPr>
    <w:rPr>
      <w:rFonts w:ascii="Times New Roman" w:hAnsi="Times New Roman"/>
      <w:sz w:val="24"/>
      <w:szCs w:val="24"/>
      <w:lang w:eastAsia="en-GB"/>
    </w:rPr>
  </w:style>
  <w:style w:type="character" w:customStyle="1" w:styleId="BalloonTextChar">
    <w:name w:val="Balloon Text Char"/>
    <w:basedOn w:val="DefaultParagraphFont"/>
    <w:link w:val="BalloonText"/>
    <w:uiPriority w:val="99"/>
    <w:semiHidden/>
    <w:rsid w:val="0040023A"/>
    <w:rPr>
      <w:rFonts w:ascii="Tahoma" w:hAnsi="Tahoma" w:cs="Tahoma"/>
      <w:sz w:val="16"/>
      <w:szCs w:val="16"/>
      <w:lang w:eastAsia="en-US"/>
    </w:rPr>
  </w:style>
  <w:style w:type="character" w:styleId="Emphasis">
    <w:name w:val="Emphasis"/>
    <w:basedOn w:val="DefaultParagraphFont"/>
    <w:uiPriority w:val="20"/>
    <w:qFormat/>
    <w:rsid w:val="0040023A"/>
    <w:rPr>
      <w:i/>
      <w:iCs/>
    </w:rPr>
  </w:style>
  <w:style w:type="paragraph" w:styleId="Title">
    <w:name w:val="Title"/>
    <w:basedOn w:val="Normal"/>
    <w:next w:val="Normal"/>
    <w:link w:val="TitleChar"/>
    <w:uiPriority w:val="10"/>
    <w:qFormat/>
    <w:rsid w:val="0040023A"/>
    <w:pPr>
      <w:contextualSpacing/>
    </w:pPr>
    <w:rPr>
      <w:rFonts w:ascii="Open Sans SemiBold" w:eastAsiaTheme="majorEastAsia" w:hAnsi="Open Sans SemiBold" w:cstheme="majorBidi"/>
      <w:b/>
      <w:bCs/>
      <w:spacing w:val="-10"/>
      <w:kern w:val="28"/>
      <w:sz w:val="56"/>
      <w:szCs w:val="56"/>
    </w:rPr>
  </w:style>
  <w:style w:type="character" w:customStyle="1" w:styleId="TitleChar">
    <w:name w:val="Title Char"/>
    <w:basedOn w:val="DefaultParagraphFont"/>
    <w:link w:val="Title"/>
    <w:uiPriority w:val="10"/>
    <w:rsid w:val="0040023A"/>
    <w:rPr>
      <w:rFonts w:ascii="Open Sans SemiBold" w:eastAsiaTheme="majorEastAsia" w:hAnsi="Open Sans SemiBold" w:cstheme="majorBidi"/>
      <w:b/>
      <w:bCs/>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70.jpeg"/><Relationship Id="rId5" Type="http://schemas.openxmlformats.org/officeDocument/2006/relationships/image" Target="media/image7.jpe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4</TotalTime>
  <Pages>11</Pages>
  <Words>4720</Words>
  <Characters>28089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Pinfield</dc:creator>
  <cp:lastModifiedBy>Simon Pinfield</cp:lastModifiedBy>
  <cp:revision>2</cp:revision>
  <cp:lastPrinted>2004-07-08T14:42:00Z</cp:lastPrinted>
  <dcterms:created xsi:type="dcterms:W3CDTF">2020-02-17T15:41:00Z</dcterms:created>
  <dcterms:modified xsi:type="dcterms:W3CDTF">2020-02-18T14:43:00Z</dcterms:modified>
</cp:coreProperties>
</file>